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5" w:rsidRDefault="00F80D25" w:rsidP="00F80D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0D25" w:rsidRPr="00136969" w:rsidRDefault="00F80D25" w:rsidP="00F80D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6969">
        <w:rPr>
          <w:rFonts w:ascii="Times New Roman" w:hAnsi="Times New Roman"/>
          <w:b/>
          <w:sz w:val="28"/>
          <w:szCs w:val="28"/>
        </w:rPr>
        <w:t>СОСТАВ</w:t>
      </w:r>
    </w:p>
    <w:p w:rsidR="00F80D25" w:rsidRDefault="00F80D25" w:rsidP="00F80D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6969">
        <w:rPr>
          <w:rFonts w:ascii="Times New Roman" w:hAnsi="Times New Roman"/>
          <w:b/>
          <w:sz w:val="28"/>
          <w:szCs w:val="28"/>
        </w:rPr>
        <w:t xml:space="preserve">комиссии при Администрации </w:t>
      </w:r>
      <w:r w:rsidRPr="000B661C">
        <w:rPr>
          <w:rFonts w:ascii="Times New Roman" w:hAnsi="Times New Roman"/>
          <w:b/>
          <w:sz w:val="28"/>
          <w:szCs w:val="28"/>
        </w:rPr>
        <w:t>Варгашинского муниципального округа Ку</w:t>
      </w:r>
      <w:r w:rsidRPr="000B661C">
        <w:rPr>
          <w:rFonts w:ascii="Times New Roman" w:hAnsi="Times New Roman"/>
          <w:b/>
          <w:sz w:val="28"/>
          <w:szCs w:val="28"/>
        </w:rPr>
        <w:t>р</w:t>
      </w:r>
      <w:r w:rsidRPr="000B661C">
        <w:rPr>
          <w:rFonts w:ascii="Times New Roman" w:hAnsi="Times New Roman"/>
          <w:b/>
          <w:sz w:val="28"/>
          <w:szCs w:val="28"/>
        </w:rPr>
        <w:t xml:space="preserve">ганской области </w:t>
      </w:r>
      <w:r w:rsidRPr="00136969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</w:t>
      </w:r>
      <w:r w:rsidRPr="00136969">
        <w:rPr>
          <w:rFonts w:ascii="Times New Roman" w:hAnsi="Times New Roman"/>
          <w:b/>
          <w:sz w:val="28"/>
          <w:szCs w:val="28"/>
        </w:rPr>
        <w:t>и</w:t>
      </w:r>
      <w:r w:rsidRPr="00136969">
        <w:rPr>
          <w:rFonts w:ascii="Times New Roman" w:hAnsi="Times New Roman"/>
          <w:b/>
          <w:sz w:val="28"/>
          <w:szCs w:val="28"/>
        </w:rPr>
        <w:t xml:space="preserve">пальных служащих </w:t>
      </w:r>
      <w:r>
        <w:rPr>
          <w:rFonts w:ascii="Times New Roman" w:hAnsi="Times New Roman"/>
          <w:b/>
          <w:sz w:val="28"/>
          <w:szCs w:val="28"/>
        </w:rPr>
        <w:t>и</w:t>
      </w:r>
      <w:r w:rsidRPr="00136969">
        <w:rPr>
          <w:rFonts w:ascii="Times New Roman" w:hAnsi="Times New Roman"/>
          <w:b/>
          <w:sz w:val="28"/>
          <w:szCs w:val="28"/>
        </w:rPr>
        <w:t xml:space="preserve"> урегулированию конфликта интересов</w:t>
      </w:r>
    </w:p>
    <w:p w:rsidR="00F80D25" w:rsidRPr="00136969" w:rsidRDefault="00F80D25" w:rsidP="00F80D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0D25" w:rsidRDefault="00F80D25" w:rsidP="00F80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Михалева Татьяна Николаевна, </w:t>
      </w:r>
      <w:r w:rsidRPr="00345EB3"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0B661C">
        <w:rPr>
          <w:rFonts w:ascii="Times New Roman" w:hAnsi="Times New Roman"/>
          <w:sz w:val="28"/>
          <w:szCs w:val="28"/>
        </w:rPr>
        <w:t>Варгашинского муниц</w:t>
      </w:r>
      <w:r w:rsidRPr="000B661C">
        <w:rPr>
          <w:rFonts w:ascii="Times New Roman" w:hAnsi="Times New Roman"/>
          <w:sz w:val="28"/>
          <w:szCs w:val="28"/>
        </w:rPr>
        <w:t>и</w:t>
      </w:r>
      <w:r w:rsidRPr="000B661C">
        <w:rPr>
          <w:rFonts w:ascii="Times New Roman" w:hAnsi="Times New Roman"/>
          <w:sz w:val="28"/>
          <w:szCs w:val="28"/>
        </w:rPr>
        <w:t>пального округа</w:t>
      </w:r>
      <w:r w:rsidRPr="00345EB3">
        <w:rPr>
          <w:rFonts w:ascii="Times New Roman" w:hAnsi="Times New Roman"/>
          <w:sz w:val="28"/>
          <w:szCs w:val="28"/>
        </w:rPr>
        <w:t xml:space="preserve">, руководитель аппарата Администрации </w:t>
      </w:r>
      <w:r w:rsidRPr="000B661C">
        <w:rPr>
          <w:rFonts w:ascii="Times New Roman" w:hAnsi="Times New Roman"/>
          <w:sz w:val="28"/>
          <w:szCs w:val="28"/>
        </w:rPr>
        <w:t>Варгашинского муниц</w:t>
      </w:r>
      <w:r w:rsidRPr="000B661C">
        <w:rPr>
          <w:rFonts w:ascii="Times New Roman" w:hAnsi="Times New Roman"/>
          <w:sz w:val="28"/>
          <w:szCs w:val="28"/>
        </w:rPr>
        <w:t>и</w:t>
      </w:r>
      <w:r w:rsidRPr="000B661C">
        <w:rPr>
          <w:rFonts w:ascii="Times New Roman" w:hAnsi="Times New Roman"/>
          <w:sz w:val="28"/>
          <w:szCs w:val="28"/>
        </w:rPr>
        <w:t>пального округа</w:t>
      </w:r>
      <w:r w:rsidRPr="00345EB3">
        <w:rPr>
          <w:rFonts w:ascii="Times New Roman" w:hAnsi="Times New Roman"/>
          <w:sz w:val="28"/>
          <w:szCs w:val="28"/>
        </w:rPr>
        <w:t xml:space="preserve">, председатель комиссии при Администрации </w:t>
      </w:r>
      <w:r w:rsidRPr="000B661C">
        <w:rPr>
          <w:rFonts w:ascii="Times New Roman" w:hAnsi="Times New Roman"/>
          <w:sz w:val="28"/>
          <w:szCs w:val="28"/>
        </w:rPr>
        <w:t xml:space="preserve">Варгашинского муниципального округа Курганской области </w:t>
      </w:r>
      <w:r w:rsidRPr="00345EB3">
        <w:rPr>
          <w:rFonts w:ascii="Times New Roman" w:hAnsi="Times New Roman"/>
          <w:sz w:val="28"/>
          <w:szCs w:val="28"/>
        </w:rPr>
        <w:t>по соблюдению треб</w:t>
      </w:r>
      <w:r w:rsidRPr="00345EB3">
        <w:rPr>
          <w:rFonts w:ascii="Times New Roman" w:hAnsi="Times New Roman"/>
          <w:sz w:val="28"/>
          <w:szCs w:val="28"/>
        </w:rPr>
        <w:t>о</w:t>
      </w:r>
      <w:r w:rsidRPr="00345EB3">
        <w:rPr>
          <w:rFonts w:ascii="Times New Roman" w:hAnsi="Times New Roman"/>
          <w:sz w:val="28"/>
          <w:szCs w:val="28"/>
        </w:rPr>
        <w:t>ваний к служебному поведению муниципальных служащих и урегулированию конфликта интересов (далее – коми</w:t>
      </w:r>
      <w:r w:rsidRPr="00345EB3">
        <w:rPr>
          <w:rFonts w:ascii="Times New Roman" w:hAnsi="Times New Roman"/>
          <w:sz w:val="28"/>
          <w:szCs w:val="28"/>
        </w:rPr>
        <w:t>с</w:t>
      </w:r>
      <w:r w:rsidRPr="00345EB3">
        <w:rPr>
          <w:rFonts w:ascii="Times New Roman" w:hAnsi="Times New Roman"/>
          <w:sz w:val="28"/>
          <w:szCs w:val="28"/>
        </w:rPr>
        <w:t>сия»;</w:t>
      </w:r>
    </w:p>
    <w:p w:rsidR="00F80D25" w:rsidRPr="00814EBE" w:rsidRDefault="00F80D25" w:rsidP="00F80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Кудреватых Вера Александровна, </w:t>
      </w:r>
      <w:r w:rsidRPr="00814EBE">
        <w:rPr>
          <w:rFonts w:ascii="Times New Roman" w:hAnsi="Times New Roman"/>
          <w:sz w:val="28"/>
          <w:szCs w:val="28"/>
        </w:rPr>
        <w:t>замест</w:t>
      </w:r>
      <w:r>
        <w:rPr>
          <w:rFonts w:ascii="Times New Roman" w:hAnsi="Times New Roman"/>
          <w:sz w:val="28"/>
          <w:szCs w:val="28"/>
        </w:rPr>
        <w:t xml:space="preserve">итель Главы </w:t>
      </w:r>
      <w:r w:rsidRPr="000B661C">
        <w:rPr>
          <w:rFonts w:ascii="Times New Roman" w:hAnsi="Times New Roman"/>
          <w:sz w:val="28"/>
          <w:szCs w:val="28"/>
        </w:rPr>
        <w:t>Варгашинского муниц</w:t>
      </w:r>
      <w:r w:rsidRPr="000B661C">
        <w:rPr>
          <w:rFonts w:ascii="Times New Roman" w:hAnsi="Times New Roman"/>
          <w:sz w:val="28"/>
          <w:szCs w:val="28"/>
        </w:rPr>
        <w:t>и</w:t>
      </w:r>
      <w:r w:rsidRPr="000B661C">
        <w:rPr>
          <w:rFonts w:ascii="Times New Roman" w:hAnsi="Times New Roman"/>
          <w:sz w:val="28"/>
          <w:szCs w:val="28"/>
        </w:rPr>
        <w:t>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814EBE">
        <w:rPr>
          <w:rFonts w:ascii="Times New Roman" w:hAnsi="Times New Roman"/>
          <w:sz w:val="28"/>
          <w:szCs w:val="28"/>
        </w:rPr>
        <w:t xml:space="preserve"> начальник управления по социальной политике, заместитель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814EBE">
        <w:rPr>
          <w:rFonts w:ascii="Times New Roman" w:hAnsi="Times New Roman"/>
          <w:sz w:val="28"/>
          <w:szCs w:val="28"/>
        </w:rPr>
        <w:t xml:space="preserve"> к</w:t>
      </w:r>
      <w:r w:rsidRPr="00814EBE">
        <w:rPr>
          <w:rFonts w:ascii="Times New Roman" w:hAnsi="Times New Roman"/>
          <w:sz w:val="28"/>
          <w:szCs w:val="28"/>
        </w:rPr>
        <w:t>о</w:t>
      </w:r>
      <w:r w:rsidRPr="00814EBE">
        <w:rPr>
          <w:rFonts w:ascii="Times New Roman" w:hAnsi="Times New Roman"/>
          <w:sz w:val="28"/>
          <w:szCs w:val="28"/>
        </w:rPr>
        <w:t>миссии:</w:t>
      </w:r>
    </w:p>
    <w:p w:rsidR="00F80D25" w:rsidRPr="00814EBE" w:rsidRDefault="00F80D25" w:rsidP="00F80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4EBE">
        <w:rPr>
          <w:rFonts w:ascii="Times New Roman" w:hAnsi="Times New Roman"/>
          <w:sz w:val="28"/>
          <w:szCs w:val="28"/>
        </w:rPr>
        <w:t xml:space="preserve">Зюба Татьяна Олеговна, главный специалист отдела организационной </w:t>
      </w:r>
      <w:r w:rsidRPr="00345E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EBE">
        <w:rPr>
          <w:rFonts w:ascii="Times New Roman" w:hAnsi="Times New Roman"/>
          <w:sz w:val="28"/>
          <w:szCs w:val="28"/>
        </w:rPr>
        <w:t>ка</w:t>
      </w:r>
      <w:r w:rsidRPr="00814EBE">
        <w:rPr>
          <w:rFonts w:ascii="Times New Roman" w:hAnsi="Times New Roman"/>
          <w:sz w:val="28"/>
          <w:szCs w:val="28"/>
        </w:rPr>
        <w:t>д</w:t>
      </w:r>
      <w:r w:rsidRPr="00814EBE">
        <w:rPr>
          <w:rFonts w:ascii="Times New Roman" w:hAnsi="Times New Roman"/>
          <w:sz w:val="28"/>
          <w:szCs w:val="28"/>
        </w:rPr>
        <w:t xml:space="preserve">ровой работы аппарата Администрации </w:t>
      </w:r>
      <w:r w:rsidRPr="000B661C">
        <w:rPr>
          <w:rFonts w:ascii="Times New Roman" w:hAnsi="Times New Roman"/>
          <w:sz w:val="28"/>
          <w:szCs w:val="28"/>
        </w:rPr>
        <w:t>Варгашинского муниципального округа Курганской области</w:t>
      </w:r>
      <w:r w:rsidRPr="00814EBE">
        <w:rPr>
          <w:rFonts w:ascii="Times New Roman" w:hAnsi="Times New Roman"/>
          <w:sz w:val="28"/>
          <w:szCs w:val="28"/>
        </w:rPr>
        <w:t>, секрет</w:t>
      </w:r>
      <w:r>
        <w:rPr>
          <w:rFonts w:ascii="Times New Roman" w:hAnsi="Times New Roman"/>
          <w:sz w:val="28"/>
          <w:szCs w:val="28"/>
        </w:rPr>
        <w:t>арь</w:t>
      </w:r>
      <w:r w:rsidRPr="00814EBE">
        <w:rPr>
          <w:rFonts w:ascii="Times New Roman" w:hAnsi="Times New Roman"/>
          <w:sz w:val="28"/>
          <w:szCs w:val="28"/>
        </w:rPr>
        <w:t xml:space="preserve"> коми</w:t>
      </w:r>
      <w:r w:rsidRPr="00814EBE">
        <w:rPr>
          <w:rFonts w:ascii="Times New Roman" w:hAnsi="Times New Roman"/>
          <w:sz w:val="28"/>
          <w:szCs w:val="28"/>
        </w:rPr>
        <w:t>с</w:t>
      </w:r>
      <w:r w:rsidRPr="00814EBE">
        <w:rPr>
          <w:rFonts w:ascii="Times New Roman" w:hAnsi="Times New Roman"/>
          <w:sz w:val="28"/>
          <w:szCs w:val="28"/>
        </w:rPr>
        <w:t>сии.</w:t>
      </w:r>
    </w:p>
    <w:p w:rsidR="00F80D25" w:rsidRDefault="00F80D25" w:rsidP="00F80D25">
      <w:pPr>
        <w:pStyle w:val="a3"/>
        <w:ind w:firstLine="708"/>
        <w:jc w:val="both"/>
        <w:rPr>
          <w:rFonts w:ascii="Times New Roman" w:hAnsi="Times New Roman"/>
          <w:i/>
          <w:sz w:val="24"/>
          <w:szCs w:val="28"/>
        </w:rPr>
      </w:pPr>
    </w:p>
    <w:p w:rsidR="00F80D25" w:rsidRPr="00FC06B2" w:rsidRDefault="00F80D25" w:rsidP="00F80D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C06B2">
        <w:rPr>
          <w:rFonts w:ascii="Times New Roman" w:hAnsi="Times New Roman"/>
          <w:sz w:val="28"/>
        </w:rPr>
        <w:t>Члены комиссии:</w:t>
      </w:r>
    </w:p>
    <w:p w:rsidR="00F80D25" w:rsidRPr="00FC06B2" w:rsidRDefault="00F80D25" w:rsidP="00F80D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C06B2">
        <w:rPr>
          <w:rFonts w:ascii="Times New Roman" w:hAnsi="Times New Roman"/>
          <w:sz w:val="28"/>
        </w:rPr>
        <w:t>Колбина Маргарита Владимировна, председатель Общественного Совета Ва</w:t>
      </w:r>
      <w:r w:rsidRPr="00FC06B2">
        <w:rPr>
          <w:rFonts w:ascii="Times New Roman" w:hAnsi="Times New Roman"/>
          <w:sz w:val="28"/>
        </w:rPr>
        <w:t>р</w:t>
      </w:r>
      <w:r w:rsidRPr="00FC06B2">
        <w:rPr>
          <w:rFonts w:ascii="Times New Roman" w:hAnsi="Times New Roman"/>
          <w:sz w:val="28"/>
        </w:rPr>
        <w:t>гашинского муниципального округа Курганской области (по согласованию);</w:t>
      </w:r>
    </w:p>
    <w:p w:rsidR="00F80D25" w:rsidRPr="00FC06B2" w:rsidRDefault="00F80D25" w:rsidP="00F80D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C06B2">
        <w:rPr>
          <w:rFonts w:ascii="Times New Roman" w:hAnsi="Times New Roman"/>
          <w:sz w:val="28"/>
        </w:rPr>
        <w:t>Яхонтов Валерий Иванович, директор Курганского филиала федерального го</w:t>
      </w:r>
      <w:r w:rsidRPr="00FC06B2">
        <w:rPr>
          <w:rFonts w:ascii="Times New Roman" w:hAnsi="Times New Roman"/>
          <w:sz w:val="28"/>
        </w:rPr>
        <w:t>с</w:t>
      </w:r>
      <w:r w:rsidRPr="00FC06B2">
        <w:rPr>
          <w:rFonts w:ascii="Times New Roman" w:hAnsi="Times New Roman"/>
          <w:sz w:val="28"/>
        </w:rPr>
        <w:t>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</w:t>
      </w:r>
      <w:r w:rsidRPr="00FC06B2">
        <w:rPr>
          <w:rFonts w:ascii="Times New Roman" w:hAnsi="Times New Roman"/>
          <w:sz w:val="28"/>
        </w:rPr>
        <w:t>и</w:t>
      </w:r>
      <w:r w:rsidRPr="00FC06B2">
        <w:rPr>
          <w:rFonts w:ascii="Times New Roman" w:hAnsi="Times New Roman"/>
          <w:sz w:val="28"/>
        </w:rPr>
        <w:t>денте Российской Федерации» (по согласованию);</w:t>
      </w:r>
    </w:p>
    <w:p w:rsidR="00F80D25" w:rsidRPr="00204BB3" w:rsidRDefault="00F80D25" w:rsidP="00F80D2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FC06B2">
        <w:rPr>
          <w:rFonts w:ascii="Times New Roman" w:hAnsi="Times New Roman"/>
          <w:sz w:val="28"/>
        </w:rPr>
        <w:t>Носкова Елена Викторовна, председатель профсоюзного комитета Админ</w:t>
      </w:r>
      <w:r w:rsidRPr="00FC06B2">
        <w:rPr>
          <w:rFonts w:ascii="Times New Roman" w:hAnsi="Times New Roman"/>
          <w:sz w:val="28"/>
        </w:rPr>
        <w:t>и</w:t>
      </w:r>
      <w:r w:rsidRPr="00FC06B2">
        <w:rPr>
          <w:rFonts w:ascii="Times New Roman" w:hAnsi="Times New Roman"/>
          <w:sz w:val="28"/>
        </w:rPr>
        <w:t>страции Варгашинского муниципального округа Курганской области (по согласов</w:t>
      </w:r>
      <w:r w:rsidRPr="00FC06B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нию).</w:t>
      </w:r>
    </w:p>
    <w:p w:rsidR="00115B64" w:rsidRDefault="00115B64"/>
    <w:sectPr w:rsidR="00115B64" w:rsidSect="004264F9">
      <w:pgSz w:w="11906" w:h="16838"/>
      <w:pgMar w:top="709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7"/>
    <w:rsid w:val="00115B64"/>
    <w:rsid w:val="003A3D17"/>
    <w:rsid w:val="00F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D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D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Зюба</dc:creator>
  <cp:keywords/>
  <dc:description/>
  <cp:lastModifiedBy>Татьяна Зюба</cp:lastModifiedBy>
  <cp:revision>2</cp:revision>
  <dcterms:created xsi:type="dcterms:W3CDTF">2023-12-06T03:17:00Z</dcterms:created>
  <dcterms:modified xsi:type="dcterms:W3CDTF">2023-12-06T03:20:00Z</dcterms:modified>
</cp:coreProperties>
</file>