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75E" w:rsidRDefault="005B275E" w:rsidP="00EC3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615" w:rsidRDefault="00EC312C" w:rsidP="00EC3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12C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952474">
        <w:rPr>
          <w:rFonts w:ascii="Times New Roman" w:hAnsi="Times New Roman" w:cs="Times New Roman"/>
          <w:b/>
          <w:sz w:val="28"/>
          <w:szCs w:val="28"/>
        </w:rPr>
        <w:t>хозяйствующих субъектов</w:t>
      </w:r>
      <w:r w:rsidRPr="00EC312C">
        <w:rPr>
          <w:rFonts w:ascii="Times New Roman" w:hAnsi="Times New Roman" w:cs="Times New Roman"/>
          <w:b/>
          <w:sz w:val="28"/>
          <w:szCs w:val="28"/>
        </w:rPr>
        <w:t>, осуществляющих деятельность на рынке ритуальных услуг на территории Варгашинского района</w:t>
      </w:r>
    </w:p>
    <w:p w:rsidR="005B275E" w:rsidRDefault="005B275E" w:rsidP="00EC3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562"/>
        <w:gridCol w:w="2383"/>
        <w:gridCol w:w="1728"/>
        <w:gridCol w:w="2835"/>
        <w:gridCol w:w="2065"/>
      </w:tblGrid>
      <w:tr w:rsidR="00CB24A5" w:rsidRPr="00CB24A5" w:rsidTr="00A821B6">
        <w:tc>
          <w:tcPr>
            <w:tcW w:w="562" w:type="dxa"/>
          </w:tcPr>
          <w:p w:rsidR="00EC312C" w:rsidRPr="00CB24A5" w:rsidRDefault="00EC312C" w:rsidP="00EC3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EC312C" w:rsidRPr="00CB24A5" w:rsidRDefault="00EC312C" w:rsidP="00EC3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383" w:type="dxa"/>
          </w:tcPr>
          <w:p w:rsidR="00EC312C" w:rsidRPr="00CB24A5" w:rsidRDefault="00EC312C" w:rsidP="00EC3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28" w:type="dxa"/>
          </w:tcPr>
          <w:p w:rsidR="00EC312C" w:rsidRPr="00CB24A5" w:rsidRDefault="00EC312C" w:rsidP="00EC3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деятельности</w:t>
            </w:r>
          </w:p>
        </w:tc>
        <w:tc>
          <w:tcPr>
            <w:tcW w:w="2835" w:type="dxa"/>
          </w:tcPr>
          <w:p w:rsidR="00EC312C" w:rsidRPr="00CB24A5" w:rsidRDefault="00EC312C" w:rsidP="00EC3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065" w:type="dxa"/>
          </w:tcPr>
          <w:p w:rsidR="00EC312C" w:rsidRPr="00CB24A5" w:rsidRDefault="00EC312C" w:rsidP="00EC3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CB24A5" w:rsidRPr="00CB24A5" w:rsidTr="00A821B6">
        <w:tc>
          <w:tcPr>
            <w:tcW w:w="562" w:type="dxa"/>
          </w:tcPr>
          <w:p w:rsidR="00EC312C" w:rsidRPr="00CB24A5" w:rsidRDefault="00EC312C" w:rsidP="00EC31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952474" w:rsidRDefault="00952474" w:rsidP="00EC31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Ритуальные услуги</w:t>
            </w:r>
          </w:p>
          <w:p w:rsidR="00EC312C" w:rsidRPr="00CB24A5" w:rsidRDefault="00952474" w:rsidP="00EC31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C312C"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Дубровских Валентина Геннадьевна</w:t>
            </w:r>
            <w:r w:rsidR="00655EA2"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ИНН: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451004116191)</w:t>
            </w:r>
          </w:p>
        </w:tc>
        <w:tc>
          <w:tcPr>
            <w:tcW w:w="1728" w:type="dxa"/>
          </w:tcPr>
          <w:p w:rsidR="00EC312C" w:rsidRPr="00200B70" w:rsidRDefault="00952474" w:rsidP="00EC31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похорон и представление связанных с ними услуг</w:t>
            </w:r>
          </w:p>
        </w:tc>
        <w:tc>
          <w:tcPr>
            <w:tcW w:w="2835" w:type="dxa"/>
          </w:tcPr>
          <w:p w:rsidR="00EC312C" w:rsidRPr="00CB24A5" w:rsidRDefault="00EC312C" w:rsidP="00EC31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р.п. Варгаши, ул. Кирова</w:t>
            </w:r>
            <w:r w:rsidR="0095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,57 </w:t>
            </w: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EC312C" w:rsidRDefault="00952474" w:rsidP="00EC31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8-922-670-09-94;</w:t>
            </w:r>
          </w:p>
          <w:p w:rsidR="00952474" w:rsidRPr="00CB24A5" w:rsidRDefault="00952474" w:rsidP="009524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8(35233)2-00-00.</w:t>
            </w:r>
          </w:p>
        </w:tc>
      </w:tr>
      <w:tr w:rsidR="00CB24A5" w:rsidRPr="00CB24A5" w:rsidTr="00A821B6">
        <w:tc>
          <w:tcPr>
            <w:tcW w:w="562" w:type="dxa"/>
          </w:tcPr>
          <w:p w:rsidR="00EC312C" w:rsidRPr="00CB24A5" w:rsidRDefault="00EC312C" w:rsidP="00EC31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383" w:type="dxa"/>
          </w:tcPr>
          <w:p w:rsidR="00EC312C" w:rsidRPr="00CB24A5" w:rsidRDefault="00EC312C" w:rsidP="00EC31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Варгашинское похоронное бюро (Индивидуальный предприниматель </w:t>
            </w:r>
            <w:proofErr w:type="spellStart"/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Сангилова</w:t>
            </w:r>
            <w:proofErr w:type="spellEnd"/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312C" w:rsidRPr="00CB24A5" w:rsidRDefault="00EC312C" w:rsidP="00EC31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Алексеевна</w:t>
            </w:r>
            <w:r w:rsidR="00655EA2"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55EA2"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ИНН: 450109736384</w:t>
            </w: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28" w:type="dxa"/>
          </w:tcPr>
          <w:p w:rsidR="00EC312C" w:rsidRPr="00CB24A5" w:rsidRDefault="00655EA2" w:rsidP="00EC31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похорон и представление связанных с ними услуг</w:t>
            </w:r>
          </w:p>
        </w:tc>
        <w:tc>
          <w:tcPr>
            <w:tcW w:w="2835" w:type="dxa"/>
          </w:tcPr>
          <w:p w:rsidR="00EC312C" w:rsidRPr="00A821B6" w:rsidRDefault="00A821B6" w:rsidP="00EC31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1B6">
              <w:rPr>
                <w:rFonts w:ascii="Times New Roman" w:hAnsi="Times New Roman" w:cs="Times New Roman"/>
                <w:sz w:val="24"/>
                <w:szCs w:val="24"/>
              </w:rPr>
              <w:t>Местоположение: установлено относительно ориентира, расположенного за пределами участка. Ориентир – многоквартирный дом. Участок находится в 20 метрах от ориентира по направлению на юго-восток. Адрес ориентира: р.п. Варгаши, ул. Социалистическая, № 110</w:t>
            </w:r>
          </w:p>
        </w:tc>
        <w:tc>
          <w:tcPr>
            <w:tcW w:w="2065" w:type="dxa"/>
          </w:tcPr>
          <w:p w:rsidR="00EC312C" w:rsidRPr="00CB24A5" w:rsidRDefault="00EC312C" w:rsidP="00EC31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8-912-522-37-06;</w:t>
            </w:r>
          </w:p>
          <w:p w:rsidR="00EC312C" w:rsidRPr="00CB24A5" w:rsidRDefault="00EC312C" w:rsidP="00EC31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8-912-979-61-23.</w:t>
            </w:r>
          </w:p>
        </w:tc>
      </w:tr>
      <w:tr w:rsidR="00CB24A5" w:rsidRPr="00CB24A5" w:rsidTr="00A821B6">
        <w:tc>
          <w:tcPr>
            <w:tcW w:w="562" w:type="dxa"/>
          </w:tcPr>
          <w:p w:rsidR="00655EA2" w:rsidRPr="00CB24A5" w:rsidRDefault="005622D5" w:rsidP="00655E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55EA2"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655EA2" w:rsidRPr="00CB24A5" w:rsidRDefault="00655EA2" w:rsidP="00655E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Похоронная служба «Рек</w:t>
            </w:r>
            <w:bookmarkStart w:id="0" w:name="_GoBack"/>
            <w:bookmarkEnd w:id="0"/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вием» (Общество с ограниченной ответственностью «Ангел», ИНН:</w:t>
            </w:r>
            <w:r w:rsidR="0088093C"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4506007199)</w:t>
            </w:r>
          </w:p>
        </w:tc>
        <w:tc>
          <w:tcPr>
            <w:tcW w:w="1728" w:type="dxa"/>
          </w:tcPr>
          <w:p w:rsidR="00655EA2" w:rsidRPr="00CB24A5" w:rsidRDefault="0088093C" w:rsidP="00655E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похорон и представление связанных с ними услуг</w:t>
            </w:r>
          </w:p>
        </w:tc>
        <w:tc>
          <w:tcPr>
            <w:tcW w:w="2835" w:type="dxa"/>
          </w:tcPr>
          <w:p w:rsidR="00655EA2" w:rsidRPr="00CB24A5" w:rsidRDefault="00655EA2" w:rsidP="00655E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р.п. Варгаши, ул. Чкалова, 44 В</w:t>
            </w:r>
          </w:p>
        </w:tc>
        <w:tc>
          <w:tcPr>
            <w:tcW w:w="2065" w:type="dxa"/>
          </w:tcPr>
          <w:p w:rsidR="00655EA2" w:rsidRPr="00CB24A5" w:rsidRDefault="00655EA2" w:rsidP="00655E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  <w:r w:rsidR="00B80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B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2-425-69-09.</w:t>
            </w:r>
          </w:p>
          <w:p w:rsidR="00655EA2" w:rsidRPr="00CB24A5" w:rsidRDefault="00655EA2" w:rsidP="00655E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312C" w:rsidRPr="00EC312C" w:rsidRDefault="00EC312C" w:rsidP="00EC31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12C" w:rsidRDefault="00EC312C"/>
    <w:sectPr w:rsidR="00EC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41970"/>
    <w:multiLevelType w:val="hybridMultilevel"/>
    <w:tmpl w:val="7722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2C"/>
    <w:rsid w:val="00200B70"/>
    <w:rsid w:val="005622D5"/>
    <w:rsid w:val="005B275E"/>
    <w:rsid w:val="00655EA2"/>
    <w:rsid w:val="0088093C"/>
    <w:rsid w:val="00911CC4"/>
    <w:rsid w:val="00952474"/>
    <w:rsid w:val="00A821B6"/>
    <w:rsid w:val="00A90615"/>
    <w:rsid w:val="00B80C51"/>
    <w:rsid w:val="00CB24A5"/>
    <w:rsid w:val="00EC312C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60E5"/>
  <w15:chartTrackingRefBased/>
  <w15:docId w15:val="{5E2A589E-956F-464E-938C-7D3BAF71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Кузеванова</dc:creator>
  <cp:keywords/>
  <dc:description/>
  <cp:lastModifiedBy>Admin</cp:lastModifiedBy>
  <cp:revision>8</cp:revision>
  <dcterms:created xsi:type="dcterms:W3CDTF">2020-01-31T03:08:00Z</dcterms:created>
  <dcterms:modified xsi:type="dcterms:W3CDTF">2022-01-28T11:44:00Z</dcterms:modified>
</cp:coreProperties>
</file>