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33D" w:rsidRPr="000F0B3F" w:rsidRDefault="00577470" w:rsidP="0049447B">
      <w:pPr>
        <w:pStyle w:val="30"/>
        <w:framePr w:w="9979" w:h="2493" w:hRule="exact" w:wrap="none" w:vAnchor="page" w:hAnchor="page" w:x="1361" w:y="486"/>
        <w:shd w:val="clear" w:color="auto" w:fill="auto"/>
        <w:spacing w:after="273"/>
      </w:pPr>
      <w:r>
        <w:t xml:space="preserve"> </w:t>
      </w:r>
      <w:r w:rsidR="00EA2976" w:rsidRPr="000F0B3F">
        <w:t>РОССИЙСКАЯ ФЕДЕРАЦИЯ</w:t>
      </w:r>
      <w:r w:rsidR="00FF4C2C">
        <w:t xml:space="preserve">               </w:t>
      </w:r>
      <w:r w:rsidR="00EA2976" w:rsidRPr="000F0B3F">
        <w:br/>
        <w:t xml:space="preserve">КУРГАНСКАЯ </w:t>
      </w:r>
      <w:r w:rsidR="000F0B3F">
        <w:t>ОБЛАСТЬ</w:t>
      </w:r>
      <w:r w:rsidR="000F0B3F">
        <w:br/>
        <w:t>ВАРГАШИНСКИЙ РАЙОН</w:t>
      </w:r>
      <w:r w:rsidR="000F0B3F">
        <w:br/>
        <w:t>ВАРГ</w:t>
      </w:r>
      <w:r w:rsidR="00EA2976" w:rsidRPr="000F0B3F">
        <w:t>АШИНСКИЙ ПОССОВЕТ</w:t>
      </w:r>
      <w:r w:rsidR="00EA2976" w:rsidRPr="000F0B3F">
        <w:br/>
      </w:r>
      <w:r w:rsidR="00FF4C2C">
        <w:t>АДМИН</w:t>
      </w:r>
      <w:r w:rsidR="00D86C66">
        <w:t>ИС</w:t>
      </w:r>
      <w:r w:rsidR="00FF4C2C">
        <w:t>ТРАЦИЯ ВАРГАШИНСКОГО ПОССОВЕТА</w:t>
      </w:r>
    </w:p>
    <w:p w:rsidR="0049447B" w:rsidRDefault="0049447B" w:rsidP="0049447B">
      <w:pPr>
        <w:pStyle w:val="30"/>
        <w:framePr w:w="9979" w:h="2493" w:hRule="exact" w:wrap="none" w:vAnchor="page" w:hAnchor="page" w:x="1361" w:y="486"/>
        <w:shd w:val="clear" w:color="auto" w:fill="auto"/>
        <w:spacing w:after="0" w:line="280" w:lineRule="exact"/>
      </w:pPr>
    </w:p>
    <w:p w:rsidR="0096133D" w:rsidRPr="000F0B3F" w:rsidRDefault="00FF4C2C" w:rsidP="0049447B">
      <w:pPr>
        <w:pStyle w:val="30"/>
        <w:framePr w:w="9979" w:h="2493" w:hRule="exact" w:wrap="none" w:vAnchor="page" w:hAnchor="page" w:x="1361" w:y="486"/>
        <w:shd w:val="clear" w:color="auto" w:fill="auto"/>
        <w:spacing w:after="0" w:line="280" w:lineRule="exact"/>
      </w:pPr>
      <w:r>
        <w:t>РАСПОРЯЖЕНИЕ</w:t>
      </w:r>
    </w:p>
    <w:p w:rsidR="000F0B3F" w:rsidRPr="000F0B3F" w:rsidRDefault="000F0B3F" w:rsidP="000F0B3F">
      <w:pPr>
        <w:pStyle w:val="ConsPlusNormal"/>
        <w:jc w:val="center"/>
        <w:rPr>
          <w:sz w:val="28"/>
          <w:szCs w:val="28"/>
        </w:rPr>
      </w:pPr>
    </w:p>
    <w:p w:rsidR="000F0B3F" w:rsidRPr="000F0B3F" w:rsidRDefault="000F0B3F" w:rsidP="000F0B3F">
      <w:pPr>
        <w:pStyle w:val="ConsPlusNormal"/>
        <w:jc w:val="center"/>
        <w:rPr>
          <w:sz w:val="28"/>
          <w:szCs w:val="28"/>
        </w:rPr>
      </w:pPr>
    </w:p>
    <w:p w:rsidR="000F0B3F" w:rsidRPr="000F0B3F" w:rsidRDefault="000F0B3F" w:rsidP="000F0B3F">
      <w:pPr>
        <w:pStyle w:val="ConsPlusNormal"/>
        <w:jc w:val="center"/>
        <w:rPr>
          <w:sz w:val="28"/>
          <w:szCs w:val="28"/>
        </w:rPr>
      </w:pPr>
    </w:p>
    <w:p w:rsidR="000F0B3F" w:rsidRPr="000F0B3F" w:rsidRDefault="000F0B3F" w:rsidP="000F0B3F">
      <w:pPr>
        <w:pStyle w:val="ConsPlusNormal"/>
        <w:jc w:val="center"/>
        <w:rPr>
          <w:sz w:val="28"/>
          <w:szCs w:val="28"/>
        </w:rPr>
      </w:pPr>
    </w:p>
    <w:p w:rsidR="000F0B3F" w:rsidRPr="000F0B3F" w:rsidRDefault="000F0B3F" w:rsidP="000F0B3F">
      <w:pPr>
        <w:pStyle w:val="ConsPlusNormal"/>
        <w:jc w:val="center"/>
        <w:rPr>
          <w:sz w:val="28"/>
          <w:szCs w:val="28"/>
        </w:rPr>
      </w:pPr>
    </w:p>
    <w:p w:rsidR="000F0B3F" w:rsidRPr="000F0B3F" w:rsidRDefault="000F0B3F" w:rsidP="000F0B3F">
      <w:pPr>
        <w:pStyle w:val="ConsPlusNormal"/>
        <w:jc w:val="center"/>
        <w:rPr>
          <w:sz w:val="28"/>
          <w:szCs w:val="28"/>
        </w:rPr>
      </w:pPr>
    </w:p>
    <w:p w:rsidR="000F0B3F" w:rsidRPr="000F0B3F" w:rsidRDefault="000F0B3F" w:rsidP="000F0B3F">
      <w:pPr>
        <w:pStyle w:val="ConsPlusNormal"/>
        <w:jc w:val="center"/>
        <w:rPr>
          <w:sz w:val="28"/>
          <w:szCs w:val="28"/>
        </w:rPr>
      </w:pPr>
    </w:p>
    <w:p w:rsidR="00F94016" w:rsidRDefault="00F94016" w:rsidP="000F0B3F">
      <w:pPr>
        <w:pStyle w:val="ConsPlusNormal"/>
        <w:jc w:val="center"/>
        <w:rPr>
          <w:sz w:val="28"/>
          <w:szCs w:val="28"/>
        </w:rPr>
      </w:pPr>
    </w:p>
    <w:p w:rsidR="00F94016" w:rsidRDefault="00F94016" w:rsidP="000F0B3F">
      <w:pPr>
        <w:pStyle w:val="ConsPlusNormal"/>
        <w:jc w:val="center"/>
        <w:rPr>
          <w:sz w:val="28"/>
          <w:szCs w:val="28"/>
        </w:rPr>
      </w:pPr>
    </w:p>
    <w:p w:rsidR="00F94016" w:rsidRPr="000F0B3F" w:rsidRDefault="00F94016" w:rsidP="000F0B3F">
      <w:pPr>
        <w:pStyle w:val="ConsPlusNormal"/>
        <w:jc w:val="center"/>
        <w:rPr>
          <w:sz w:val="28"/>
          <w:szCs w:val="28"/>
        </w:rPr>
      </w:pPr>
    </w:p>
    <w:p w:rsidR="00B77585" w:rsidRDefault="00B77585" w:rsidP="0049447B">
      <w:pPr>
        <w:pStyle w:val="30"/>
        <w:framePr w:w="9979" w:h="1052" w:hRule="exact" w:wrap="none" w:vAnchor="page" w:hAnchor="page" w:x="1377" w:y="3221"/>
        <w:shd w:val="clear" w:color="auto" w:fill="auto"/>
        <w:spacing w:after="0" w:line="326" w:lineRule="exact"/>
        <w:ind w:right="840"/>
        <w:jc w:val="left"/>
      </w:pPr>
    </w:p>
    <w:p w:rsidR="00E52351" w:rsidRDefault="0049447B" w:rsidP="0049447B">
      <w:pPr>
        <w:pStyle w:val="30"/>
        <w:framePr w:w="9979" w:h="1052" w:hRule="exact" w:wrap="none" w:vAnchor="page" w:hAnchor="page" w:x="1377" w:y="3221"/>
        <w:shd w:val="clear" w:color="auto" w:fill="auto"/>
        <w:spacing w:after="0" w:line="326" w:lineRule="exact"/>
        <w:ind w:right="840"/>
        <w:jc w:val="left"/>
      </w:pPr>
      <w:r w:rsidRPr="000F0B3F">
        <w:t>от</w:t>
      </w:r>
      <w:r w:rsidR="00E52351">
        <w:t xml:space="preserve"> </w:t>
      </w:r>
      <w:r w:rsidR="0055379D">
        <w:t>22</w:t>
      </w:r>
      <w:r w:rsidR="008976CB">
        <w:t xml:space="preserve"> </w:t>
      </w:r>
      <w:r w:rsidR="00941BEC">
        <w:t xml:space="preserve">июля </w:t>
      </w:r>
      <w:r>
        <w:t>20</w:t>
      </w:r>
      <w:r w:rsidR="004F19CD">
        <w:t>2</w:t>
      </w:r>
      <w:r w:rsidR="00287002">
        <w:t>2</w:t>
      </w:r>
      <w:r>
        <w:t xml:space="preserve"> года № </w:t>
      </w:r>
      <w:r w:rsidR="0055379D">
        <w:t>193-р</w:t>
      </w:r>
    </w:p>
    <w:p w:rsidR="0049447B" w:rsidRPr="000F0B3F" w:rsidRDefault="0049447B" w:rsidP="0049447B">
      <w:pPr>
        <w:pStyle w:val="30"/>
        <w:framePr w:w="9979" w:h="1052" w:hRule="exact" w:wrap="none" w:vAnchor="page" w:hAnchor="page" w:x="1377" w:y="3221"/>
        <w:shd w:val="clear" w:color="auto" w:fill="auto"/>
        <w:spacing w:after="0" w:line="326" w:lineRule="exact"/>
        <w:ind w:right="840"/>
        <w:jc w:val="left"/>
      </w:pPr>
      <w:r w:rsidRPr="000F0B3F">
        <w:t>р.п. Варгаши</w:t>
      </w:r>
    </w:p>
    <w:p w:rsidR="000F0B3F" w:rsidRPr="000F0B3F" w:rsidRDefault="000F0B3F" w:rsidP="000F0B3F">
      <w:pPr>
        <w:pStyle w:val="ConsPlusNormal"/>
        <w:jc w:val="center"/>
        <w:rPr>
          <w:sz w:val="28"/>
          <w:szCs w:val="28"/>
        </w:rPr>
      </w:pPr>
    </w:p>
    <w:p w:rsidR="000F0B3F" w:rsidRPr="000F0B3F" w:rsidRDefault="000F0B3F" w:rsidP="006118CF">
      <w:pPr>
        <w:pStyle w:val="ConsPlusNormal"/>
        <w:rPr>
          <w:sz w:val="28"/>
          <w:szCs w:val="28"/>
        </w:rPr>
      </w:pPr>
    </w:p>
    <w:p w:rsidR="002D3D7F" w:rsidRDefault="002D3D7F" w:rsidP="000F0B3F">
      <w:pPr>
        <w:pStyle w:val="ConsPlusNormal"/>
        <w:jc w:val="center"/>
        <w:rPr>
          <w:b/>
          <w:sz w:val="28"/>
          <w:szCs w:val="28"/>
        </w:rPr>
      </w:pPr>
    </w:p>
    <w:p w:rsidR="00CA1092" w:rsidRPr="00CA1092" w:rsidRDefault="00CA1092" w:rsidP="00F278AA">
      <w:pPr>
        <w:tabs>
          <w:tab w:val="left" w:pos="8100"/>
          <w:tab w:val="left" w:pos="9900"/>
        </w:tabs>
        <w:ind w:right="2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1092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</w:t>
      </w:r>
      <w:r w:rsidR="00712594">
        <w:rPr>
          <w:rFonts w:ascii="Times New Roman" w:hAnsi="Times New Roman" w:cs="Times New Roman"/>
          <w:b/>
          <w:bCs/>
          <w:sz w:val="28"/>
          <w:szCs w:val="28"/>
        </w:rPr>
        <w:t xml:space="preserve">открытого </w:t>
      </w:r>
      <w:r w:rsidRPr="00CA1092">
        <w:rPr>
          <w:rFonts w:ascii="Times New Roman" w:hAnsi="Times New Roman" w:cs="Times New Roman"/>
          <w:b/>
          <w:bCs/>
          <w:sz w:val="28"/>
          <w:szCs w:val="28"/>
        </w:rPr>
        <w:t>аукциона</w:t>
      </w:r>
      <w:r w:rsidR="00712594">
        <w:rPr>
          <w:rFonts w:ascii="Times New Roman" w:hAnsi="Times New Roman" w:cs="Times New Roman"/>
          <w:b/>
          <w:bCs/>
          <w:sz w:val="28"/>
          <w:szCs w:val="28"/>
        </w:rPr>
        <w:t xml:space="preserve"> в электронной форме</w:t>
      </w:r>
      <w:r w:rsidRPr="00CA1092">
        <w:rPr>
          <w:rFonts w:ascii="Times New Roman" w:hAnsi="Times New Roman" w:cs="Times New Roman"/>
          <w:b/>
          <w:bCs/>
          <w:sz w:val="28"/>
          <w:szCs w:val="28"/>
        </w:rPr>
        <w:t xml:space="preserve"> по продаже </w:t>
      </w:r>
      <w:r w:rsidR="00F278AA">
        <w:rPr>
          <w:rFonts w:ascii="Times New Roman" w:hAnsi="Times New Roman" w:cs="Times New Roman"/>
          <w:b/>
          <w:bCs/>
          <w:sz w:val="28"/>
          <w:szCs w:val="28"/>
        </w:rPr>
        <w:t>муниципального имущества Варгашинского поссовета</w:t>
      </w:r>
    </w:p>
    <w:p w:rsidR="00CA1092" w:rsidRPr="00CA1092" w:rsidRDefault="00CA1092" w:rsidP="00CA1092">
      <w:pPr>
        <w:tabs>
          <w:tab w:val="left" w:pos="8100"/>
          <w:tab w:val="left" w:pos="9900"/>
        </w:tabs>
        <w:ind w:right="2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1092" w:rsidRPr="00CA1092" w:rsidRDefault="00C52E09" w:rsidP="00C52E09">
      <w:pPr>
        <w:tabs>
          <w:tab w:val="left" w:pos="709"/>
          <w:tab w:val="left" w:pos="8100"/>
          <w:tab w:val="left" w:pos="9900"/>
        </w:tabs>
        <w:ind w:right="2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CA1092" w:rsidRPr="00CA1092">
        <w:rPr>
          <w:rFonts w:ascii="Times New Roman" w:hAnsi="Times New Roman" w:cs="Times New Roman"/>
          <w:bCs/>
          <w:sz w:val="28"/>
          <w:szCs w:val="28"/>
        </w:rPr>
        <w:t>В соответствии с Федеральным законом от 21.12.2001 г. № 178-ФЗ «О приватизации государственного и муниципального имущества»,</w:t>
      </w:r>
      <w:r w:rsidR="00712594">
        <w:rPr>
          <w:rFonts w:ascii="Times New Roman" w:hAnsi="Times New Roman" w:cs="Times New Roman"/>
          <w:bCs/>
          <w:sz w:val="28"/>
          <w:szCs w:val="28"/>
        </w:rPr>
        <w:t xml:space="preserve"> постановлением Правительства Российской Федерации от 27.08.2012 г. №860 «Об организации и проведении продажи государственного или муниципального имущества в электронной форме», </w:t>
      </w:r>
      <w:r w:rsidR="00287002" w:rsidRPr="00287002">
        <w:rPr>
          <w:rFonts w:ascii="Times New Roman" w:hAnsi="Times New Roman" w:cs="Times New Roman"/>
          <w:bCs/>
          <w:sz w:val="28"/>
          <w:szCs w:val="28"/>
        </w:rPr>
        <w:t>решении</w:t>
      </w:r>
      <w:r w:rsidR="00CA1092" w:rsidRPr="00287002">
        <w:rPr>
          <w:rFonts w:ascii="Times New Roman" w:hAnsi="Times New Roman" w:cs="Times New Roman"/>
          <w:bCs/>
          <w:sz w:val="28"/>
          <w:szCs w:val="28"/>
        </w:rPr>
        <w:t xml:space="preserve"> Варгашинской </w:t>
      </w:r>
      <w:r w:rsidR="003B3BF1" w:rsidRPr="00287002">
        <w:rPr>
          <w:rFonts w:ascii="Times New Roman" w:hAnsi="Times New Roman" w:cs="Times New Roman"/>
          <w:bCs/>
          <w:sz w:val="28"/>
          <w:szCs w:val="28"/>
        </w:rPr>
        <w:t>поселковой</w:t>
      </w:r>
      <w:r w:rsidR="00CA1092" w:rsidRPr="00287002">
        <w:rPr>
          <w:rFonts w:ascii="Times New Roman" w:hAnsi="Times New Roman" w:cs="Times New Roman"/>
          <w:bCs/>
          <w:sz w:val="28"/>
          <w:szCs w:val="28"/>
        </w:rPr>
        <w:t xml:space="preserve"> Думы </w:t>
      </w:r>
      <w:r w:rsidR="003B3BF1" w:rsidRPr="0028700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55379D">
        <w:rPr>
          <w:rFonts w:ascii="Times New Roman" w:hAnsi="Times New Roman" w:cs="Times New Roman"/>
          <w:bCs/>
          <w:sz w:val="28"/>
          <w:szCs w:val="28"/>
        </w:rPr>
        <w:t xml:space="preserve">21 июля </w:t>
      </w:r>
      <w:r w:rsidR="00CA1092" w:rsidRPr="00287002">
        <w:rPr>
          <w:rFonts w:ascii="Times New Roman" w:hAnsi="Times New Roman" w:cs="Times New Roman"/>
          <w:bCs/>
          <w:sz w:val="28"/>
          <w:szCs w:val="28"/>
        </w:rPr>
        <w:t>202</w:t>
      </w:r>
      <w:r w:rsidR="00287002" w:rsidRPr="00287002">
        <w:rPr>
          <w:rFonts w:ascii="Times New Roman" w:hAnsi="Times New Roman" w:cs="Times New Roman"/>
          <w:bCs/>
          <w:sz w:val="28"/>
          <w:szCs w:val="28"/>
        </w:rPr>
        <w:t>2</w:t>
      </w:r>
      <w:r w:rsidR="00CA1092" w:rsidRPr="00287002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="003921BB">
        <w:rPr>
          <w:rFonts w:ascii="Times New Roman" w:hAnsi="Times New Roman" w:cs="Times New Roman"/>
          <w:bCs/>
          <w:sz w:val="28"/>
          <w:szCs w:val="28"/>
        </w:rPr>
        <w:t>.</w:t>
      </w:r>
      <w:r w:rsidR="00CA1092" w:rsidRPr="00287002">
        <w:rPr>
          <w:rFonts w:ascii="Times New Roman" w:hAnsi="Times New Roman" w:cs="Times New Roman"/>
          <w:bCs/>
          <w:sz w:val="28"/>
          <w:szCs w:val="28"/>
        </w:rPr>
        <w:t xml:space="preserve">    № </w:t>
      </w:r>
      <w:r w:rsidR="0055379D">
        <w:rPr>
          <w:rFonts w:ascii="Times New Roman" w:hAnsi="Times New Roman" w:cs="Times New Roman"/>
          <w:bCs/>
          <w:sz w:val="28"/>
          <w:szCs w:val="28"/>
        </w:rPr>
        <w:t>21</w:t>
      </w:r>
      <w:r w:rsidR="00CA1092" w:rsidRPr="00287002">
        <w:rPr>
          <w:rFonts w:ascii="Times New Roman" w:hAnsi="Times New Roman" w:cs="Times New Roman"/>
          <w:bCs/>
          <w:sz w:val="28"/>
          <w:szCs w:val="28"/>
        </w:rPr>
        <w:t xml:space="preserve"> «Об утверждении Прогнозного плана (Программы) приватизации муниципального имущества Варгашинского поссовета на 202</w:t>
      </w:r>
      <w:r w:rsidR="00287002" w:rsidRPr="00287002">
        <w:rPr>
          <w:rFonts w:ascii="Times New Roman" w:hAnsi="Times New Roman" w:cs="Times New Roman"/>
          <w:bCs/>
          <w:sz w:val="28"/>
          <w:szCs w:val="28"/>
        </w:rPr>
        <w:t>2</w:t>
      </w:r>
      <w:r w:rsidR="00CA1092" w:rsidRPr="00287002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3921BB" w:rsidRPr="00287002">
        <w:rPr>
          <w:rFonts w:ascii="Times New Roman" w:hAnsi="Times New Roman" w:cs="Times New Roman"/>
          <w:bCs/>
          <w:sz w:val="28"/>
          <w:szCs w:val="28"/>
        </w:rPr>
        <w:t>»,</w:t>
      </w:r>
      <w:r w:rsidR="003921BB" w:rsidRPr="00CA1092">
        <w:rPr>
          <w:rFonts w:ascii="Times New Roman" w:hAnsi="Times New Roman" w:cs="Times New Roman"/>
          <w:bCs/>
          <w:sz w:val="28"/>
          <w:szCs w:val="28"/>
        </w:rPr>
        <w:t xml:space="preserve"> Администрация</w:t>
      </w:r>
      <w:r w:rsidR="00CA1092" w:rsidRPr="00CA1092">
        <w:rPr>
          <w:rFonts w:ascii="Times New Roman" w:hAnsi="Times New Roman" w:cs="Times New Roman"/>
          <w:bCs/>
          <w:sz w:val="28"/>
          <w:szCs w:val="28"/>
        </w:rPr>
        <w:t xml:space="preserve"> Варгашинского поссовета ОБЯЗЫВАЕТ:</w:t>
      </w:r>
    </w:p>
    <w:p w:rsidR="00CA1092" w:rsidRPr="00CA1092" w:rsidRDefault="00CA1092" w:rsidP="00CA1092">
      <w:pPr>
        <w:tabs>
          <w:tab w:val="left" w:pos="8100"/>
          <w:tab w:val="left" w:pos="9900"/>
        </w:tabs>
        <w:ind w:right="2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CA1092">
        <w:rPr>
          <w:rFonts w:ascii="Times New Roman" w:hAnsi="Times New Roman" w:cs="Times New Roman"/>
          <w:bCs/>
          <w:sz w:val="28"/>
          <w:szCs w:val="28"/>
        </w:rPr>
        <w:t xml:space="preserve">1. Провести </w:t>
      </w:r>
      <w:r w:rsidR="00712594">
        <w:rPr>
          <w:rFonts w:ascii="Times New Roman" w:hAnsi="Times New Roman" w:cs="Times New Roman"/>
          <w:bCs/>
          <w:sz w:val="28"/>
          <w:szCs w:val="28"/>
        </w:rPr>
        <w:t xml:space="preserve">открытый </w:t>
      </w:r>
      <w:r w:rsidRPr="00CA1092">
        <w:rPr>
          <w:rFonts w:ascii="Times New Roman" w:hAnsi="Times New Roman" w:cs="Times New Roman"/>
          <w:bCs/>
          <w:sz w:val="28"/>
          <w:szCs w:val="28"/>
        </w:rPr>
        <w:t xml:space="preserve">аукцион </w:t>
      </w:r>
      <w:r w:rsidR="00712594">
        <w:rPr>
          <w:rFonts w:ascii="Times New Roman" w:hAnsi="Times New Roman" w:cs="Times New Roman"/>
          <w:bCs/>
          <w:sz w:val="28"/>
          <w:szCs w:val="28"/>
        </w:rPr>
        <w:t xml:space="preserve">в электронной форме </w:t>
      </w:r>
      <w:r w:rsidR="003921BB" w:rsidRPr="00CA1092">
        <w:rPr>
          <w:rFonts w:ascii="Times New Roman" w:hAnsi="Times New Roman" w:cs="Times New Roman"/>
          <w:bCs/>
          <w:sz w:val="28"/>
          <w:szCs w:val="28"/>
        </w:rPr>
        <w:t xml:space="preserve">по продаже </w:t>
      </w:r>
      <w:r w:rsidR="003921BB">
        <w:rPr>
          <w:rFonts w:ascii="Times New Roman" w:hAnsi="Times New Roman" w:cs="Times New Roman"/>
          <w:bCs/>
          <w:sz w:val="28"/>
          <w:szCs w:val="28"/>
        </w:rPr>
        <w:t xml:space="preserve">муниципального имущества, </w:t>
      </w:r>
      <w:r w:rsidRPr="00CA1092">
        <w:rPr>
          <w:rFonts w:ascii="Times New Roman" w:hAnsi="Times New Roman" w:cs="Times New Roman"/>
          <w:bCs/>
          <w:sz w:val="28"/>
          <w:szCs w:val="28"/>
        </w:rPr>
        <w:t>согласно приложению к настоящему распоряжению.</w:t>
      </w:r>
    </w:p>
    <w:p w:rsidR="00CA1092" w:rsidRPr="00CA1092" w:rsidRDefault="00CA1092" w:rsidP="00CA1092">
      <w:pPr>
        <w:tabs>
          <w:tab w:val="left" w:pos="8100"/>
          <w:tab w:val="left" w:pos="9900"/>
        </w:tabs>
        <w:ind w:right="2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CA1092">
        <w:rPr>
          <w:rFonts w:ascii="Times New Roman" w:hAnsi="Times New Roman" w:cs="Times New Roman"/>
          <w:bCs/>
          <w:sz w:val="28"/>
          <w:szCs w:val="28"/>
        </w:rPr>
        <w:t>2. Отделу управления имуществом и земельных отношений Администрации Варгашинского поссовета (</w:t>
      </w:r>
      <w:r w:rsidR="00287002">
        <w:rPr>
          <w:rFonts w:ascii="Times New Roman" w:hAnsi="Times New Roman" w:cs="Times New Roman"/>
          <w:bCs/>
          <w:sz w:val="28"/>
          <w:szCs w:val="28"/>
        </w:rPr>
        <w:t>Моторина М.А</w:t>
      </w:r>
      <w:r w:rsidRPr="00CA1092">
        <w:rPr>
          <w:rFonts w:ascii="Times New Roman" w:hAnsi="Times New Roman" w:cs="Times New Roman"/>
          <w:bCs/>
          <w:sz w:val="28"/>
          <w:szCs w:val="28"/>
        </w:rPr>
        <w:t>.):</w:t>
      </w:r>
    </w:p>
    <w:p w:rsidR="00CA1092" w:rsidRPr="00CA1092" w:rsidRDefault="00CA1092" w:rsidP="00CA1092">
      <w:pPr>
        <w:tabs>
          <w:tab w:val="left" w:pos="8100"/>
          <w:tab w:val="left" w:pos="9900"/>
        </w:tabs>
        <w:ind w:right="2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C52E0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1092">
        <w:rPr>
          <w:rFonts w:ascii="Times New Roman" w:hAnsi="Times New Roman" w:cs="Times New Roman"/>
          <w:bCs/>
          <w:sz w:val="28"/>
          <w:szCs w:val="28"/>
        </w:rPr>
        <w:t xml:space="preserve">2.1.Подготовить документацию об </w:t>
      </w:r>
      <w:r w:rsidR="00712594">
        <w:rPr>
          <w:rFonts w:ascii="Times New Roman" w:hAnsi="Times New Roman" w:cs="Times New Roman"/>
          <w:bCs/>
          <w:sz w:val="28"/>
          <w:szCs w:val="28"/>
        </w:rPr>
        <w:t xml:space="preserve">открытом </w:t>
      </w:r>
      <w:r w:rsidRPr="00CA1092">
        <w:rPr>
          <w:rFonts w:ascii="Times New Roman" w:hAnsi="Times New Roman" w:cs="Times New Roman"/>
          <w:bCs/>
          <w:sz w:val="28"/>
          <w:szCs w:val="28"/>
        </w:rPr>
        <w:t xml:space="preserve">аукционе </w:t>
      </w:r>
      <w:r w:rsidR="00712594">
        <w:rPr>
          <w:rFonts w:ascii="Times New Roman" w:hAnsi="Times New Roman" w:cs="Times New Roman"/>
          <w:bCs/>
          <w:sz w:val="28"/>
          <w:szCs w:val="28"/>
        </w:rPr>
        <w:t xml:space="preserve">в электронной форме </w:t>
      </w:r>
      <w:r w:rsidRPr="00CA1092">
        <w:rPr>
          <w:rFonts w:ascii="Times New Roman" w:hAnsi="Times New Roman" w:cs="Times New Roman"/>
          <w:bCs/>
          <w:sz w:val="28"/>
          <w:szCs w:val="28"/>
        </w:rPr>
        <w:t xml:space="preserve">по продаже </w:t>
      </w:r>
      <w:r w:rsidR="001105DB">
        <w:rPr>
          <w:rFonts w:ascii="Times New Roman" w:hAnsi="Times New Roman" w:cs="Times New Roman"/>
          <w:bCs/>
          <w:sz w:val="28"/>
          <w:szCs w:val="28"/>
        </w:rPr>
        <w:t>муниципального имущества</w:t>
      </w:r>
      <w:r w:rsidRPr="00CA1092">
        <w:rPr>
          <w:rFonts w:ascii="Times New Roman" w:hAnsi="Times New Roman" w:cs="Times New Roman"/>
          <w:bCs/>
          <w:sz w:val="28"/>
          <w:szCs w:val="28"/>
        </w:rPr>
        <w:t>;</w:t>
      </w:r>
    </w:p>
    <w:p w:rsidR="00CA1092" w:rsidRPr="00CA1092" w:rsidRDefault="00CA1092" w:rsidP="00CA1092">
      <w:pPr>
        <w:tabs>
          <w:tab w:val="left" w:pos="8100"/>
          <w:tab w:val="left" w:pos="9900"/>
        </w:tabs>
        <w:ind w:right="2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C52E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1092">
        <w:rPr>
          <w:rFonts w:ascii="Times New Roman" w:hAnsi="Times New Roman" w:cs="Times New Roman"/>
          <w:bCs/>
          <w:sz w:val="28"/>
          <w:szCs w:val="28"/>
        </w:rPr>
        <w:t>2.2.Установить начальную цену предмета аукциона по</w:t>
      </w:r>
      <w:r w:rsidR="002D1102">
        <w:rPr>
          <w:rFonts w:ascii="Times New Roman" w:hAnsi="Times New Roman" w:cs="Times New Roman"/>
          <w:bCs/>
          <w:sz w:val="28"/>
          <w:szCs w:val="28"/>
        </w:rPr>
        <w:t xml:space="preserve"> продаже </w:t>
      </w:r>
      <w:r w:rsidR="001105DB">
        <w:rPr>
          <w:rFonts w:ascii="Times New Roman" w:hAnsi="Times New Roman" w:cs="Times New Roman"/>
          <w:bCs/>
          <w:sz w:val="28"/>
          <w:szCs w:val="28"/>
        </w:rPr>
        <w:t>муниципального имущества</w:t>
      </w:r>
      <w:r w:rsidRPr="00CA1092">
        <w:rPr>
          <w:rFonts w:ascii="Times New Roman" w:hAnsi="Times New Roman" w:cs="Times New Roman"/>
          <w:bCs/>
          <w:sz w:val="28"/>
          <w:szCs w:val="28"/>
        </w:rPr>
        <w:t xml:space="preserve"> в сумме </w:t>
      </w:r>
      <w:r w:rsidR="009D0A7C">
        <w:rPr>
          <w:rFonts w:ascii="Times New Roman" w:hAnsi="Times New Roman" w:cs="Times New Roman"/>
          <w:bCs/>
          <w:sz w:val="28"/>
          <w:szCs w:val="28"/>
        </w:rPr>
        <w:t>450 000</w:t>
      </w:r>
      <w:r w:rsidRPr="00CA1092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9D0A7C">
        <w:rPr>
          <w:rFonts w:ascii="Times New Roman" w:hAnsi="Times New Roman" w:cs="Times New Roman"/>
          <w:bCs/>
          <w:sz w:val="28"/>
          <w:szCs w:val="28"/>
        </w:rPr>
        <w:t>Четыреста пятьдесят тысяч</w:t>
      </w:r>
      <w:r w:rsidRPr="00CA1092">
        <w:rPr>
          <w:rFonts w:ascii="Times New Roman" w:hAnsi="Times New Roman" w:cs="Times New Roman"/>
          <w:bCs/>
          <w:sz w:val="28"/>
          <w:szCs w:val="28"/>
        </w:rPr>
        <w:t>) рублей 00 копеек;</w:t>
      </w:r>
    </w:p>
    <w:p w:rsidR="00CA1092" w:rsidRPr="00CA1092" w:rsidRDefault="003B3BF1" w:rsidP="00CA1092">
      <w:pPr>
        <w:tabs>
          <w:tab w:val="left" w:pos="8100"/>
          <w:tab w:val="left" w:pos="9900"/>
        </w:tabs>
        <w:ind w:right="2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C52E0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1092" w:rsidRPr="00CA1092">
        <w:rPr>
          <w:rFonts w:ascii="Times New Roman" w:hAnsi="Times New Roman" w:cs="Times New Roman"/>
          <w:bCs/>
          <w:sz w:val="28"/>
          <w:szCs w:val="28"/>
        </w:rPr>
        <w:t xml:space="preserve">2.3.Обеспечить опубликование извещения о проведении </w:t>
      </w:r>
      <w:r w:rsidR="00FB0A7F">
        <w:rPr>
          <w:rFonts w:ascii="Times New Roman" w:hAnsi="Times New Roman" w:cs="Times New Roman"/>
          <w:bCs/>
          <w:sz w:val="28"/>
          <w:szCs w:val="28"/>
        </w:rPr>
        <w:t xml:space="preserve">открытого </w:t>
      </w:r>
      <w:r w:rsidR="00CA1092" w:rsidRPr="00CA1092">
        <w:rPr>
          <w:rFonts w:ascii="Times New Roman" w:hAnsi="Times New Roman" w:cs="Times New Roman"/>
          <w:bCs/>
          <w:sz w:val="28"/>
          <w:szCs w:val="28"/>
        </w:rPr>
        <w:t>аукциона</w:t>
      </w:r>
      <w:r w:rsidR="00FB0A7F" w:rsidRPr="00FB0A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0A7F">
        <w:rPr>
          <w:rFonts w:ascii="Times New Roman" w:hAnsi="Times New Roman" w:cs="Times New Roman"/>
          <w:bCs/>
          <w:sz w:val="28"/>
          <w:szCs w:val="28"/>
        </w:rPr>
        <w:t>в электронной форме</w:t>
      </w:r>
      <w:r w:rsidR="00CA1092" w:rsidRPr="00CA1092">
        <w:rPr>
          <w:rFonts w:ascii="Times New Roman" w:hAnsi="Times New Roman" w:cs="Times New Roman"/>
          <w:bCs/>
          <w:sz w:val="28"/>
          <w:szCs w:val="28"/>
        </w:rPr>
        <w:t xml:space="preserve"> в информационном бюллетени «Вестник поссовета», разместить информацию о проведении аукциона на официальном сайте Российской Федерации в сети «Интернет»</w:t>
      </w:r>
      <w:r w:rsidR="00DB35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82DF1" w:rsidRPr="00CA1092">
        <w:rPr>
          <w:rFonts w:ascii="Times New Roman" w:hAnsi="Times New Roman" w:cs="Times New Roman"/>
          <w:bCs/>
          <w:sz w:val="28"/>
          <w:szCs w:val="28"/>
        </w:rPr>
        <w:t>www.torgi.gov.ru</w:t>
      </w:r>
      <w:r w:rsidR="00E82DF1">
        <w:rPr>
          <w:rFonts w:ascii="Times New Roman" w:hAnsi="Times New Roman" w:cs="Times New Roman"/>
          <w:bCs/>
          <w:sz w:val="28"/>
          <w:szCs w:val="28"/>
        </w:rPr>
        <w:t>, на сайте</w:t>
      </w:r>
      <w:r w:rsidR="00E82DF1" w:rsidRPr="00E82D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1017" w:rsidRPr="006B1017">
        <w:rPr>
          <w:rFonts w:ascii="Times New Roman" w:hAnsi="Times New Roman" w:cs="Times New Roman"/>
          <w:bCs/>
          <w:sz w:val="28"/>
          <w:szCs w:val="28"/>
          <w:lang w:val="en-US"/>
        </w:rPr>
        <w:t>https</w:t>
      </w:r>
      <w:r w:rsidR="006B1017" w:rsidRPr="006B1017">
        <w:rPr>
          <w:rFonts w:ascii="Times New Roman" w:hAnsi="Times New Roman" w:cs="Times New Roman"/>
          <w:bCs/>
          <w:sz w:val="28"/>
          <w:szCs w:val="28"/>
        </w:rPr>
        <w:t>://</w:t>
      </w:r>
      <w:r w:rsidR="006B1017" w:rsidRPr="006B1017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="006B1017" w:rsidRPr="006B1017">
        <w:rPr>
          <w:rFonts w:ascii="Times New Roman" w:hAnsi="Times New Roman" w:cs="Times New Roman"/>
          <w:bCs/>
          <w:sz w:val="28"/>
          <w:szCs w:val="28"/>
        </w:rPr>
        <w:t>.</w:t>
      </w:r>
      <w:r w:rsidR="006B1017" w:rsidRPr="006B1017">
        <w:rPr>
          <w:rFonts w:ascii="Times New Roman" w:hAnsi="Times New Roman" w:cs="Times New Roman"/>
          <w:bCs/>
          <w:sz w:val="28"/>
          <w:szCs w:val="28"/>
          <w:lang w:val="en-US"/>
        </w:rPr>
        <w:t>roseltorg</w:t>
      </w:r>
      <w:r w:rsidR="006B1017" w:rsidRPr="006B1017">
        <w:rPr>
          <w:rFonts w:ascii="Times New Roman" w:hAnsi="Times New Roman" w:cs="Times New Roman"/>
          <w:bCs/>
          <w:sz w:val="28"/>
          <w:szCs w:val="28"/>
        </w:rPr>
        <w:t>.</w:t>
      </w:r>
      <w:r w:rsidR="006B1017" w:rsidRPr="006B1017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="00CA1092" w:rsidRPr="00CA1092">
        <w:rPr>
          <w:rFonts w:ascii="Times New Roman" w:hAnsi="Times New Roman" w:cs="Times New Roman"/>
          <w:bCs/>
          <w:sz w:val="28"/>
          <w:szCs w:val="28"/>
        </w:rPr>
        <w:t>, на сайте Администрации Варгашинского района www.45варгаши.рф (по согласованию).</w:t>
      </w:r>
    </w:p>
    <w:p w:rsidR="00D86C66" w:rsidRPr="00CA1092" w:rsidRDefault="001105DB" w:rsidP="00C52E09">
      <w:pPr>
        <w:tabs>
          <w:tab w:val="left" w:pos="567"/>
          <w:tab w:val="left" w:pos="8100"/>
          <w:tab w:val="left" w:pos="9900"/>
        </w:tabs>
        <w:ind w:right="22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C52E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1092" w:rsidRPr="00CA1092">
        <w:rPr>
          <w:rFonts w:ascii="Times New Roman" w:hAnsi="Times New Roman" w:cs="Times New Roman"/>
          <w:bCs/>
          <w:sz w:val="28"/>
          <w:szCs w:val="28"/>
        </w:rPr>
        <w:t>3. Настоящее распоряжение вступает в силу после его подписания.</w:t>
      </w:r>
    </w:p>
    <w:p w:rsidR="00D86C66" w:rsidRPr="00D86C66" w:rsidRDefault="00D86C66" w:rsidP="00D86C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6C66" w:rsidRPr="00D86C66" w:rsidRDefault="00D86C66" w:rsidP="00D86C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6C66" w:rsidRPr="00D86C66" w:rsidRDefault="00D86C66" w:rsidP="00D86C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6C66" w:rsidRPr="00D86C66" w:rsidRDefault="00A82157" w:rsidP="00D86C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Варгашинского поссовета                                                             В.В.</w:t>
      </w:r>
      <w:r w:rsidR="007906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Иванов</w:t>
      </w:r>
      <w:r w:rsidR="00D86C66" w:rsidRPr="00D86C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6C66" w:rsidRDefault="00D86C66" w:rsidP="00D86C66">
      <w:pPr>
        <w:jc w:val="both"/>
        <w:rPr>
          <w:sz w:val="28"/>
          <w:szCs w:val="28"/>
        </w:rPr>
      </w:pPr>
    </w:p>
    <w:p w:rsidR="00F51CD0" w:rsidRDefault="00F51CD0" w:rsidP="00D86C66">
      <w:pPr>
        <w:jc w:val="both"/>
        <w:rPr>
          <w:sz w:val="28"/>
          <w:szCs w:val="28"/>
        </w:rPr>
      </w:pPr>
    </w:p>
    <w:p w:rsidR="006B1017" w:rsidRPr="002C37B6" w:rsidRDefault="00F8587E" w:rsidP="002C37B6">
      <w:pPr>
        <w:tabs>
          <w:tab w:val="center" w:pos="495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B1017" w:rsidRPr="007E5C86" w:rsidRDefault="006B1017" w:rsidP="006B1017">
      <w:pPr>
        <w:rPr>
          <w:rFonts w:ascii="Times New Roman" w:eastAsia="Times New Roman" w:hAnsi="Times New Roman" w:cs="Times New Roman"/>
        </w:rPr>
      </w:pPr>
    </w:p>
    <w:p w:rsidR="00C17F97" w:rsidRDefault="00722BF2" w:rsidP="00722B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="00C17F97">
        <w:rPr>
          <w:rFonts w:ascii="Times New Roman" w:hAnsi="Times New Roman" w:cs="Times New Roman"/>
        </w:rPr>
        <w:t xml:space="preserve">                                </w:t>
      </w:r>
    </w:p>
    <w:tbl>
      <w:tblPr>
        <w:tblStyle w:val="a6"/>
        <w:tblW w:w="5103" w:type="dxa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C17F97" w:rsidTr="0055379D">
        <w:trPr>
          <w:trHeight w:val="1696"/>
        </w:trPr>
        <w:tc>
          <w:tcPr>
            <w:tcW w:w="5103" w:type="dxa"/>
          </w:tcPr>
          <w:p w:rsidR="00C17F97" w:rsidRPr="00C17F97" w:rsidRDefault="00EB481D" w:rsidP="002C37B6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к </w:t>
            </w:r>
            <w:r w:rsidR="00C17F97" w:rsidRPr="00C17F97">
              <w:rPr>
                <w:sz w:val="24"/>
                <w:szCs w:val="24"/>
              </w:rPr>
              <w:t xml:space="preserve">распоряжению Администрации </w:t>
            </w:r>
            <w:r w:rsidR="00C17F97">
              <w:rPr>
                <w:sz w:val="24"/>
                <w:szCs w:val="24"/>
              </w:rPr>
              <w:t xml:space="preserve">  </w:t>
            </w:r>
            <w:r w:rsidR="00C17F97" w:rsidRPr="00C17F97">
              <w:rPr>
                <w:sz w:val="24"/>
                <w:szCs w:val="24"/>
              </w:rPr>
              <w:t xml:space="preserve">   Варгашинского поссовета от </w:t>
            </w:r>
            <w:r w:rsidR="0055379D">
              <w:rPr>
                <w:sz w:val="24"/>
                <w:szCs w:val="24"/>
              </w:rPr>
              <w:t>2</w:t>
            </w:r>
            <w:r w:rsidR="002C37B6">
              <w:rPr>
                <w:sz w:val="24"/>
                <w:szCs w:val="24"/>
              </w:rPr>
              <w:t xml:space="preserve">2 </w:t>
            </w:r>
            <w:r w:rsidR="0055379D">
              <w:rPr>
                <w:sz w:val="24"/>
                <w:szCs w:val="24"/>
              </w:rPr>
              <w:t>июля</w:t>
            </w:r>
            <w:r w:rsidR="00C17F97" w:rsidRPr="00C17F97">
              <w:rPr>
                <w:sz w:val="24"/>
                <w:szCs w:val="24"/>
              </w:rPr>
              <w:t xml:space="preserve"> 2022</w:t>
            </w:r>
            <w:r w:rsidR="00C17F97">
              <w:rPr>
                <w:sz w:val="24"/>
                <w:szCs w:val="24"/>
              </w:rPr>
              <w:t xml:space="preserve"> года </w:t>
            </w:r>
            <w:r w:rsidR="00C17F97" w:rsidRPr="00C17F97">
              <w:rPr>
                <w:sz w:val="24"/>
                <w:szCs w:val="24"/>
              </w:rPr>
              <w:t xml:space="preserve">№ </w:t>
            </w:r>
            <w:r w:rsidR="002C37B6">
              <w:rPr>
                <w:sz w:val="24"/>
                <w:szCs w:val="24"/>
              </w:rPr>
              <w:t xml:space="preserve">193-р </w:t>
            </w:r>
            <w:bookmarkStart w:id="0" w:name="_GoBack"/>
            <w:bookmarkEnd w:id="0"/>
            <w:r w:rsidR="00C17F97" w:rsidRPr="00C17F97">
              <w:rPr>
                <w:sz w:val="24"/>
                <w:szCs w:val="24"/>
              </w:rPr>
              <w:t>«О проведении открытого аукциона в      электронной форме по продаже муниципального имущества Варгашинского поссовета</w:t>
            </w:r>
            <w:r w:rsidR="00C17F97">
              <w:rPr>
                <w:sz w:val="24"/>
                <w:szCs w:val="24"/>
              </w:rPr>
              <w:t>»</w:t>
            </w:r>
          </w:p>
        </w:tc>
      </w:tr>
    </w:tbl>
    <w:p w:rsidR="00722BF2" w:rsidRDefault="00722BF2" w:rsidP="00722BF2">
      <w:pPr>
        <w:rPr>
          <w:rFonts w:ascii="Times New Roman" w:hAnsi="Times New Roman" w:cs="Times New Roman"/>
        </w:rPr>
      </w:pPr>
    </w:p>
    <w:p w:rsidR="00C17F97" w:rsidRDefault="00C17F97" w:rsidP="00722BF2">
      <w:pPr>
        <w:rPr>
          <w:rFonts w:ascii="Times New Roman" w:hAnsi="Times New Roman" w:cs="Times New Roman"/>
        </w:rPr>
      </w:pPr>
    </w:p>
    <w:p w:rsidR="00C17F97" w:rsidRPr="00722BF2" w:rsidRDefault="00C17F97" w:rsidP="00722BF2">
      <w:pPr>
        <w:rPr>
          <w:rFonts w:ascii="Times New Roman" w:hAnsi="Times New Roman" w:cs="Times New Roman"/>
        </w:rPr>
      </w:pPr>
    </w:p>
    <w:p w:rsidR="00722BF2" w:rsidRPr="00722BF2" w:rsidRDefault="00722BF2" w:rsidP="00722BF2">
      <w:pPr>
        <w:rPr>
          <w:rFonts w:ascii="Times New Roman" w:hAnsi="Times New Roman" w:cs="Times New Roman"/>
        </w:rPr>
      </w:pPr>
    </w:p>
    <w:tbl>
      <w:tblPr>
        <w:tblStyle w:val="a6"/>
        <w:tblW w:w="10018" w:type="dxa"/>
        <w:tblLayout w:type="fixed"/>
        <w:tblLook w:val="04A0" w:firstRow="1" w:lastRow="0" w:firstColumn="1" w:lastColumn="0" w:noHBand="0" w:noVBand="1"/>
      </w:tblPr>
      <w:tblGrid>
        <w:gridCol w:w="562"/>
        <w:gridCol w:w="4353"/>
        <w:gridCol w:w="1743"/>
        <w:gridCol w:w="1801"/>
        <w:gridCol w:w="1559"/>
      </w:tblGrid>
      <w:tr w:rsidR="00722BF2" w:rsidRPr="00F631C4" w:rsidTr="002C37B6">
        <w:trPr>
          <w:trHeight w:val="886"/>
        </w:trPr>
        <w:tc>
          <w:tcPr>
            <w:tcW w:w="562" w:type="dxa"/>
            <w:shd w:val="clear" w:color="auto" w:fill="auto"/>
          </w:tcPr>
          <w:p w:rsidR="00722BF2" w:rsidRPr="00061D10" w:rsidRDefault="00722BF2" w:rsidP="00722BF2">
            <w:pPr>
              <w:jc w:val="center"/>
              <w:rPr>
                <w:sz w:val="22"/>
                <w:szCs w:val="22"/>
              </w:rPr>
            </w:pPr>
            <w:r w:rsidRPr="00061D10">
              <w:rPr>
                <w:sz w:val="22"/>
                <w:szCs w:val="22"/>
              </w:rPr>
              <w:t>№ п/п</w:t>
            </w:r>
          </w:p>
        </w:tc>
        <w:tc>
          <w:tcPr>
            <w:tcW w:w="4353" w:type="dxa"/>
          </w:tcPr>
          <w:p w:rsidR="00722BF2" w:rsidRPr="00061D10" w:rsidRDefault="00722BF2" w:rsidP="00722BF2">
            <w:pPr>
              <w:jc w:val="center"/>
              <w:rPr>
                <w:bCs/>
                <w:sz w:val="22"/>
                <w:szCs w:val="22"/>
              </w:rPr>
            </w:pPr>
            <w:r w:rsidRPr="00061D10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743" w:type="dxa"/>
          </w:tcPr>
          <w:p w:rsidR="00722BF2" w:rsidRPr="00061D10" w:rsidRDefault="00722BF2" w:rsidP="00722BF2">
            <w:pPr>
              <w:jc w:val="center"/>
              <w:rPr>
                <w:sz w:val="22"/>
                <w:szCs w:val="22"/>
              </w:rPr>
            </w:pPr>
            <w:r w:rsidRPr="00061D10">
              <w:rPr>
                <w:sz w:val="22"/>
                <w:szCs w:val="22"/>
              </w:rPr>
              <w:t>Начальная цена с учетом НДС,</w:t>
            </w:r>
          </w:p>
          <w:p w:rsidR="00722BF2" w:rsidRPr="00061D10" w:rsidRDefault="00722BF2" w:rsidP="00722BF2">
            <w:pPr>
              <w:jc w:val="center"/>
              <w:rPr>
                <w:sz w:val="22"/>
                <w:szCs w:val="22"/>
              </w:rPr>
            </w:pPr>
            <w:r w:rsidRPr="00061D10">
              <w:rPr>
                <w:sz w:val="22"/>
                <w:szCs w:val="22"/>
              </w:rPr>
              <w:t>(руб.)</w:t>
            </w:r>
          </w:p>
        </w:tc>
        <w:tc>
          <w:tcPr>
            <w:tcW w:w="1801" w:type="dxa"/>
            <w:shd w:val="clear" w:color="auto" w:fill="auto"/>
          </w:tcPr>
          <w:p w:rsidR="00722BF2" w:rsidRPr="00061D10" w:rsidRDefault="00722BF2" w:rsidP="00722BF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61D10">
              <w:rPr>
                <w:sz w:val="22"/>
                <w:szCs w:val="22"/>
              </w:rPr>
              <w:t xml:space="preserve">Размер задатка, </w:t>
            </w:r>
            <w:r w:rsidRPr="00061D10">
              <w:rPr>
                <w:sz w:val="22"/>
                <w:szCs w:val="22"/>
              </w:rPr>
              <w:br/>
              <w:t>20 %,</w:t>
            </w:r>
          </w:p>
          <w:p w:rsidR="00722BF2" w:rsidRPr="00061D10" w:rsidRDefault="00722BF2" w:rsidP="00722BF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61D10">
              <w:rPr>
                <w:sz w:val="22"/>
                <w:szCs w:val="22"/>
              </w:rPr>
              <w:t xml:space="preserve"> ( руб.)</w:t>
            </w:r>
          </w:p>
        </w:tc>
        <w:tc>
          <w:tcPr>
            <w:tcW w:w="1559" w:type="dxa"/>
            <w:shd w:val="clear" w:color="auto" w:fill="auto"/>
          </w:tcPr>
          <w:p w:rsidR="00722BF2" w:rsidRDefault="00722BF2" w:rsidP="00722BF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61D10">
              <w:rPr>
                <w:sz w:val="22"/>
                <w:szCs w:val="22"/>
              </w:rPr>
              <w:t>Шаг аукциона,</w:t>
            </w:r>
          </w:p>
          <w:p w:rsidR="00722BF2" w:rsidRPr="00061D10" w:rsidRDefault="00722BF2" w:rsidP="00722BF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61D10">
              <w:rPr>
                <w:sz w:val="22"/>
                <w:szCs w:val="22"/>
              </w:rPr>
              <w:t>5%, (руб.)</w:t>
            </w:r>
          </w:p>
        </w:tc>
      </w:tr>
      <w:tr w:rsidR="0055379D" w:rsidRPr="00F631C4" w:rsidTr="002C37B6">
        <w:trPr>
          <w:trHeight w:val="1676"/>
        </w:trPr>
        <w:tc>
          <w:tcPr>
            <w:tcW w:w="562" w:type="dxa"/>
            <w:shd w:val="clear" w:color="auto" w:fill="auto"/>
          </w:tcPr>
          <w:p w:rsidR="0055379D" w:rsidRPr="00061D10" w:rsidRDefault="0055379D" w:rsidP="0055379D">
            <w:pPr>
              <w:rPr>
                <w:sz w:val="22"/>
                <w:szCs w:val="22"/>
              </w:rPr>
            </w:pPr>
            <w:r w:rsidRPr="00061D10">
              <w:rPr>
                <w:sz w:val="22"/>
                <w:szCs w:val="22"/>
              </w:rPr>
              <w:t>1.</w:t>
            </w:r>
          </w:p>
        </w:tc>
        <w:tc>
          <w:tcPr>
            <w:tcW w:w="4353" w:type="dxa"/>
          </w:tcPr>
          <w:p w:rsidR="000211F4" w:rsidRDefault="000211F4" w:rsidP="000211F4">
            <w:pPr>
              <w:widowControl w:val="0"/>
              <w:spacing w:line="269" w:lineRule="exact"/>
              <w:jc w:val="both"/>
              <w:rPr>
                <w:bCs/>
                <w:spacing w:val="-10"/>
                <w:sz w:val="24"/>
                <w:szCs w:val="24"/>
                <w:lang w:bidi="ru-RU"/>
              </w:rPr>
            </w:pPr>
            <w:r w:rsidRPr="000673BD">
              <w:rPr>
                <w:bCs/>
                <w:spacing w:val="-10"/>
                <w:sz w:val="24"/>
                <w:szCs w:val="24"/>
                <w:lang w:bidi="ru-RU"/>
              </w:rPr>
              <w:t xml:space="preserve">Здание </w:t>
            </w:r>
            <w:r>
              <w:rPr>
                <w:bCs/>
                <w:spacing w:val="-10"/>
                <w:sz w:val="24"/>
                <w:szCs w:val="24"/>
                <w:lang w:bidi="ru-RU"/>
              </w:rPr>
              <w:t>котельной</w:t>
            </w:r>
            <w:r>
              <w:rPr>
                <w:sz w:val="24"/>
                <w:szCs w:val="24"/>
              </w:rPr>
              <w:t xml:space="preserve">, общей площадью - 237,5 кв. м, с кадастровым номером 45:03:030502:610. </w:t>
            </w:r>
            <w:r w:rsidRPr="00451C5A">
              <w:rPr>
                <w:bCs/>
                <w:spacing w:val="-10"/>
                <w:sz w:val="24"/>
                <w:szCs w:val="24"/>
                <w:lang w:bidi="ru-RU"/>
              </w:rPr>
              <w:t xml:space="preserve"> </w:t>
            </w:r>
          </w:p>
          <w:p w:rsidR="000211F4" w:rsidRPr="000673BD" w:rsidRDefault="000211F4" w:rsidP="000211F4">
            <w:pPr>
              <w:widowControl w:val="0"/>
              <w:spacing w:line="269" w:lineRule="exact"/>
              <w:jc w:val="both"/>
              <w:rPr>
                <w:bCs/>
                <w:spacing w:val="-10"/>
                <w:sz w:val="24"/>
                <w:szCs w:val="24"/>
                <w:lang w:bidi="ru-RU"/>
              </w:rPr>
            </w:pPr>
            <w:r w:rsidRPr="00451C5A">
              <w:rPr>
                <w:bCs/>
                <w:spacing w:val="-10"/>
                <w:sz w:val="24"/>
                <w:szCs w:val="24"/>
                <w:lang w:bidi="ru-RU"/>
              </w:rPr>
              <w:t>Курганская область, Варгашинский район,</w:t>
            </w:r>
            <w:r>
              <w:rPr>
                <w:bCs/>
                <w:spacing w:val="-10"/>
                <w:sz w:val="24"/>
                <w:szCs w:val="24"/>
                <w:lang w:bidi="ru-RU"/>
              </w:rPr>
              <w:t xml:space="preserve"> с. Варгаши, ул. Новая, д.13.</w:t>
            </w:r>
          </w:p>
          <w:p w:rsidR="0055379D" w:rsidRPr="001B09AD" w:rsidRDefault="000211F4" w:rsidP="000211F4">
            <w:pPr>
              <w:jc w:val="both"/>
              <w:rPr>
                <w:b/>
                <w:sz w:val="22"/>
                <w:szCs w:val="22"/>
              </w:rPr>
            </w:pPr>
            <w:r w:rsidRPr="00FF6F57">
              <w:rPr>
                <w:sz w:val="24"/>
                <w:szCs w:val="24"/>
              </w:rPr>
              <w:t>Обременения: не установлены.</w:t>
            </w:r>
          </w:p>
        </w:tc>
        <w:tc>
          <w:tcPr>
            <w:tcW w:w="1743" w:type="dxa"/>
          </w:tcPr>
          <w:p w:rsidR="0055379D" w:rsidRPr="00FF6F57" w:rsidRDefault="0055379D" w:rsidP="005537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450 000,00</w:t>
            </w:r>
          </w:p>
        </w:tc>
        <w:tc>
          <w:tcPr>
            <w:tcW w:w="1801" w:type="dxa"/>
            <w:shd w:val="clear" w:color="auto" w:fill="auto"/>
          </w:tcPr>
          <w:p w:rsidR="0055379D" w:rsidRPr="00FF6F57" w:rsidRDefault="0055379D" w:rsidP="0055379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59" w:type="dxa"/>
            <w:shd w:val="clear" w:color="auto" w:fill="auto"/>
          </w:tcPr>
          <w:p w:rsidR="0055379D" w:rsidRPr="00FF6F57" w:rsidRDefault="0055379D" w:rsidP="005537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22500,00</w:t>
            </w:r>
          </w:p>
        </w:tc>
      </w:tr>
    </w:tbl>
    <w:p w:rsidR="00722BF2" w:rsidRPr="00722BF2" w:rsidRDefault="00722BF2" w:rsidP="00722BF2">
      <w:pPr>
        <w:rPr>
          <w:rFonts w:ascii="Times New Roman" w:hAnsi="Times New Roman" w:cs="Times New Roman"/>
        </w:rPr>
      </w:pPr>
    </w:p>
    <w:sectPr w:rsidR="00722BF2" w:rsidRPr="00722BF2" w:rsidSect="002F21F4">
      <w:pgSz w:w="11900" w:h="16840"/>
      <w:pgMar w:top="567" w:right="567" w:bottom="737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110" w:rsidRDefault="00BB5110">
      <w:r>
        <w:separator/>
      </w:r>
    </w:p>
  </w:endnote>
  <w:endnote w:type="continuationSeparator" w:id="0">
    <w:p w:rsidR="00BB5110" w:rsidRDefault="00BB5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110" w:rsidRDefault="00BB5110"/>
  </w:footnote>
  <w:footnote w:type="continuationSeparator" w:id="0">
    <w:p w:rsidR="00BB5110" w:rsidRDefault="00BB511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C7169A"/>
    <w:multiLevelType w:val="multilevel"/>
    <w:tmpl w:val="7856FE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3BB0F80"/>
    <w:multiLevelType w:val="multilevel"/>
    <w:tmpl w:val="95845C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33D"/>
    <w:rsid w:val="000211F4"/>
    <w:rsid w:val="00032BB2"/>
    <w:rsid w:val="0005003E"/>
    <w:rsid w:val="000663C3"/>
    <w:rsid w:val="00066C5A"/>
    <w:rsid w:val="0007591C"/>
    <w:rsid w:val="00077B76"/>
    <w:rsid w:val="000A60CC"/>
    <w:rsid w:val="000D04D1"/>
    <w:rsid w:val="000E77A9"/>
    <w:rsid w:val="000F0B3F"/>
    <w:rsid w:val="001105DB"/>
    <w:rsid w:val="0015508B"/>
    <w:rsid w:val="001603C5"/>
    <w:rsid w:val="00166AE6"/>
    <w:rsid w:val="001716CC"/>
    <w:rsid w:val="001C2BA7"/>
    <w:rsid w:val="001C65E1"/>
    <w:rsid w:val="0021734A"/>
    <w:rsid w:val="00230316"/>
    <w:rsid w:val="00234C57"/>
    <w:rsid w:val="002374E4"/>
    <w:rsid w:val="002448FC"/>
    <w:rsid w:val="0026510A"/>
    <w:rsid w:val="00281C42"/>
    <w:rsid w:val="00287002"/>
    <w:rsid w:val="002A34B6"/>
    <w:rsid w:val="002C37B6"/>
    <w:rsid w:val="002D1102"/>
    <w:rsid w:val="002D3D7F"/>
    <w:rsid w:val="002D69B6"/>
    <w:rsid w:val="002F21F4"/>
    <w:rsid w:val="00340EBA"/>
    <w:rsid w:val="0035418A"/>
    <w:rsid w:val="003830F0"/>
    <w:rsid w:val="003901AD"/>
    <w:rsid w:val="003921BB"/>
    <w:rsid w:val="00395D58"/>
    <w:rsid w:val="003B3BF1"/>
    <w:rsid w:val="003E7217"/>
    <w:rsid w:val="00490F06"/>
    <w:rsid w:val="0049447B"/>
    <w:rsid w:val="004C6F41"/>
    <w:rsid w:val="004E7C6D"/>
    <w:rsid w:val="004F19CD"/>
    <w:rsid w:val="005205B2"/>
    <w:rsid w:val="0055379D"/>
    <w:rsid w:val="00564EA4"/>
    <w:rsid w:val="00577470"/>
    <w:rsid w:val="0059058A"/>
    <w:rsid w:val="00596867"/>
    <w:rsid w:val="005A6978"/>
    <w:rsid w:val="005C3914"/>
    <w:rsid w:val="006118CF"/>
    <w:rsid w:val="00620B1B"/>
    <w:rsid w:val="006A2532"/>
    <w:rsid w:val="006B1017"/>
    <w:rsid w:val="006B11F4"/>
    <w:rsid w:val="006B5ECC"/>
    <w:rsid w:val="006E2A97"/>
    <w:rsid w:val="00712594"/>
    <w:rsid w:val="007209C2"/>
    <w:rsid w:val="0072149F"/>
    <w:rsid w:val="00722BF2"/>
    <w:rsid w:val="00755BFE"/>
    <w:rsid w:val="00790631"/>
    <w:rsid w:val="0079614B"/>
    <w:rsid w:val="007A0273"/>
    <w:rsid w:val="007A0B12"/>
    <w:rsid w:val="007A2A29"/>
    <w:rsid w:val="007A5028"/>
    <w:rsid w:val="007B7C0A"/>
    <w:rsid w:val="007C594A"/>
    <w:rsid w:val="007D015A"/>
    <w:rsid w:val="007D0C61"/>
    <w:rsid w:val="007D2BAD"/>
    <w:rsid w:val="007F33A3"/>
    <w:rsid w:val="007F60EE"/>
    <w:rsid w:val="007F7449"/>
    <w:rsid w:val="0083239A"/>
    <w:rsid w:val="00870122"/>
    <w:rsid w:val="008976CB"/>
    <w:rsid w:val="008A221E"/>
    <w:rsid w:val="008A4664"/>
    <w:rsid w:val="008B3D0C"/>
    <w:rsid w:val="008B4FE3"/>
    <w:rsid w:val="008B5ACB"/>
    <w:rsid w:val="008C25DF"/>
    <w:rsid w:val="008C2A3E"/>
    <w:rsid w:val="008D1070"/>
    <w:rsid w:val="008D1AF6"/>
    <w:rsid w:val="008E28E0"/>
    <w:rsid w:val="009206EA"/>
    <w:rsid w:val="00941BEC"/>
    <w:rsid w:val="0096089B"/>
    <w:rsid w:val="0096133D"/>
    <w:rsid w:val="00973B29"/>
    <w:rsid w:val="00974119"/>
    <w:rsid w:val="00985D31"/>
    <w:rsid w:val="009B4C7F"/>
    <w:rsid w:val="009C0A6B"/>
    <w:rsid w:val="009D0A7C"/>
    <w:rsid w:val="00A10E3C"/>
    <w:rsid w:val="00A111BD"/>
    <w:rsid w:val="00A20D20"/>
    <w:rsid w:val="00A36935"/>
    <w:rsid w:val="00A566EB"/>
    <w:rsid w:val="00A72941"/>
    <w:rsid w:val="00A82157"/>
    <w:rsid w:val="00A85C40"/>
    <w:rsid w:val="00AA0FB9"/>
    <w:rsid w:val="00AA6917"/>
    <w:rsid w:val="00AC2835"/>
    <w:rsid w:val="00AD021B"/>
    <w:rsid w:val="00B209B7"/>
    <w:rsid w:val="00B2534A"/>
    <w:rsid w:val="00B35669"/>
    <w:rsid w:val="00B555ED"/>
    <w:rsid w:val="00B766A3"/>
    <w:rsid w:val="00B77585"/>
    <w:rsid w:val="00BA4AC3"/>
    <w:rsid w:val="00BB5110"/>
    <w:rsid w:val="00BE46AD"/>
    <w:rsid w:val="00BF6CA5"/>
    <w:rsid w:val="00C1372D"/>
    <w:rsid w:val="00C17F97"/>
    <w:rsid w:val="00C378C9"/>
    <w:rsid w:val="00C52E09"/>
    <w:rsid w:val="00C91233"/>
    <w:rsid w:val="00C979CB"/>
    <w:rsid w:val="00CA1092"/>
    <w:rsid w:val="00CD1505"/>
    <w:rsid w:val="00CD3225"/>
    <w:rsid w:val="00D56F90"/>
    <w:rsid w:val="00D73FD5"/>
    <w:rsid w:val="00D77962"/>
    <w:rsid w:val="00D86C66"/>
    <w:rsid w:val="00D92BF4"/>
    <w:rsid w:val="00DA6680"/>
    <w:rsid w:val="00DB358A"/>
    <w:rsid w:val="00DD67C4"/>
    <w:rsid w:val="00DE2E34"/>
    <w:rsid w:val="00E07AFA"/>
    <w:rsid w:val="00E52351"/>
    <w:rsid w:val="00E5544C"/>
    <w:rsid w:val="00E65A61"/>
    <w:rsid w:val="00E82DF1"/>
    <w:rsid w:val="00EA2976"/>
    <w:rsid w:val="00EB481D"/>
    <w:rsid w:val="00EB4FD0"/>
    <w:rsid w:val="00EB5B45"/>
    <w:rsid w:val="00EB776A"/>
    <w:rsid w:val="00F278AA"/>
    <w:rsid w:val="00F31F81"/>
    <w:rsid w:val="00F3270F"/>
    <w:rsid w:val="00F51CD0"/>
    <w:rsid w:val="00F64EB1"/>
    <w:rsid w:val="00F742F5"/>
    <w:rsid w:val="00F83785"/>
    <w:rsid w:val="00F8587E"/>
    <w:rsid w:val="00F94016"/>
    <w:rsid w:val="00FB0A7F"/>
    <w:rsid w:val="00FB0D32"/>
    <w:rsid w:val="00FC3C24"/>
    <w:rsid w:val="00FC6FF9"/>
    <w:rsid w:val="00FD0218"/>
    <w:rsid w:val="00FD4F0C"/>
    <w:rsid w:val="00FE2CC9"/>
    <w:rsid w:val="00FE7C97"/>
    <w:rsid w:val="00FE7D38"/>
    <w:rsid w:val="00FF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DCBE2D-DF7B-4307-80DE-5A9935F99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90631"/>
    <w:rPr>
      <w:color w:val="000000"/>
    </w:rPr>
  </w:style>
  <w:style w:type="paragraph" w:styleId="2">
    <w:name w:val="heading 2"/>
    <w:basedOn w:val="a"/>
    <w:next w:val="a"/>
    <w:link w:val="20"/>
    <w:qFormat/>
    <w:rsid w:val="000F0B3F"/>
    <w:pPr>
      <w:keepNext/>
      <w:widowControl/>
      <w:jc w:val="center"/>
      <w:outlineLvl w:val="1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0F0B3F"/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ConsPlusNormal">
    <w:name w:val="ConsPlusNormal"/>
    <w:rsid w:val="000F0B3F"/>
    <w:pPr>
      <w:autoSpaceDE w:val="0"/>
      <w:autoSpaceDN w:val="0"/>
      <w:adjustRightInd w:val="0"/>
    </w:pPr>
    <w:rPr>
      <w:rFonts w:ascii="Times New Roman" w:eastAsiaTheme="minorEastAsia" w:hAnsi="Times New Roman" w:cs="Times New Roman"/>
      <w:lang w:bidi="ar-SA"/>
    </w:rPr>
  </w:style>
  <w:style w:type="paragraph" w:customStyle="1" w:styleId="ConsNormal">
    <w:name w:val="ConsNormal"/>
    <w:rsid w:val="000F0B3F"/>
    <w:pPr>
      <w:ind w:right="19772" w:firstLine="720"/>
    </w:pPr>
    <w:rPr>
      <w:rFonts w:ascii="Arial" w:eastAsia="Times New Roman" w:hAnsi="Arial" w:cs="Times New Roman"/>
      <w:snapToGrid w:val="0"/>
      <w:sz w:val="20"/>
      <w:szCs w:val="20"/>
      <w:lang w:bidi="ar-SA"/>
    </w:rPr>
  </w:style>
  <w:style w:type="paragraph" w:customStyle="1" w:styleId="ConsNonformat">
    <w:name w:val="ConsNonformat"/>
    <w:rsid w:val="000F0B3F"/>
    <w:pPr>
      <w:ind w:right="19772"/>
    </w:pPr>
    <w:rPr>
      <w:rFonts w:ascii="Courier New" w:eastAsia="Times New Roman" w:hAnsi="Courier New" w:cs="Times New Roman"/>
      <w:snapToGrid w:val="0"/>
      <w:sz w:val="20"/>
      <w:szCs w:val="2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8D107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1070"/>
    <w:rPr>
      <w:rFonts w:ascii="Segoe UI" w:hAnsi="Segoe UI" w:cs="Segoe UI"/>
      <w:color w:val="000000"/>
      <w:sz w:val="18"/>
      <w:szCs w:val="18"/>
    </w:rPr>
  </w:style>
  <w:style w:type="table" w:styleId="a6">
    <w:name w:val="Table Grid"/>
    <w:basedOn w:val="a1"/>
    <w:rsid w:val="00FE7D38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C17F9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59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D1FDF-B94F-4863-8D41-CC350EE56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Заместитель</dc:creator>
  <cp:lastModifiedBy>Архипова Нелли Геннадьевна</cp:lastModifiedBy>
  <cp:revision>32</cp:revision>
  <cp:lastPrinted>2022-07-25T09:38:00Z</cp:lastPrinted>
  <dcterms:created xsi:type="dcterms:W3CDTF">2020-03-25T08:38:00Z</dcterms:created>
  <dcterms:modified xsi:type="dcterms:W3CDTF">2022-07-27T04:29:00Z</dcterms:modified>
</cp:coreProperties>
</file>