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826" w:rsidRPr="00556826" w:rsidRDefault="00556826" w:rsidP="0083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56826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556826" w:rsidRPr="00556826" w:rsidRDefault="00556826" w:rsidP="0083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826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556826" w:rsidRPr="00556826" w:rsidRDefault="00556826" w:rsidP="0083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826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556826" w:rsidRPr="00556826" w:rsidRDefault="00556826" w:rsidP="0083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826">
        <w:rPr>
          <w:rFonts w:ascii="Times New Roman" w:hAnsi="Times New Roman" w:cs="Times New Roman"/>
          <w:b/>
          <w:sz w:val="28"/>
          <w:szCs w:val="28"/>
        </w:rPr>
        <w:t>ВАРГАШИНСКИЙ ПОССОВЕТ</w:t>
      </w:r>
    </w:p>
    <w:p w:rsidR="00556826" w:rsidRPr="00556826" w:rsidRDefault="00556826" w:rsidP="0083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826">
        <w:rPr>
          <w:rFonts w:ascii="Times New Roman" w:hAnsi="Times New Roman" w:cs="Times New Roman"/>
          <w:b/>
          <w:sz w:val="28"/>
          <w:szCs w:val="28"/>
        </w:rPr>
        <w:t>АДМИНИСТРАЦИЯ ВАРГАШИНСКОГО ПОССОВЕТА</w:t>
      </w:r>
    </w:p>
    <w:p w:rsidR="00556826" w:rsidRPr="00556826" w:rsidRDefault="00556826" w:rsidP="0083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826" w:rsidRPr="00556826" w:rsidRDefault="00556826" w:rsidP="0083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826" w:rsidRPr="00556826" w:rsidRDefault="00EE3679" w:rsidP="00EE3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56826" w:rsidRPr="00556826" w:rsidRDefault="00556826" w:rsidP="00836D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6826" w:rsidRPr="00556826" w:rsidRDefault="00556826" w:rsidP="00836D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682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D49A8">
        <w:rPr>
          <w:rFonts w:ascii="Times New Roman" w:hAnsi="Times New Roman" w:cs="Times New Roman"/>
          <w:b/>
          <w:sz w:val="28"/>
          <w:szCs w:val="28"/>
        </w:rPr>
        <w:t>15 октября 2020</w:t>
      </w:r>
      <w:r w:rsidRPr="00556826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0D49A8">
        <w:rPr>
          <w:rFonts w:ascii="Times New Roman" w:hAnsi="Times New Roman" w:cs="Times New Roman"/>
          <w:b/>
          <w:sz w:val="28"/>
          <w:szCs w:val="28"/>
        </w:rPr>
        <w:t>229</w:t>
      </w:r>
    </w:p>
    <w:p w:rsidR="00556826" w:rsidRPr="00556826" w:rsidRDefault="00556826" w:rsidP="00836D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6826">
        <w:rPr>
          <w:rFonts w:ascii="Times New Roman" w:hAnsi="Times New Roman" w:cs="Times New Roman"/>
          <w:b/>
          <w:sz w:val="28"/>
          <w:szCs w:val="28"/>
        </w:rPr>
        <w:t>р.п</w:t>
      </w:r>
      <w:proofErr w:type="gramStart"/>
      <w:r w:rsidRPr="00556826">
        <w:rPr>
          <w:rFonts w:ascii="Times New Roman" w:hAnsi="Times New Roman" w:cs="Times New Roman"/>
          <w:b/>
          <w:sz w:val="28"/>
          <w:szCs w:val="28"/>
        </w:rPr>
        <w:t>.В</w:t>
      </w:r>
      <w:proofErr w:type="gramEnd"/>
      <w:r w:rsidRPr="00556826">
        <w:rPr>
          <w:rFonts w:ascii="Times New Roman" w:hAnsi="Times New Roman" w:cs="Times New Roman"/>
          <w:b/>
          <w:sz w:val="28"/>
          <w:szCs w:val="28"/>
        </w:rPr>
        <w:t>аргаши</w:t>
      </w:r>
    </w:p>
    <w:p w:rsidR="00556826" w:rsidRPr="00556826" w:rsidRDefault="00556826" w:rsidP="00836D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7336" w:rsidRDefault="00047336" w:rsidP="00047336">
      <w:pPr>
        <w:pStyle w:val="Style5"/>
        <w:widowControl/>
        <w:spacing w:line="240" w:lineRule="auto"/>
        <w:jc w:val="center"/>
        <w:rPr>
          <w:rStyle w:val="FontStyle27"/>
          <w:sz w:val="28"/>
          <w:szCs w:val="28"/>
        </w:rPr>
      </w:pPr>
      <w:r>
        <w:rPr>
          <w:rStyle w:val="FontStyle27"/>
          <w:b/>
          <w:bCs/>
          <w:sz w:val="28"/>
          <w:szCs w:val="28"/>
        </w:rPr>
        <w:t>Об утверждении Административного регламента исполнения финансово-экономической службой Администрации Варгашинского поссовета муниципальной функции по внутреннему муниципальному финансовому контролю</w:t>
      </w:r>
    </w:p>
    <w:p w:rsidR="00556826" w:rsidRPr="00556826" w:rsidRDefault="00556826" w:rsidP="00836D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56826" w:rsidRPr="00556826" w:rsidRDefault="00556826" w:rsidP="00836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82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5682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C652A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Pr="00556826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06.12.2011 № 402-ФЗ «О бухгалтерском учете», </w:t>
      </w:r>
      <w:r w:rsidR="00836D96" w:rsidRPr="00836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Минфина РФ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</w:r>
      <w:r w:rsidR="00836D9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C652A">
        <w:rPr>
          <w:rFonts w:ascii="Times New Roman" w:hAnsi="Times New Roman" w:cs="Times New Roman"/>
          <w:color w:val="000000"/>
          <w:sz w:val="28"/>
          <w:szCs w:val="28"/>
        </w:rPr>
        <w:t>решением Варгашинской поселковой Думы от 19 мая 2011 года № 13 «О бюджетном</w:t>
      </w:r>
      <w:proofErr w:type="gramEnd"/>
      <w:r w:rsidR="000C65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C652A">
        <w:rPr>
          <w:rFonts w:ascii="Times New Roman" w:hAnsi="Times New Roman" w:cs="Times New Roman"/>
          <w:color w:val="000000"/>
          <w:sz w:val="28"/>
          <w:szCs w:val="28"/>
        </w:rPr>
        <w:t>процессе</w:t>
      </w:r>
      <w:proofErr w:type="gramEnd"/>
      <w:r w:rsidR="000C652A">
        <w:rPr>
          <w:rFonts w:ascii="Times New Roman" w:hAnsi="Times New Roman" w:cs="Times New Roman"/>
          <w:color w:val="000000"/>
          <w:sz w:val="28"/>
          <w:szCs w:val="28"/>
        </w:rPr>
        <w:t xml:space="preserve"> в Варгашинском поссовете»</w:t>
      </w:r>
      <w:r w:rsidR="0086310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06765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556826">
        <w:rPr>
          <w:rFonts w:ascii="Times New Roman" w:hAnsi="Times New Roman" w:cs="Times New Roman"/>
          <w:color w:val="000000"/>
          <w:sz w:val="28"/>
          <w:szCs w:val="28"/>
        </w:rPr>
        <w:t>ставом Варгашинского поссовета Варгашинского района Курганской области,</w:t>
      </w:r>
      <w:r w:rsidRPr="00556826">
        <w:rPr>
          <w:rFonts w:ascii="Times New Roman" w:hAnsi="Times New Roman" w:cs="Times New Roman"/>
          <w:color w:val="000000"/>
        </w:rPr>
        <w:t xml:space="preserve"> </w:t>
      </w:r>
      <w:r w:rsidRPr="00556826">
        <w:rPr>
          <w:rFonts w:ascii="Times New Roman" w:hAnsi="Times New Roman" w:cs="Times New Roman"/>
          <w:sz w:val="28"/>
          <w:szCs w:val="28"/>
        </w:rPr>
        <w:t>Администрация Варгашинского поссовета</w:t>
      </w:r>
      <w:r w:rsidR="00675250">
        <w:rPr>
          <w:rFonts w:ascii="Times New Roman" w:hAnsi="Times New Roman" w:cs="Times New Roman"/>
          <w:sz w:val="28"/>
          <w:szCs w:val="28"/>
        </w:rPr>
        <w:t xml:space="preserve"> </w:t>
      </w:r>
      <w:r w:rsidR="00EE3679">
        <w:rPr>
          <w:rFonts w:ascii="Times New Roman" w:hAnsi="Times New Roman" w:cs="Times New Roman"/>
          <w:sz w:val="28"/>
          <w:szCs w:val="28"/>
        </w:rPr>
        <w:t>ПОСТАНОВЛЯЕТ</w:t>
      </w:r>
      <w:r w:rsidRPr="00556826">
        <w:rPr>
          <w:rFonts w:ascii="Times New Roman" w:hAnsi="Times New Roman" w:cs="Times New Roman"/>
          <w:sz w:val="28"/>
          <w:szCs w:val="28"/>
        </w:rPr>
        <w:t>:</w:t>
      </w:r>
    </w:p>
    <w:p w:rsidR="00556826" w:rsidRPr="00556826" w:rsidRDefault="00DD0693" w:rsidP="00836D96">
      <w:pPr>
        <w:numPr>
          <w:ilvl w:val="0"/>
          <w:numId w:val="1"/>
        </w:numPr>
        <w:tabs>
          <w:tab w:val="clear" w:pos="1425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27"/>
          <w:sz w:val="28"/>
          <w:szCs w:val="28"/>
        </w:rPr>
        <w:t>Утвердить Административный регламент исполнения финансово-экономической службой Администрации Варгашинского поссовета муниципальной функции по внутреннему муниципальному финансовому контролю согласно приложению к настоящему постановлению</w:t>
      </w:r>
      <w:r w:rsidR="00556826" w:rsidRPr="00556826">
        <w:rPr>
          <w:rFonts w:ascii="Times New Roman" w:hAnsi="Times New Roman" w:cs="Times New Roman"/>
          <w:sz w:val="28"/>
          <w:szCs w:val="28"/>
        </w:rPr>
        <w:t>.</w:t>
      </w:r>
    </w:p>
    <w:p w:rsidR="00556826" w:rsidRPr="00556826" w:rsidRDefault="00556826" w:rsidP="00836D96">
      <w:pPr>
        <w:numPr>
          <w:ilvl w:val="0"/>
          <w:numId w:val="1"/>
        </w:numPr>
        <w:tabs>
          <w:tab w:val="clear" w:pos="1425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6826">
        <w:rPr>
          <w:rFonts w:ascii="Times New Roman" w:hAnsi="Times New Roman" w:cs="Times New Roman"/>
          <w:sz w:val="28"/>
          <w:szCs w:val="28"/>
        </w:rPr>
        <w:t xml:space="preserve">Контроль над выполнением настоящего </w:t>
      </w:r>
      <w:r w:rsidR="000A28C4">
        <w:rPr>
          <w:rFonts w:ascii="Times New Roman" w:hAnsi="Times New Roman" w:cs="Times New Roman"/>
          <w:sz w:val="28"/>
          <w:szCs w:val="28"/>
        </w:rPr>
        <w:t>постановления</w:t>
      </w:r>
      <w:r w:rsidRPr="00556826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proofErr w:type="spellStart"/>
      <w:r w:rsidRPr="00556826">
        <w:rPr>
          <w:rFonts w:ascii="Times New Roman" w:hAnsi="Times New Roman" w:cs="Times New Roman"/>
          <w:sz w:val="28"/>
          <w:szCs w:val="28"/>
        </w:rPr>
        <w:t>Ситкову</w:t>
      </w:r>
      <w:proofErr w:type="spellEnd"/>
      <w:r w:rsidRPr="00556826">
        <w:rPr>
          <w:rFonts w:ascii="Times New Roman" w:hAnsi="Times New Roman" w:cs="Times New Roman"/>
          <w:sz w:val="28"/>
          <w:szCs w:val="28"/>
        </w:rPr>
        <w:t xml:space="preserve"> Л.В., начальника финансово-экономической службы, главного бухгалтера Администрации Варгашинского поссовета.</w:t>
      </w:r>
    </w:p>
    <w:p w:rsidR="00556826" w:rsidRPr="00556826" w:rsidRDefault="00556826" w:rsidP="00836D96">
      <w:pPr>
        <w:numPr>
          <w:ilvl w:val="0"/>
          <w:numId w:val="1"/>
        </w:numPr>
        <w:tabs>
          <w:tab w:val="clear" w:pos="1425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82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0A28C4">
        <w:rPr>
          <w:rFonts w:ascii="Times New Roman" w:hAnsi="Times New Roman" w:cs="Times New Roman"/>
          <w:sz w:val="28"/>
          <w:szCs w:val="28"/>
        </w:rPr>
        <w:t>постановление</w:t>
      </w:r>
      <w:r w:rsidRPr="00556826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556826" w:rsidRDefault="00556826" w:rsidP="00836D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6765" w:rsidRDefault="00106765" w:rsidP="00836D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6826" w:rsidRPr="00556826" w:rsidRDefault="00556826" w:rsidP="00836D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826">
        <w:rPr>
          <w:rFonts w:ascii="Times New Roman" w:hAnsi="Times New Roman" w:cs="Times New Roman"/>
          <w:sz w:val="28"/>
          <w:szCs w:val="28"/>
        </w:rPr>
        <w:t>Глава Варгашинского поссовета                                                           В.В.Иванов</w:t>
      </w:r>
    </w:p>
    <w:p w:rsidR="00556826" w:rsidRDefault="00556826" w:rsidP="00836D96">
      <w:pPr>
        <w:spacing w:line="240" w:lineRule="auto"/>
        <w:jc w:val="both"/>
        <w:rPr>
          <w:sz w:val="28"/>
          <w:szCs w:val="28"/>
        </w:rPr>
      </w:pPr>
    </w:p>
    <w:p w:rsidR="00836D96" w:rsidRDefault="00836D96" w:rsidP="00836D96">
      <w:pPr>
        <w:spacing w:line="240" w:lineRule="auto"/>
        <w:jc w:val="both"/>
        <w:rPr>
          <w:sz w:val="28"/>
          <w:szCs w:val="28"/>
        </w:rPr>
      </w:pPr>
    </w:p>
    <w:p w:rsidR="00836D96" w:rsidRDefault="00836D96" w:rsidP="00836D96">
      <w:pPr>
        <w:spacing w:line="240" w:lineRule="auto"/>
        <w:jc w:val="both"/>
        <w:rPr>
          <w:sz w:val="28"/>
          <w:szCs w:val="28"/>
        </w:rPr>
      </w:pPr>
    </w:p>
    <w:p w:rsidR="00556826" w:rsidRDefault="00556826" w:rsidP="00687AE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56826" w:rsidTr="00556826">
        <w:tc>
          <w:tcPr>
            <w:tcW w:w="4785" w:type="dxa"/>
          </w:tcPr>
          <w:p w:rsidR="00556826" w:rsidRDefault="00556826" w:rsidP="00687A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56826" w:rsidRPr="00556826" w:rsidRDefault="00556826" w:rsidP="000D49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2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постановлению Администрации Варгашинского поссовета от </w:t>
            </w:r>
            <w:r w:rsidR="000D49A8">
              <w:rPr>
                <w:rFonts w:ascii="Times New Roman" w:hAnsi="Times New Roman" w:cs="Times New Roman"/>
                <w:sz w:val="24"/>
                <w:szCs w:val="24"/>
              </w:rPr>
              <w:t>15 октября 2020 года №229</w:t>
            </w:r>
            <w:r w:rsidRPr="0055682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D0693" w:rsidRPr="00DD0693">
              <w:rPr>
                <w:rStyle w:val="FontStyle27"/>
                <w:bCs/>
                <w:sz w:val="24"/>
                <w:szCs w:val="24"/>
              </w:rPr>
              <w:t>Об утверждении Административного регламента исполнения финансово-экономической службой Администрации Варгашинского поссовета муниципальной функции по внутреннему муниципальному финансовому контролю</w:t>
            </w:r>
            <w:r w:rsidRPr="005568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56826" w:rsidRDefault="00556826" w:rsidP="00687AE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56826" w:rsidRDefault="00556826" w:rsidP="00687AE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D0693" w:rsidRDefault="00DD0693" w:rsidP="00DD06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Административный регламент </w:t>
      </w:r>
    </w:p>
    <w:p w:rsidR="00DD0693" w:rsidRDefault="00DD0693" w:rsidP="00DD0693">
      <w:pPr>
        <w:spacing w:after="0" w:line="240" w:lineRule="auto"/>
        <w:jc w:val="center"/>
        <w:rPr>
          <w:rStyle w:val="FontStyle28"/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исполнения финансово-экономической службой Администрации Варгашинского поссовета муниципальной функции</w:t>
      </w:r>
      <w:r>
        <w:rPr>
          <w:rStyle w:val="FontStyle28"/>
          <w:rFonts w:ascii="Times New Roman" w:hAnsi="Times New Roman" w:cs="Times New Roman"/>
        </w:rPr>
        <w:t xml:space="preserve"> </w:t>
      </w:r>
      <w:r>
        <w:rPr>
          <w:rStyle w:val="FontStyle28"/>
          <w:rFonts w:ascii="Times New Roman" w:hAnsi="Times New Roman" w:cs="Times New Roman"/>
          <w:b/>
          <w:bCs/>
        </w:rPr>
        <w:t>по внутреннему муниципальному финансовому контролю</w:t>
      </w:r>
    </w:p>
    <w:p w:rsidR="00DD0693" w:rsidRDefault="00DD0693" w:rsidP="00DD0693">
      <w:pPr>
        <w:spacing w:after="0" w:line="240" w:lineRule="auto"/>
        <w:jc w:val="center"/>
        <w:rPr>
          <w:rStyle w:val="FontStyle28"/>
          <w:rFonts w:ascii="Times New Roman" w:hAnsi="Times New Roman" w:cs="Times New Roman"/>
          <w:b/>
          <w:bCs/>
        </w:rPr>
      </w:pPr>
    </w:p>
    <w:p w:rsidR="00A96701" w:rsidRPr="00D56307" w:rsidRDefault="00D56307" w:rsidP="00D56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307">
        <w:rPr>
          <w:rFonts w:ascii="Times New Roman" w:hAnsi="Times New Roman" w:cs="Times New Roman"/>
          <w:sz w:val="24"/>
          <w:szCs w:val="24"/>
        </w:rPr>
        <w:t>Раздел</w:t>
      </w: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="00A96701" w:rsidRPr="00D56307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5123C6" w:rsidRDefault="00D56307" w:rsidP="00D56307">
      <w:pPr>
        <w:pStyle w:val="Style4"/>
        <w:widowControl/>
        <w:spacing w:before="38" w:line="274" w:lineRule="exact"/>
        <w:ind w:right="5" w:firstLine="709"/>
        <w:rPr>
          <w:rStyle w:val="FontStyle28"/>
          <w:rFonts w:ascii="Times New Roman" w:hAnsi="Times New Roman" w:cs="Times New Roman"/>
          <w:sz w:val="24"/>
          <w:szCs w:val="24"/>
        </w:rPr>
      </w:pPr>
      <w:r>
        <w:rPr>
          <w:rStyle w:val="FontStyle28"/>
          <w:rFonts w:ascii="Times New Roman" w:hAnsi="Times New Roman" w:cs="Times New Roman"/>
          <w:sz w:val="24"/>
          <w:szCs w:val="24"/>
        </w:rPr>
        <w:t>1.</w:t>
      </w:r>
      <w:r w:rsidR="005123C6" w:rsidRPr="00EB0DF5">
        <w:rPr>
          <w:rStyle w:val="FontStyle28"/>
          <w:rFonts w:ascii="Times New Roman" w:hAnsi="Times New Roman" w:cs="Times New Roman"/>
          <w:sz w:val="24"/>
          <w:szCs w:val="24"/>
        </w:rPr>
        <w:t xml:space="preserve">Административный регламент исполнения финансово-экономической службой Администрации Варгашинского поссовета </w:t>
      </w:r>
      <w:r w:rsidR="005123C6" w:rsidRPr="00EB0DF5">
        <w:rPr>
          <w:rFonts w:ascii="Times New Roman" w:hAnsi="Times New Roman" w:cs="Times New Roman"/>
        </w:rPr>
        <w:t xml:space="preserve">муниципальной функции </w:t>
      </w:r>
      <w:r w:rsidR="005123C6" w:rsidRPr="00EB0DF5">
        <w:rPr>
          <w:rFonts w:ascii="Times New Roman" w:hAnsi="Times New Roman" w:cs="Times New Roman"/>
          <w:color w:val="000000"/>
        </w:rPr>
        <w:t>по внутреннему муниципальному финансовому контролю</w:t>
      </w:r>
      <w:r w:rsidR="005123C6" w:rsidRPr="00EB0DF5">
        <w:rPr>
          <w:rStyle w:val="FontStyle28"/>
          <w:rFonts w:ascii="Times New Roman" w:hAnsi="Times New Roman" w:cs="Times New Roman"/>
          <w:sz w:val="24"/>
          <w:szCs w:val="24"/>
        </w:rPr>
        <w:t xml:space="preserve"> (далее - Административный регламент) устанавливает сроки и последовательность административных процедур (действий) финансово-экономической службы Администрации Варгашинского поссовета (далее – финансово </w:t>
      </w:r>
      <w:proofErr w:type="gramStart"/>
      <w:r w:rsidR="005123C6" w:rsidRPr="00EB0DF5">
        <w:rPr>
          <w:rStyle w:val="FontStyle28"/>
          <w:rFonts w:ascii="Times New Roman" w:hAnsi="Times New Roman" w:cs="Times New Roman"/>
          <w:sz w:val="24"/>
          <w:szCs w:val="24"/>
        </w:rPr>
        <w:t>–э</w:t>
      </w:r>
      <w:proofErr w:type="gramEnd"/>
      <w:r w:rsidR="005123C6" w:rsidRPr="00EB0DF5">
        <w:rPr>
          <w:rStyle w:val="FontStyle28"/>
          <w:rFonts w:ascii="Times New Roman" w:hAnsi="Times New Roman" w:cs="Times New Roman"/>
          <w:sz w:val="24"/>
          <w:szCs w:val="24"/>
        </w:rPr>
        <w:t xml:space="preserve">кономическая служба) при осуществлении </w:t>
      </w:r>
      <w:r w:rsidR="005123C6" w:rsidRPr="00EB0DF5">
        <w:rPr>
          <w:rFonts w:ascii="Times New Roman" w:hAnsi="Times New Roman" w:cs="Times New Roman"/>
        </w:rPr>
        <w:t xml:space="preserve">муниципальной функции </w:t>
      </w:r>
      <w:r w:rsidR="005123C6" w:rsidRPr="00EB0DF5">
        <w:rPr>
          <w:rFonts w:ascii="Times New Roman" w:hAnsi="Times New Roman" w:cs="Times New Roman"/>
          <w:color w:val="000000"/>
        </w:rPr>
        <w:t>по внутреннему муниципальному финансовому контролю</w:t>
      </w:r>
      <w:r w:rsidR="005123C6" w:rsidRPr="00EB0DF5">
        <w:rPr>
          <w:rStyle w:val="FontStyle28"/>
          <w:rFonts w:ascii="Times New Roman" w:hAnsi="Times New Roman" w:cs="Times New Roman"/>
          <w:sz w:val="24"/>
          <w:szCs w:val="24"/>
        </w:rPr>
        <w:t xml:space="preserve">, а также порядок взаимодействия должностных лиц финансово-экономической службы, взаимодействия финансово-экономической службы </w:t>
      </w:r>
      <w:r w:rsidR="00EB0DF5">
        <w:rPr>
          <w:rStyle w:val="FontStyle28"/>
          <w:rFonts w:ascii="Times New Roman" w:hAnsi="Times New Roman" w:cs="Times New Roman"/>
          <w:sz w:val="24"/>
          <w:szCs w:val="24"/>
        </w:rPr>
        <w:t>отделами Администрации Варгашинского поссовета,</w:t>
      </w:r>
      <w:r w:rsidR="00034EDC">
        <w:rPr>
          <w:rStyle w:val="FontStyle28"/>
          <w:rFonts w:ascii="Times New Roman" w:hAnsi="Times New Roman" w:cs="Times New Roman"/>
          <w:sz w:val="24"/>
          <w:szCs w:val="24"/>
        </w:rPr>
        <w:t xml:space="preserve"> муниципального учреждения, </w:t>
      </w:r>
      <w:r w:rsidR="005123C6" w:rsidRPr="00034EDC">
        <w:rPr>
          <w:rStyle w:val="FontStyle28"/>
          <w:rFonts w:ascii="Times New Roman" w:hAnsi="Times New Roman" w:cs="Times New Roman"/>
          <w:sz w:val="24"/>
          <w:szCs w:val="24"/>
        </w:rPr>
        <w:t>с</w:t>
      </w:r>
      <w:r w:rsidR="005123C6" w:rsidRPr="00EB0DF5">
        <w:rPr>
          <w:rStyle w:val="FontStyle28"/>
          <w:rFonts w:ascii="Times New Roman" w:hAnsi="Times New Roman" w:cs="Times New Roman"/>
          <w:sz w:val="24"/>
          <w:szCs w:val="24"/>
        </w:rPr>
        <w:t xml:space="preserve"> физическими и юридическими лицами, органами государственной власти и иными органами местного самоуправления при исполнении </w:t>
      </w:r>
      <w:r w:rsidR="005123C6" w:rsidRPr="00EB0DF5">
        <w:rPr>
          <w:rFonts w:ascii="Times New Roman" w:hAnsi="Times New Roman" w:cs="Times New Roman"/>
        </w:rPr>
        <w:t>муниципальной</w:t>
      </w:r>
      <w:r w:rsidR="005123C6" w:rsidRPr="00EB0DF5">
        <w:rPr>
          <w:rStyle w:val="FontStyle28"/>
          <w:rFonts w:ascii="Times New Roman" w:hAnsi="Times New Roman" w:cs="Times New Roman"/>
          <w:sz w:val="24"/>
          <w:szCs w:val="24"/>
        </w:rPr>
        <w:t xml:space="preserve"> функции по внутреннему </w:t>
      </w:r>
      <w:r w:rsidR="005123C6" w:rsidRPr="00EB0DF5">
        <w:rPr>
          <w:rFonts w:ascii="Times New Roman" w:hAnsi="Times New Roman" w:cs="Times New Roman"/>
          <w:color w:val="000000"/>
        </w:rPr>
        <w:t>муниципальному</w:t>
      </w:r>
      <w:r w:rsidR="005123C6" w:rsidRPr="00EB0DF5">
        <w:rPr>
          <w:rStyle w:val="FontStyle28"/>
          <w:rFonts w:ascii="Times New Roman" w:hAnsi="Times New Roman" w:cs="Times New Roman"/>
          <w:sz w:val="24"/>
          <w:szCs w:val="24"/>
        </w:rPr>
        <w:t xml:space="preserve"> финансовому контролю (далее также </w:t>
      </w:r>
      <w:r w:rsidR="00241FAB">
        <w:rPr>
          <w:rStyle w:val="FontStyle28"/>
          <w:rFonts w:ascii="Times New Roman" w:hAnsi="Times New Roman" w:cs="Times New Roman"/>
          <w:sz w:val="24"/>
          <w:szCs w:val="24"/>
        </w:rPr>
        <w:t>–</w:t>
      </w:r>
      <w:r w:rsidR="005123C6" w:rsidRPr="00EB0DF5">
        <w:rPr>
          <w:rStyle w:val="FontStyle28"/>
          <w:rFonts w:ascii="Times New Roman" w:hAnsi="Times New Roman" w:cs="Times New Roman"/>
          <w:sz w:val="24"/>
          <w:szCs w:val="24"/>
        </w:rPr>
        <w:t xml:space="preserve"> </w:t>
      </w:r>
      <w:r w:rsidR="00241FAB">
        <w:rPr>
          <w:rStyle w:val="FontStyle28"/>
          <w:rFonts w:ascii="Times New Roman" w:hAnsi="Times New Roman" w:cs="Times New Roman"/>
          <w:sz w:val="24"/>
          <w:szCs w:val="24"/>
        </w:rPr>
        <w:t>внутренний муниципальный финансовый контроль</w:t>
      </w:r>
      <w:r w:rsidR="005123C6" w:rsidRPr="00EB0DF5">
        <w:rPr>
          <w:rStyle w:val="FontStyle28"/>
          <w:rFonts w:ascii="Times New Roman" w:hAnsi="Times New Roman" w:cs="Times New Roman"/>
          <w:sz w:val="24"/>
          <w:szCs w:val="24"/>
        </w:rPr>
        <w:t>).</w:t>
      </w:r>
    </w:p>
    <w:p w:rsidR="005123C6" w:rsidRPr="009A07A5" w:rsidRDefault="005123C6" w:rsidP="005123C6">
      <w:pPr>
        <w:pStyle w:val="Style5"/>
        <w:widowControl/>
        <w:numPr>
          <w:ilvl w:val="1"/>
          <w:numId w:val="2"/>
        </w:numPr>
        <w:tabs>
          <w:tab w:val="left" w:pos="0"/>
        </w:tabs>
        <w:spacing w:line="274" w:lineRule="exact"/>
        <w:ind w:left="0" w:firstLine="710"/>
        <w:rPr>
          <w:rStyle w:val="FontStyle28"/>
          <w:rFonts w:ascii="Times New Roman" w:hAnsi="Times New Roman" w:cs="Times New Roman"/>
          <w:sz w:val="24"/>
          <w:szCs w:val="24"/>
        </w:rPr>
      </w:pPr>
      <w:r w:rsidRPr="009A07A5">
        <w:rPr>
          <w:rStyle w:val="FontStyle28"/>
          <w:rFonts w:ascii="Times New Roman" w:hAnsi="Times New Roman" w:cs="Times New Roman"/>
          <w:sz w:val="24"/>
          <w:szCs w:val="24"/>
        </w:rPr>
        <w:t xml:space="preserve">Административный регламент разработан в целях оптимизации (повышения качества) исполнения </w:t>
      </w:r>
      <w:r w:rsidRPr="009A07A5">
        <w:rPr>
          <w:rFonts w:ascii="Times New Roman" w:hAnsi="Times New Roman" w:cs="Times New Roman"/>
        </w:rPr>
        <w:t>муниципальной</w:t>
      </w:r>
      <w:r w:rsidRPr="009A07A5">
        <w:rPr>
          <w:rStyle w:val="FontStyle28"/>
          <w:rFonts w:ascii="Times New Roman" w:hAnsi="Times New Roman" w:cs="Times New Roman"/>
          <w:sz w:val="24"/>
          <w:szCs w:val="24"/>
        </w:rPr>
        <w:t xml:space="preserve"> функции по финансовому контролю.</w:t>
      </w:r>
    </w:p>
    <w:p w:rsidR="005123C6" w:rsidRPr="009A07A5" w:rsidRDefault="005123C6" w:rsidP="005123C6">
      <w:pPr>
        <w:pStyle w:val="Style5"/>
        <w:widowControl/>
        <w:numPr>
          <w:ilvl w:val="1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9A07A5">
        <w:rPr>
          <w:rStyle w:val="FontStyle28"/>
          <w:rFonts w:ascii="Times New Roman" w:hAnsi="Times New Roman" w:cs="Times New Roman"/>
          <w:sz w:val="24"/>
          <w:szCs w:val="24"/>
        </w:rPr>
        <w:t xml:space="preserve">Наименование </w:t>
      </w:r>
      <w:r w:rsidRPr="009A07A5">
        <w:rPr>
          <w:rFonts w:ascii="Times New Roman" w:hAnsi="Times New Roman" w:cs="Times New Roman"/>
        </w:rPr>
        <w:t>муниципальной</w:t>
      </w:r>
      <w:r w:rsidRPr="009A07A5">
        <w:rPr>
          <w:rStyle w:val="FontStyle28"/>
          <w:rFonts w:ascii="Times New Roman" w:hAnsi="Times New Roman" w:cs="Times New Roman"/>
          <w:sz w:val="24"/>
          <w:szCs w:val="24"/>
        </w:rPr>
        <w:t xml:space="preserve"> функции - внутренний </w:t>
      </w:r>
      <w:r w:rsidRPr="009A07A5">
        <w:rPr>
          <w:rFonts w:ascii="Times New Roman" w:hAnsi="Times New Roman" w:cs="Times New Roman"/>
        </w:rPr>
        <w:t>муниципальный</w:t>
      </w:r>
      <w:r w:rsidRPr="009A07A5">
        <w:rPr>
          <w:rStyle w:val="FontStyle28"/>
          <w:rFonts w:ascii="Times New Roman" w:hAnsi="Times New Roman" w:cs="Times New Roman"/>
          <w:sz w:val="24"/>
          <w:szCs w:val="24"/>
        </w:rPr>
        <w:t xml:space="preserve"> финансовый контроль.</w:t>
      </w:r>
    </w:p>
    <w:p w:rsidR="00A96701" w:rsidRPr="004031E8" w:rsidRDefault="00D2157B" w:rsidP="00D21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. Внутренний </w:t>
      </w:r>
      <w:r w:rsidR="00611E60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финансовый контроль направлен </w:t>
      </w:r>
      <w:proofErr w:type="gramStart"/>
      <w:r w:rsidR="00A96701" w:rsidRPr="004031E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A96701" w:rsidRPr="004031E8">
        <w:rPr>
          <w:rFonts w:ascii="Times New Roman" w:hAnsi="Times New Roman" w:cs="Times New Roman"/>
          <w:sz w:val="24"/>
          <w:szCs w:val="24"/>
        </w:rPr>
        <w:t>:</w:t>
      </w:r>
    </w:p>
    <w:p w:rsidR="00A96701" w:rsidRPr="004031E8" w:rsidRDefault="00A96701" w:rsidP="00D21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создание системы соблюдения законодательства Росси</w:t>
      </w:r>
      <w:r w:rsidR="00675250" w:rsidRPr="004031E8">
        <w:rPr>
          <w:rFonts w:ascii="Times New Roman" w:hAnsi="Times New Roman" w:cs="Times New Roman"/>
          <w:sz w:val="24"/>
          <w:szCs w:val="24"/>
        </w:rPr>
        <w:t>йской Федерации</w:t>
      </w:r>
      <w:r w:rsidRPr="004031E8">
        <w:rPr>
          <w:rFonts w:ascii="Times New Roman" w:hAnsi="Times New Roman" w:cs="Times New Roman"/>
          <w:sz w:val="24"/>
          <w:szCs w:val="24"/>
        </w:rPr>
        <w:t xml:space="preserve"> в сфере финансовой</w:t>
      </w:r>
      <w:r w:rsidR="00675250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Pr="004031E8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A96701" w:rsidRPr="004031E8" w:rsidRDefault="00A96701" w:rsidP="00D21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повышение качества составления и достоверности бюджетной отчетности и ведения бюджетного учета;</w:t>
      </w:r>
    </w:p>
    <w:p w:rsidR="00A96701" w:rsidRDefault="00A96701" w:rsidP="00D21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повышение результативности использования бюджетных средств.</w:t>
      </w:r>
    </w:p>
    <w:p w:rsidR="004A1957" w:rsidRPr="004031E8" w:rsidRDefault="005206CC" w:rsidP="004A19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A1957" w:rsidRPr="004031E8">
        <w:rPr>
          <w:rFonts w:ascii="Times New Roman" w:hAnsi="Times New Roman" w:cs="Times New Roman"/>
          <w:sz w:val="24"/>
          <w:szCs w:val="24"/>
        </w:rPr>
        <w:t xml:space="preserve">. Целями внутреннего </w:t>
      </w:r>
      <w:r w:rsidR="004A195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A1957" w:rsidRPr="004031E8">
        <w:rPr>
          <w:rFonts w:ascii="Times New Roman" w:hAnsi="Times New Roman" w:cs="Times New Roman"/>
          <w:sz w:val="24"/>
          <w:szCs w:val="24"/>
        </w:rPr>
        <w:t>финансового контроля Администрации Варгашинского поссовета являются подтверждение достоверности бюджетного учета и отчетности Администрации Варгашинского поссовета, соблюдение действующего законодательства Российской Федерации, регулирующего порядок осуществления финансово-хозяйственной деятельности.</w:t>
      </w:r>
    </w:p>
    <w:p w:rsidR="004A1957" w:rsidRPr="004031E8" w:rsidRDefault="005206CC" w:rsidP="004A19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A1957" w:rsidRPr="004031E8">
        <w:rPr>
          <w:rFonts w:ascii="Times New Roman" w:hAnsi="Times New Roman" w:cs="Times New Roman"/>
          <w:sz w:val="24"/>
          <w:szCs w:val="24"/>
        </w:rPr>
        <w:t xml:space="preserve">. Основные задачи внутреннего </w:t>
      </w:r>
      <w:r w:rsidR="004A195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A1957" w:rsidRPr="004031E8">
        <w:rPr>
          <w:rFonts w:ascii="Times New Roman" w:hAnsi="Times New Roman" w:cs="Times New Roman"/>
          <w:sz w:val="24"/>
          <w:szCs w:val="24"/>
        </w:rPr>
        <w:t>финансового контроля:</w:t>
      </w:r>
    </w:p>
    <w:p w:rsidR="004A1957" w:rsidRPr="004031E8" w:rsidRDefault="004A1957" w:rsidP="004A19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установление соответствия проводимых финансовых операций в части финансово-</w:t>
      </w:r>
    </w:p>
    <w:p w:rsidR="004A1957" w:rsidRPr="004031E8" w:rsidRDefault="004A1957" w:rsidP="004A19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хозяйственной деятельности и их отражение в бюджетном учете и отчетности требованиям законодательства;</w:t>
      </w:r>
    </w:p>
    <w:p w:rsidR="004A1957" w:rsidRPr="004031E8" w:rsidRDefault="004A1957" w:rsidP="004A19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установление соответствия осуществляемых операций полномочиям сотрудников;</w:t>
      </w:r>
    </w:p>
    <w:p w:rsidR="004A1957" w:rsidRPr="004031E8" w:rsidRDefault="004A1957" w:rsidP="004A19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 xml:space="preserve">• соблюдение установленных технологических процессов и операций </w:t>
      </w:r>
      <w:proofErr w:type="gramStart"/>
      <w:r w:rsidRPr="004031E8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4A1957" w:rsidRPr="004031E8" w:rsidRDefault="004A1957" w:rsidP="004A19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31E8">
        <w:rPr>
          <w:rFonts w:ascii="Times New Roman" w:hAnsi="Times New Roman" w:cs="Times New Roman"/>
          <w:sz w:val="24"/>
          <w:szCs w:val="24"/>
        </w:rPr>
        <w:t>осуществлении</w:t>
      </w:r>
      <w:proofErr w:type="gramEnd"/>
      <w:r w:rsidRPr="004031E8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4A1957" w:rsidRPr="004031E8" w:rsidRDefault="004A1957" w:rsidP="004A19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анализ системы внутреннего контроля Администрации Варгашинского поссовета, позволяющий выявить существенные аспекты, влияющие на ее эффективность.</w:t>
      </w:r>
    </w:p>
    <w:p w:rsidR="004A1957" w:rsidRPr="004031E8" w:rsidRDefault="005206CC" w:rsidP="004A19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A1957" w:rsidRPr="004031E8">
        <w:rPr>
          <w:rFonts w:ascii="Times New Roman" w:hAnsi="Times New Roman" w:cs="Times New Roman"/>
          <w:sz w:val="24"/>
          <w:szCs w:val="24"/>
        </w:rPr>
        <w:t xml:space="preserve">. Принципы внутреннего </w:t>
      </w:r>
      <w:r w:rsidR="004A195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A1957" w:rsidRPr="004031E8">
        <w:rPr>
          <w:rFonts w:ascii="Times New Roman" w:hAnsi="Times New Roman" w:cs="Times New Roman"/>
          <w:sz w:val="24"/>
          <w:szCs w:val="24"/>
        </w:rPr>
        <w:t>финансового контроля Администрации Варгашинского поссовета:</w:t>
      </w:r>
    </w:p>
    <w:p w:rsidR="004A1957" w:rsidRPr="004031E8" w:rsidRDefault="004A1957" w:rsidP="004A19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принцип законности. Неуклонное и точное соблюдение всеми субъектами внутреннего контроля норм и правил, установленных законодательством Российской Федерации;</w:t>
      </w:r>
    </w:p>
    <w:p w:rsidR="004A1957" w:rsidRPr="004031E8" w:rsidRDefault="004A1957" w:rsidP="004A19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lastRenderedPageBreak/>
        <w:t>• принцип объективности. Внутренний контроль осуществляется с использованием</w:t>
      </w:r>
    </w:p>
    <w:p w:rsidR="004A1957" w:rsidRPr="004031E8" w:rsidRDefault="004A1957" w:rsidP="004A19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фактических документальных данных в порядке, установленном законодательством Российской Федерации, путем применения методов, обеспечивающих получение полной и достоверной информации;</w:t>
      </w:r>
    </w:p>
    <w:p w:rsidR="004A1957" w:rsidRPr="004031E8" w:rsidRDefault="004A1957" w:rsidP="004A19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 xml:space="preserve">• принцип независимости. Субъекты внутреннего контроля при выполнении </w:t>
      </w:r>
      <w:proofErr w:type="gramStart"/>
      <w:r w:rsidRPr="004031E8">
        <w:rPr>
          <w:rFonts w:ascii="Times New Roman" w:hAnsi="Times New Roman" w:cs="Times New Roman"/>
          <w:sz w:val="24"/>
          <w:szCs w:val="24"/>
        </w:rPr>
        <w:t>своих</w:t>
      </w:r>
      <w:proofErr w:type="gramEnd"/>
    </w:p>
    <w:p w:rsidR="004A1957" w:rsidRPr="004031E8" w:rsidRDefault="004A1957" w:rsidP="004A19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 xml:space="preserve">функциональных обязанностей </w:t>
      </w:r>
      <w:proofErr w:type="gramStart"/>
      <w:r w:rsidRPr="004031E8">
        <w:rPr>
          <w:rFonts w:ascii="Times New Roman" w:hAnsi="Times New Roman" w:cs="Times New Roman"/>
          <w:sz w:val="24"/>
          <w:szCs w:val="24"/>
        </w:rPr>
        <w:t>независимы</w:t>
      </w:r>
      <w:proofErr w:type="gramEnd"/>
      <w:r w:rsidRPr="004031E8">
        <w:rPr>
          <w:rFonts w:ascii="Times New Roman" w:hAnsi="Times New Roman" w:cs="Times New Roman"/>
          <w:sz w:val="24"/>
          <w:szCs w:val="24"/>
        </w:rPr>
        <w:t xml:space="preserve"> от объектов внутреннего контроля;</w:t>
      </w:r>
    </w:p>
    <w:p w:rsidR="004A1957" w:rsidRPr="004031E8" w:rsidRDefault="004A1957" w:rsidP="004A19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принцип системности. Проведение контрольных мероприятий всех сторон</w:t>
      </w:r>
    </w:p>
    <w:p w:rsidR="004A1957" w:rsidRPr="004031E8" w:rsidRDefault="004A1957" w:rsidP="004A19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деятельности объекта внутреннего контроля и его взаимосвязей в структуре управления;</w:t>
      </w:r>
    </w:p>
    <w:p w:rsidR="004A1957" w:rsidRPr="004031E8" w:rsidRDefault="004A1957" w:rsidP="004A19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 xml:space="preserve">• принцип ответственности. Каждый субъект внутреннего контроля за </w:t>
      </w:r>
      <w:proofErr w:type="gramStart"/>
      <w:r w:rsidRPr="004031E8">
        <w:rPr>
          <w:rFonts w:ascii="Times New Roman" w:hAnsi="Times New Roman" w:cs="Times New Roman"/>
          <w:sz w:val="24"/>
          <w:szCs w:val="24"/>
        </w:rPr>
        <w:t>ненадлежащее</w:t>
      </w:r>
      <w:proofErr w:type="gramEnd"/>
    </w:p>
    <w:p w:rsidR="004A1957" w:rsidRDefault="004A1957" w:rsidP="004A19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выполнение контрольных функций несет ответственность в соответствии с законодательством России.</w:t>
      </w:r>
    </w:p>
    <w:p w:rsidR="00E0611A" w:rsidRPr="00E0611A" w:rsidRDefault="00E0611A" w:rsidP="00E0611A">
      <w:pPr>
        <w:autoSpaceDE w:val="0"/>
        <w:autoSpaceDN w:val="0"/>
        <w:adjustRightInd w:val="0"/>
        <w:spacing w:after="0" w:line="240" w:lineRule="auto"/>
        <w:ind w:left="1065" w:hanging="3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E0611A">
        <w:rPr>
          <w:rFonts w:ascii="Times New Roman" w:hAnsi="Times New Roman" w:cs="Times New Roman"/>
          <w:sz w:val="24"/>
          <w:szCs w:val="24"/>
        </w:rPr>
        <w:t xml:space="preserve">Разграничение полномочий и ответственности органов, задействованных </w:t>
      </w:r>
      <w:proofErr w:type="gramStart"/>
      <w:r w:rsidRPr="00E0611A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E0611A" w:rsidRPr="004031E8" w:rsidRDefault="00E0611A" w:rsidP="004A19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31E8">
        <w:rPr>
          <w:rFonts w:ascii="Times New Roman" w:hAnsi="Times New Roman" w:cs="Times New Roman"/>
          <w:sz w:val="24"/>
          <w:szCs w:val="24"/>
        </w:rPr>
        <w:t>функционировании</w:t>
      </w:r>
      <w:proofErr w:type="gramEnd"/>
      <w:r w:rsidRPr="004031E8">
        <w:rPr>
          <w:rFonts w:ascii="Times New Roman" w:hAnsi="Times New Roman" w:cs="Times New Roman"/>
          <w:sz w:val="24"/>
          <w:szCs w:val="24"/>
        </w:rPr>
        <w:t xml:space="preserve"> системы внутреннего контроля, определяется внутренними документами Администрации Варгашинского поссовета, в том числе положени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4031E8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 xml:space="preserve">финансово-экономической службы </w:t>
      </w:r>
      <w:r w:rsidRPr="004031E8">
        <w:rPr>
          <w:rFonts w:ascii="Times New Roman" w:hAnsi="Times New Roman" w:cs="Times New Roman"/>
          <w:sz w:val="24"/>
          <w:szCs w:val="24"/>
        </w:rPr>
        <w:t>Администрации Варгашинского поссовета, а также организационно-распорядительными документами Администрации Варгашинского поссовета и должностными инструкциями работников Администрации Варгашинского поссовета.</w:t>
      </w:r>
    </w:p>
    <w:p w:rsidR="00D2157B" w:rsidRPr="00D2157B" w:rsidRDefault="00E0611A" w:rsidP="005206CC">
      <w:pPr>
        <w:pStyle w:val="Style5"/>
        <w:widowControl/>
        <w:tabs>
          <w:tab w:val="left" w:pos="989"/>
        </w:tabs>
        <w:spacing w:line="274" w:lineRule="exact"/>
        <w:ind w:left="1065" w:hanging="356"/>
        <w:jc w:val="left"/>
        <w:rPr>
          <w:rStyle w:val="FontStyle28"/>
          <w:rFonts w:ascii="Times New Roman" w:hAnsi="Times New Roman" w:cs="Times New Roman"/>
          <w:sz w:val="24"/>
          <w:szCs w:val="24"/>
        </w:rPr>
      </w:pPr>
      <w:r>
        <w:rPr>
          <w:rStyle w:val="FontStyle28"/>
          <w:rFonts w:ascii="Times New Roman" w:hAnsi="Times New Roman" w:cs="Times New Roman"/>
          <w:sz w:val="24"/>
          <w:szCs w:val="24"/>
        </w:rPr>
        <w:t>6</w:t>
      </w:r>
      <w:r w:rsidR="005206CC">
        <w:rPr>
          <w:rStyle w:val="FontStyle28"/>
          <w:rFonts w:ascii="Times New Roman" w:hAnsi="Times New Roman" w:cs="Times New Roman"/>
          <w:sz w:val="24"/>
          <w:szCs w:val="24"/>
        </w:rPr>
        <w:t>.</w:t>
      </w:r>
      <w:r w:rsidR="00D2157B" w:rsidRPr="00D2157B">
        <w:rPr>
          <w:rStyle w:val="FontStyle28"/>
          <w:rFonts w:ascii="Times New Roman" w:hAnsi="Times New Roman" w:cs="Times New Roman"/>
          <w:sz w:val="24"/>
          <w:szCs w:val="24"/>
        </w:rPr>
        <w:t xml:space="preserve">Предметом </w:t>
      </w:r>
      <w:r w:rsidR="00D2157B">
        <w:rPr>
          <w:rStyle w:val="FontStyle28"/>
          <w:rFonts w:ascii="Times New Roman" w:hAnsi="Times New Roman" w:cs="Times New Roman"/>
          <w:sz w:val="24"/>
          <w:szCs w:val="24"/>
        </w:rPr>
        <w:t xml:space="preserve">внутреннего муниципального </w:t>
      </w:r>
      <w:r w:rsidR="00D2157B" w:rsidRPr="00D2157B">
        <w:rPr>
          <w:rStyle w:val="FontStyle28"/>
          <w:rFonts w:ascii="Times New Roman" w:hAnsi="Times New Roman" w:cs="Times New Roman"/>
          <w:sz w:val="24"/>
          <w:szCs w:val="24"/>
        </w:rPr>
        <w:t>финансового контроля является:</w:t>
      </w:r>
    </w:p>
    <w:p w:rsidR="00D2157B" w:rsidRPr="00D2157B" w:rsidRDefault="00D2157B" w:rsidP="00D2157B">
      <w:pPr>
        <w:pStyle w:val="Style7"/>
        <w:widowControl/>
        <w:tabs>
          <w:tab w:val="left" w:pos="694"/>
        </w:tabs>
        <w:ind w:right="24" w:firstLine="709"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</w:rPr>
        <w:t>•</w:t>
      </w:r>
      <w:r>
        <w:rPr>
          <w:rStyle w:val="FontStyle28"/>
          <w:rFonts w:ascii="Times New Roman" w:hAnsi="Times New Roman" w:cs="Times New Roman"/>
          <w:sz w:val="24"/>
          <w:szCs w:val="24"/>
        </w:rPr>
        <w:t xml:space="preserve"> </w:t>
      </w:r>
      <w:r w:rsidRPr="00D2157B">
        <w:rPr>
          <w:rStyle w:val="FontStyle28"/>
          <w:rFonts w:ascii="Times New Roman" w:hAnsi="Times New Roman" w:cs="Times New Roman"/>
          <w:sz w:val="24"/>
          <w:szCs w:val="24"/>
        </w:rPr>
        <w:t>соблюдение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D2157B" w:rsidRPr="00D2157B" w:rsidRDefault="00D2157B" w:rsidP="00D2157B">
      <w:pPr>
        <w:pStyle w:val="Style15"/>
        <w:widowControl/>
        <w:spacing w:line="240" w:lineRule="auto"/>
        <w:ind w:firstLine="709"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 xml:space="preserve"> </w:t>
      </w:r>
      <w:r w:rsidRPr="00D2157B">
        <w:rPr>
          <w:rStyle w:val="FontStyle28"/>
          <w:rFonts w:ascii="Times New Roman" w:hAnsi="Times New Roman" w:cs="Times New Roman"/>
          <w:sz w:val="24"/>
          <w:szCs w:val="24"/>
        </w:rPr>
        <w:t xml:space="preserve">соблюдение правил нормирования в сфере закупок товаров, работ, услуг для обеспечения муниципальных нужд </w:t>
      </w:r>
      <w:r>
        <w:rPr>
          <w:rStyle w:val="FontStyle28"/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D2157B">
        <w:rPr>
          <w:rStyle w:val="FontStyle28"/>
          <w:rFonts w:ascii="Times New Roman" w:hAnsi="Times New Roman" w:cs="Times New Roman"/>
          <w:sz w:val="24"/>
          <w:szCs w:val="24"/>
        </w:rPr>
        <w:t xml:space="preserve">Варгашинского </w:t>
      </w:r>
      <w:r>
        <w:rPr>
          <w:rStyle w:val="FontStyle28"/>
          <w:rFonts w:ascii="Times New Roman" w:hAnsi="Times New Roman" w:cs="Times New Roman"/>
          <w:sz w:val="24"/>
          <w:szCs w:val="24"/>
        </w:rPr>
        <w:t>поссовета</w:t>
      </w:r>
      <w:r w:rsidRPr="00D2157B">
        <w:rPr>
          <w:rStyle w:val="FontStyle28"/>
          <w:rFonts w:ascii="Times New Roman" w:hAnsi="Times New Roman" w:cs="Times New Roman"/>
          <w:sz w:val="24"/>
          <w:szCs w:val="24"/>
        </w:rPr>
        <w:t xml:space="preserve"> (далее – закупки), предусмотренное статьей 19 Федерального закона «О контрактной системе в сфере закупок товаров, работ, услуг для обеспечения государственных и муниципальных нужд»;</w:t>
      </w:r>
    </w:p>
    <w:p w:rsidR="00D2157B" w:rsidRPr="00D2157B" w:rsidRDefault="00D2157B" w:rsidP="00D2157B">
      <w:pPr>
        <w:pStyle w:val="Style20"/>
        <w:widowControl/>
        <w:spacing w:line="240" w:lineRule="auto"/>
        <w:ind w:firstLine="900"/>
        <w:rPr>
          <w:rStyle w:val="FontStyle33"/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 xml:space="preserve"> </w:t>
      </w:r>
      <w:r w:rsidRPr="00D2157B">
        <w:rPr>
          <w:rStyle w:val="FontStyle33"/>
          <w:rFonts w:ascii="Times New Roman" w:hAnsi="Times New Roman" w:cs="Times New Roman"/>
          <w:sz w:val="24"/>
          <w:szCs w:val="24"/>
        </w:rPr>
        <w:t>обоснование начальной (максимальной) цены муниципального контракта (да</w:t>
      </w:r>
      <w:r>
        <w:rPr>
          <w:rStyle w:val="FontStyle33"/>
          <w:rFonts w:ascii="Times New Roman" w:hAnsi="Times New Roman" w:cs="Times New Roman"/>
          <w:sz w:val="24"/>
          <w:szCs w:val="24"/>
        </w:rPr>
        <w:t>лее - контракт)</w:t>
      </w:r>
      <w:r w:rsidRPr="00D2157B">
        <w:rPr>
          <w:rStyle w:val="FontStyle33"/>
          <w:rFonts w:ascii="Times New Roman" w:hAnsi="Times New Roman" w:cs="Times New Roman"/>
          <w:sz w:val="24"/>
          <w:szCs w:val="24"/>
        </w:rPr>
        <w:t>;</w:t>
      </w:r>
    </w:p>
    <w:p w:rsidR="00D2157B" w:rsidRPr="00D2157B" w:rsidRDefault="00D2157B" w:rsidP="00D2157B">
      <w:pPr>
        <w:pStyle w:val="Style20"/>
        <w:widowControl/>
        <w:spacing w:line="240" w:lineRule="auto"/>
        <w:ind w:firstLine="900"/>
        <w:rPr>
          <w:rStyle w:val="FontStyle33"/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 xml:space="preserve"> </w:t>
      </w:r>
      <w:r w:rsidRPr="00D2157B">
        <w:rPr>
          <w:rStyle w:val="FontStyle33"/>
          <w:rFonts w:ascii="Times New Roman" w:hAnsi="Times New Roman" w:cs="Times New Roman"/>
          <w:sz w:val="24"/>
          <w:szCs w:val="24"/>
        </w:rPr>
        <w:t>применение муниципальным заказчиком (далее – заказчик) мер ответственности и совершение иных действий в случае нарушения поставщиком (подрядчиком, исполнителем) условий контракта;</w:t>
      </w:r>
    </w:p>
    <w:p w:rsidR="00D2157B" w:rsidRPr="00D2157B" w:rsidRDefault="00D2157B" w:rsidP="00D2157B">
      <w:pPr>
        <w:pStyle w:val="Style20"/>
        <w:widowControl/>
        <w:spacing w:line="240" w:lineRule="auto"/>
        <w:ind w:firstLine="900"/>
        <w:rPr>
          <w:rStyle w:val="FontStyle33"/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 xml:space="preserve"> </w:t>
      </w:r>
      <w:r w:rsidRPr="00D2157B">
        <w:rPr>
          <w:rStyle w:val="FontStyle33"/>
          <w:rFonts w:ascii="Times New Roman" w:hAnsi="Times New Roman" w:cs="Times New Roman"/>
          <w:sz w:val="24"/>
          <w:szCs w:val="24"/>
        </w:rPr>
        <w:t>соответствие поставленного товара, выполненной работы (ее результата) или оказанной услуги условиям контракта;</w:t>
      </w:r>
    </w:p>
    <w:p w:rsidR="00D2157B" w:rsidRPr="00D2157B" w:rsidRDefault="00D2157B" w:rsidP="00D2157B">
      <w:pPr>
        <w:pStyle w:val="Style20"/>
        <w:widowControl/>
        <w:spacing w:line="240" w:lineRule="auto"/>
        <w:ind w:firstLine="900"/>
        <w:rPr>
          <w:rStyle w:val="FontStyle33"/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 xml:space="preserve"> </w:t>
      </w:r>
      <w:r w:rsidRPr="00D2157B">
        <w:rPr>
          <w:rStyle w:val="FontStyle33"/>
          <w:rFonts w:ascii="Times New Roman" w:hAnsi="Times New Roman" w:cs="Times New Roman"/>
          <w:sz w:val="24"/>
          <w:szCs w:val="24"/>
        </w:rPr>
        <w:t>своевременность, полнота и достоверность отражения в документах учета поставленного товара, выполненной работы (ее р</w:t>
      </w:r>
      <w:r w:rsidR="00B24B58">
        <w:rPr>
          <w:rStyle w:val="FontStyle33"/>
          <w:rFonts w:ascii="Times New Roman" w:hAnsi="Times New Roman" w:cs="Times New Roman"/>
          <w:sz w:val="24"/>
          <w:szCs w:val="24"/>
        </w:rPr>
        <w:t>езультата) или оказанной услуги.</w:t>
      </w:r>
    </w:p>
    <w:p w:rsidR="00890313" w:rsidRPr="00890313" w:rsidRDefault="00E0611A" w:rsidP="00E0611A">
      <w:pPr>
        <w:pStyle w:val="Style5"/>
        <w:widowControl/>
        <w:tabs>
          <w:tab w:val="left" w:pos="0"/>
          <w:tab w:val="left" w:pos="142"/>
          <w:tab w:val="left" w:pos="851"/>
        </w:tabs>
        <w:spacing w:line="274" w:lineRule="exact"/>
        <w:ind w:firstLine="709"/>
        <w:rPr>
          <w:rStyle w:val="FontStyle28"/>
          <w:rFonts w:ascii="Times New Roman" w:hAnsi="Times New Roman" w:cs="Times New Roman"/>
          <w:sz w:val="24"/>
          <w:szCs w:val="24"/>
        </w:rPr>
      </w:pPr>
      <w:r>
        <w:rPr>
          <w:rStyle w:val="FontStyle28"/>
          <w:rFonts w:ascii="Times New Roman" w:hAnsi="Times New Roman" w:cs="Times New Roman"/>
          <w:sz w:val="24"/>
          <w:szCs w:val="24"/>
        </w:rPr>
        <w:t>7.В</w:t>
      </w:r>
      <w:r w:rsidR="00890313">
        <w:rPr>
          <w:rStyle w:val="FontStyle28"/>
          <w:rFonts w:ascii="Times New Roman" w:hAnsi="Times New Roman" w:cs="Times New Roman"/>
          <w:sz w:val="24"/>
          <w:szCs w:val="24"/>
        </w:rPr>
        <w:t>нутренний муниципальный финансовый контроль</w:t>
      </w:r>
      <w:r w:rsidR="00890313" w:rsidRPr="00890313">
        <w:rPr>
          <w:rStyle w:val="FontStyle28"/>
          <w:rFonts w:ascii="Times New Roman" w:hAnsi="Times New Roman" w:cs="Times New Roman"/>
          <w:sz w:val="24"/>
          <w:szCs w:val="24"/>
        </w:rPr>
        <w:t xml:space="preserve"> осуществляется в отношении следующих лиц (далее - объекты контроля):</w:t>
      </w:r>
    </w:p>
    <w:p w:rsidR="00890313" w:rsidRPr="00890313" w:rsidRDefault="005A7FE8" w:rsidP="005A7FE8">
      <w:pPr>
        <w:pStyle w:val="Style4"/>
        <w:widowControl/>
        <w:spacing w:line="274" w:lineRule="exact"/>
        <w:ind w:firstLine="710"/>
        <w:rPr>
          <w:rStyle w:val="FontStyle28"/>
          <w:rFonts w:ascii="Times New Roman" w:hAnsi="Times New Roman" w:cs="Times New Roman"/>
          <w:sz w:val="24"/>
          <w:szCs w:val="24"/>
        </w:rPr>
      </w:pPr>
      <w:r>
        <w:rPr>
          <w:rStyle w:val="FontStyle28"/>
          <w:rFonts w:ascii="Times New Roman" w:hAnsi="Times New Roman" w:cs="Times New Roman"/>
          <w:sz w:val="24"/>
          <w:szCs w:val="24"/>
        </w:rPr>
        <w:t xml:space="preserve">отделов и служб Администрации Варгашинского поссовета; </w:t>
      </w:r>
    </w:p>
    <w:p w:rsidR="00890313" w:rsidRPr="00890313" w:rsidRDefault="00890313" w:rsidP="00890313">
      <w:pPr>
        <w:pStyle w:val="Style4"/>
        <w:widowControl/>
        <w:spacing w:line="274" w:lineRule="exact"/>
        <w:ind w:left="720" w:firstLine="0"/>
        <w:jc w:val="left"/>
        <w:rPr>
          <w:rStyle w:val="FontStyle28"/>
          <w:rFonts w:ascii="Times New Roman" w:hAnsi="Times New Roman" w:cs="Times New Roman"/>
          <w:sz w:val="24"/>
          <w:szCs w:val="24"/>
        </w:rPr>
      </w:pPr>
      <w:r w:rsidRPr="00890313">
        <w:rPr>
          <w:rStyle w:val="FontStyle28"/>
          <w:rFonts w:ascii="Times New Roman" w:hAnsi="Times New Roman" w:cs="Times New Roman"/>
          <w:sz w:val="24"/>
          <w:szCs w:val="24"/>
        </w:rPr>
        <w:t>муниципальн</w:t>
      </w:r>
      <w:r w:rsidR="00034EDC">
        <w:rPr>
          <w:rStyle w:val="FontStyle28"/>
          <w:rFonts w:ascii="Times New Roman" w:hAnsi="Times New Roman" w:cs="Times New Roman"/>
          <w:sz w:val="24"/>
          <w:szCs w:val="24"/>
        </w:rPr>
        <w:t>ого</w:t>
      </w:r>
      <w:r w:rsidRPr="00890313">
        <w:rPr>
          <w:rStyle w:val="FontStyle28"/>
          <w:rFonts w:ascii="Times New Roman" w:hAnsi="Times New Roman" w:cs="Times New Roman"/>
          <w:sz w:val="24"/>
          <w:szCs w:val="24"/>
        </w:rPr>
        <w:t xml:space="preserve"> учреждени</w:t>
      </w:r>
      <w:r w:rsidR="00034EDC">
        <w:rPr>
          <w:rStyle w:val="FontStyle28"/>
          <w:rFonts w:ascii="Times New Roman" w:hAnsi="Times New Roman" w:cs="Times New Roman"/>
          <w:sz w:val="24"/>
          <w:szCs w:val="24"/>
        </w:rPr>
        <w:t>я</w:t>
      </w:r>
      <w:r w:rsidRPr="00890313">
        <w:rPr>
          <w:rStyle w:val="FontStyle28"/>
          <w:rFonts w:ascii="Times New Roman" w:hAnsi="Times New Roman" w:cs="Times New Roman"/>
          <w:sz w:val="24"/>
          <w:szCs w:val="24"/>
        </w:rPr>
        <w:t>;</w:t>
      </w:r>
    </w:p>
    <w:p w:rsidR="00890313" w:rsidRPr="00890313" w:rsidRDefault="00890313" w:rsidP="00890313">
      <w:pPr>
        <w:pStyle w:val="Style4"/>
        <w:widowControl/>
        <w:spacing w:line="274" w:lineRule="exact"/>
        <w:ind w:right="5" w:firstLine="715"/>
        <w:rPr>
          <w:rStyle w:val="FontStyle28"/>
          <w:rFonts w:ascii="Times New Roman" w:hAnsi="Times New Roman" w:cs="Times New Roman"/>
          <w:sz w:val="24"/>
          <w:szCs w:val="24"/>
        </w:rPr>
      </w:pPr>
      <w:proofErr w:type="gramStart"/>
      <w:r w:rsidRPr="00890313">
        <w:rPr>
          <w:rStyle w:val="FontStyle28"/>
          <w:rFonts w:ascii="Times New Roman" w:hAnsi="Times New Roman" w:cs="Times New Roman"/>
          <w:sz w:val="24"/>
          <w:szCs w:val="24"/>
        </w:rPr>
        <w:t>юридических лиц (за исключением государственных (муниципальных) учреждений, государственных (муниципальных) унитарных предприятий, государственных корпораций и государственных компаний,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капиталах), индивидуальных предпринимателей, физических лиц в части соблюдения ими условий договоров (соглашений) о предоставлении средств из</w:t>
      </w:r>
      <w:proofErr w:type="gramEnd"/>
      <w:r w:rsidRPr="00890313">
        <w:rPr>
          <w:rStyle w:val="FontStyle28"/>
          <w:rFonts w:ascii="Times New Roman" w:hAnsi="Times New Roman" w:cs="Times New Roman"/>
          <w:sz w:val="24"/>
          <w:szCs w:val="24"/>
        </w:rPr>
        <w:t xml:space="preserve"> бюджета Варгашинского </w:t>
      </w:r>
      <w:r w:rsidR="005A7FE8">
        <w:rPr>
          <w:rStyle w:val="FontStyle28"/>
          <w:rFonts w:ascii="Times New Roman" w:hAnsi="Times New Roman" w:cs="Times New Roman"/>
          <w:sz w:val="24"/>
          <w:szCs w:val="24"/>
        </w:rPr>
        <w:t>поссовета</w:t>
      </w:r>
      <w:r w:rsidRPr="00890313">
        <w:rPr>
          <w:rStyle w:val="FontStyle28"/>
          <w:rFonts w:ascii="Times New Roman" w:hAnsi="Times New Roman" w:cs="Times New Roman"/>
          <w:sz w:val="24"/>
          <w:szCs w:val="24"/>
        </w:rPr>
        <w:t>, договоров (соглашений) о предоставлении муниципальных гарантий;</w:t>
      </w:r>
    </w:p>
    <w:p w:rsidR="00890313" w:rsidRDefault="00890313" w:rsidP="00890313">
      <w:pPr>
        <w:pStyle w:val="Style4"/>
        <w:widowControl/>
        <w:spacing w:line="274" w:lineRule="exact"/>
        <w:ind w:firstLine="710"/>
        <w:rPr>
          <w:rStyle w:val="FontStyle28"/>
          <w:rFonts w:ascii="Times New Roman" w:hAnsi="Times New Roman" w:cs="Times New Roman"/>
          <w:sz w:val="24"/>
          <w:szCs w:val="24"/>
        </w:rPr>
      </w:pPr>
      <w:r w:rsidRPr="00890313">
        <w:rPr>
          <w:rStyle w:val="FontStyle28"/>
          <w:rFonts w:ascii="Times New Roman" w:hAnsi="Times New Roman" w:cs="Times New Roman"/>
          <w:sz w:val="24"/>
          <w:szCs w:val="24"/>
        </w:rPr>
        <w:t xml:space="preserve">кредитных организаций, осуществляющих отдельные операции с бюджетными средствами, в части соблюдения ими условий договоров (соглашений) о предоставлении средств из бюджета Варгашинского </w:t>
      </w:r>
      <w:r w:rsidR="005A7FE8">
        <w:rPr>
          <w:rStyle w:val="FontStyle28"/>
          <w:rFonts w:ascii="Times New Roman" w:hAnsi="Times New Roman" w:cs="Times New Roman"/>
          <w:sz w:val="24"/>
          <w:szCs w:val="24"/>
        </w:rPr>
        <w:t>поссовета</w:t>
      </w:r>
      <w:r w:rsidRPr="00890313">
        <w:rPr>
          <w:rStyle w:val="FontStyle28"/>
          <w:rFonts w:ascii="Times New Roman" w:hAnsi="Times New Roman" w:cs="Times New Roman"/>
          <w:sz w:val="24"/>
          <w:szCs w:val="24"/>
        </w:rPr>
        <w:t>;</w:t>
      </w:r>
    </w:p>
    <w:p w:rsidR="00241FAB" w:rsidRPr="00241FAB" w:rsidRDefault="00241FAB" w:rsidP="00241FAB">
      <w:pPr>
        <w:pStyle w:val="Style4"/>
        <w:widowControl/>
        <w:numPr>
          <w:ilvl w:val="0"/>
          <w:numId w:val="11"/>
        </w:numPr>
        <w:tabs>
          <w:tab w:val="left" w:pos="993"/>
        </w:tabs>
        <w:spacing w:line="274" w:lineRule="exact"/>
        <w:ind w:left="0" w:firstLine="709"/>
        <w:rPr>
          <w:rStyle w:val="FontStyle28"/>
          <w:rFonts w:ascii="Times New Roman" w:hAnsi="Times New Roman" w:cs="Times New Roman"/>
          <w:sz w:val="24"/>
          <w:szCs w:val="24"/>
        </w:rPr>
      </w:pPr>
      <w:r w:rsidRPr="00241FAB">
        <w:rPr>
          <w:rStyle w:val="FontStyle28"/>
          <w:rFonts w:ascii="Times New Roman" w:hAnsi="Times New Roman" w:cs="Times New Roman"/>
          <w:sz w:val="24"/>
          <w:szCs w:val="24"/>
        </w:rPr>
        <w:t>Внутренний муниципальный финансовый контроль  исполняется финансово-экономической службой. Выполнение административных процедур (действий) в рамках исполнения</w:t>
      </w:r>
      <w:r>
        <w:rPr>
          <w:rStyle w:val="FontStyle28"/>
          <w:rFonts w:ascii="Times New Roman" w:hAnsi="Times New Roman" w:cs="Times New Roman"/>
          <w:sz w:val="24"/>
          <w:szCs w:val="24"/>
        </w:rPr>
        <w:t xml:space="preserve"> </w:t>
      </w:r>
      <w:r w:rsidRPr="00241FAB">
        <w:rPr>
          <w:rStyle w:val="FontStyle28"/>
          <w:rFonts w:ascii="Times New Roman" w:hAnsi="Times New Roman" w:cs="Times New Roman"/>
          <w:sz w:val="24"/>
          <w:szCs w:val="24"/>
        </w:rPr>
        <w:t xml:space="preserve">внутреннего муниципального финансового контроля осуществляется </w:t>
      </w:r>
      <w:r>
        <w:rPr>
          <w:rStyle w:val="FontStyle28"/>
          <w:rFonts w:ascii="Times New Roman" w:hAnsi="Times New Roman" w:cs="Times New Roman"/>
          <w:sz w:val="24"/>
          <w:szCs w:val="24"/>
        </w:rPr>
        <w:t>должностные лица</w:t>
      </w:r>
      <w:r w:rsidRPr="00241FAB">
        <w:rPr>
          <w:rStyle w:val="FontStyle28"/>
          <w:rFonts w:ascii="Times New Roman" w:hAnsi="Times New Roman" w:cs="Times New Roman"/>
          <w:sz w:val="24"/>
          <w:szCs w:val="24"/>
        </w:rPr>
        <w:t xml:space="preserve"> финансово-экономической службы.</w:t>
      </w:r>
    </w:p>
    <w:p w:rsidR="004A1957" w:rsidRPr="005206CC" w:rsidRDefault="004A1957" w:rsidP="00E0611A">
      <w:pPr>
        <w:pStyle w:val="Style5"/>
        <w:widowControl/>
        <w:numPr>
          <w:ilvl w:val="0"/>
          <w:numId w:val="11"/>
        </w:numPr>
        <w:tabs>
          <w:tab w:val="left" w:pos="1056"/>
        </w:tabs>
        <w:spacing w:line="274" w:lineRule="exact"/>
        <w:ind w:left="0" w:firstLine="709"/>
        <w:rPr>
          <w:rStyle w:val="FontStyle28"/>
          <w:rFonts w:ascii="Times New Roman" w:hAnsi="Times New Roman" w:cs="Times New Roman"/>
          <w:sz w:val="24"/>
          <w:szCs w:val="24"/>
        </w:rPr>
      </w:pP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 xml:space="preserve">Должностные лица, указанные в пункте </w:t>
      </w:r>
      <w:r w:rsidR="00E0611A">
        <w:rPr>
          <w:rStyle w:val="FontStyle28"/>
          <w:rFonts w:ascii="Times New Roman" w:hAnsi="Times New Roman" w:cs="Times New Roman"/>
          <w:sz w:val="24"/>
          <w:szCs w:val="24"/>
        </w:rPr>
        <w:t>8</w:t>
      </w: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в пределах установленных должностными инструкциями полномочий, при исполнении муниципальной функции (далее - должностные лица, исполняющие муниципальную функцию) имеют следующие права:</w:t>
      </w:r>
    </w:p>
    <w:p w:rsidR="004A1957" w:rsidRPr="005206CC" w:rsidRDefault="004A1957" w:rsidP="004A1957">
      <w:pPr>
        <w:pStyle w:val="Style21"/>
        <w:widowControl/>
        <w:tabs>
          <w:tab w:val="left" w:pos="0"/>
        </w:tabs>
        <w:ind w:firstLine="720"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5206CC">
        <w:rPr>
          <w:rStyle w:val="FontStyle33"/>
          <w:rFonts w:ascii="Times New Roman" w:hAnsi="Times New Roman" w:cs="Times New Roman"/>
          <w:sz w:val="24"/>
          <w:szCs w:val="24"/>
        </w:rPr>
        <w:lastRenderedPageBreak/>
        <w:t>запрашивать и получать на основании мотивированного запроса в письменной форме документы и информацию, необходимые для проведения контрольных мероприятий;</w:t>
      </w:r>
    </w:p>
    <w:p w:rsidR="004A1957" w:rsidRPr="005206CC" w:rsidRDefault="004A1957" w:rsidP="004A1957">
      <w:pPr>
        <w:pStyle w:val="Style21"/>
        <w:widowControl/>
        <w:ind w:firstLine="720"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5206CC">
        <w:rPr>
          <w:rStyle w:val="FontStyle33"/>
          <w:rFonts w:ascii="Times New Roman" w:hAnsi="Times New Roman" w:cs="Times New Roman"/>
          <w:sz w:val="24"/>
          <w:szCs w:val="24"/>
        </w:rPr>
        <w:t xml:space="preserve">при осуществлении плановых и внеплановых контрольных мероприятий беспрепятственно </w:t>
      </w:r>
      <w:r w:rsidR="005206CC">
        <w:rPr>
          <w:rStyle w:val="FontStyle33"/>
          <w:rFonts w:ascii="Times New Roman" w:hAnsi="Times New Roman" w:cs="Times New Roman"/>
          <w:sz w:val="24"/>
          <w:szCs w:val="24"/>
        </w:rPr>
        <w:t>по</w:t>
      </w:r>
      <w:r w:rsidRPr="005206CC">
        <w:rPr>
          <w:rStyle w:val="FontStyle33"/>
          <w:rFonts w:ascii="Times New Roman" w:hAnsi="Times New Roman" w:cs="Times New Roman"/>
          <w:sz w:val="24"/>
          <w:szCs w:val="24"/>
        </w:rPr>
        <w:t xml:space="preserve"> </w:t>
      </w:r>
      <w:r w:rsidR="005206CC">
        <w:rPr>
          <w:rStyle w:val="FontStyle33"/>
          <w:rFonts w:ascii="Times New Roman" w:hAnsi="Times New Roman" w:cs="Times New Roman"/>
          <w:sz w:val="24"/>
          <w:szCs w:val="24"/>
        </w:rPr>
        <w:t>распоряжению или приказу</w:t>
      </w:r>
      <w:r w:rsidRPr="005206CC">
        <w:rPr>
          <w:rStyle w:val="FontStyle33"/>
          <w:rFonts w:ascii="Times New Roman" w:hAnsi="Times New Roman" w:cs="Times New Roman"/>
          <w:sz w:val="24"/>
          <w:szCs w:val="24"/>
        </w:rPr>
        <w:t xml:space="preserve"> о проведении контрольного мероприятия посещать помещения и территории, которые занимают объекты контроля, требовать предъявления поставленных товаров, результатов выполненных работ, оказанных услуг, а также проводить необходимые экспертизы по контролю;</w:t>
      </w:r>
    </w:p>
    <w:p w:rsidR="004A1957" w:rsidRPr="005206CC" w:rsidRDefault="004A1957" w:rsidP="004A1957">
      <w:pPr>
        <w:pStyle w:val="Style4"/>
        <w:widowControl/>
        <w:spacing w:line="274" w:lineRule="exact"/>
        <w:ind w:firstLine="710"/>
        <w:rPr>
          <w:rStyle w:val="FontStyle33"/>
          <w:rFonts w:ascii="Times New Roman" w:hAnsi="Times New Roman" w:cs="Times New Roman"/>
          <w:sz w:val="24"/>
          <w:szCs w:val="24"/>
        </w:rPr>
      </w:pPr>
      <w:r w:rsidRPr="005206CC">
        <w:rPr>
          <w:rStyle w:val="FontStyle33"/>
          <w:rFonts w:ascii="Times New Roman" w:hAnsi="Times New Roman" w:cs="Times New Roman"/>
          <w:sz w:val="24"/>
          <w:szCs w:val="24"/>
        </w:rPr>
        <w:t>выдавать представления, предписания об устранении выявленных нарушений в случаях, предусмотренных законодательством Российской Федерации;</w:t>
      </w:r>
    </w:p>
    <w:p w:rsidR="004A1957" w:rsidRPr="005206CC" w:rsidRDefault="004A1957" w:rsidP="004A1957">
      <w:pPr>
        <w:pStyle w:val="Style4"/>
        <w:widowControl/>
        <w:spacing w:line="274" w:lineRule="exact"/>
        <w:ind w:firstLine="710"/>
        <w:rPr>
          <w:rStyle w:val="FontStyle33"/>
          <w:rFonts w:ascii="Times New Roman" w:hAnsi="Times New Roman" w:cs="Times New Roman"/>
          <w:sz w:val="24"/>
          <w:szCs w:val="24"/>
        </w:rPr>
      </w:pPr>
      <w:r w:rsidRPr="005206CC">
        <w:rPr>
          <w:rStyle w:val="FontStyle33"/>
          <w:rFonts w:ascii="Times New Roman" w:hAnsi="Times New Roman" w:cs="Times New Roman"/>
          <w:sz w:val="24"/>
          <w:szCs w:val="24"/>
        </w:rPr>
        <w:t>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4A1957" w:rsidRPr="005206CC" w:rsidRDefault="004A1957" w:rsidP="004A1957">
      <w:pPr>
        <w:pStyle w:val="Style4"/>
        <w:widowControl/>
        <w:spacing w:line="274" w:lineRule="exact"/>
        <w:ind w:firstLine="710"/>
        <w:rPr>
          <w:rStyle w:val="FontStyle33"/>
          <w:rFonts w:ascii="Times New Roman" w:hAnsi="Times New Roman" w:cs="Times New Roman"/>
          <w:sz w:val="24"/>
          <w:szCs w:val="24"/>
        </w:rPr>
      </w:pPr>
      <w:r w:rsidRPr="005206CC">
        <w:rPr>
          <w:rStyle w:val="FontStyle33"/>
          <w:rFonts w:ascii="Times New Roman" w:hAnsi="Times New Roman" w:cs="Times New Roman"/>
          <w:sz w:val="24"/>
          <w:szCs w:val="24"/>
        </w:rPr>
        <w:t>обращаться в суд с исковыми заявлениями о возмещении ущерба,</w:t>
      </w:r>
      <w:r w:rsidRPr="005206CC">
        <w:rPr>
          <w:rStyle w:val="FontStyle33"/>
          <w:rFonts w:ascii="Times New Roman" w:hAnsi="Times New Roman" w:cs="Times New Roman"/>
          <w:sz w:val="24"/>
          <w:szCs w:val="24"/>
        </w:rPr>
        <w:br/>
        <w:t xml:space="preserve">причиненного </w:t>
      </w:r>
      <w:proofErr w:type="spellStart"/>
      <w:r w:rsidRPr="005206CC">
        <w:rPr>
          <w:rStyle w:val="FontStyle33"/>
          <w:rFonts w:ascii="Times New Roman" w:hAnsi="Times New Roman" w:cs="Times New Roman"/>
          <w:sz w:val="24"/>
          <w:szCs w:val="24"/>
        </w:rPr>
        <w:t>Варгашинскому</w:t>
      </w:r>
      <w:proofErr w:type="spellEnd"/>
      <w:r w:rsidRPr="005206CC">
        <w:rPr>
          <w:rStyle w:val="FontStyle33"/>
          <w:rFonts w:ascii="Times New Roman" w:hAnsi="Times New Roman" w:cs="Times New Roman"/>
          <w:sz w:val="24"/>
          <w:szCs w:val="24"/>
        </w:rPr>
        <w:t xml:space="preserve"> </w:t>
      </w:r>
      <w:r w:rsidR="005206CC">
        <w:rPr>
          <w:rStyle w:val="FontStyle33"/>
          <w:rFonts w:ascii="Times New Roman" w:hAnsi="Times New Roman" w:cs="Times New Roman"/>
          <w:sz w:val="24"/>
          <w:szCs w:val="24"/>
        </w:rPr>
        <w:t>поссовету</w:t>
      </w:r>
      <w:r w:rsidRPr="005206CC">
        <w:rPr>
          <w:rStyle w:val="FontStyle33"/>
          <w:rFonts w:ascii="Times New Roman" w:hAnsi="Times New Roman" w:cs="Times New Roman"/>
          <w:sz w:val="24"/>
          <w:szCs w:val="24"/>
        </w:rPr>
        <w:t xml:space="preserve"> нарушением бюджетного законодательства</w:t>
      </w:r>
      <w:r w:rsidRPr="005206CC">
        <w:rPr>
          <w:rStyle w:val="FontStyle33"/>
          <w:rFonts w:ascii="Times New Roman" w:hAnsi="Times New Roman" w:cs="Times New Roman"/>
          <w:sz w:val="24"/>
          <w:szCs w:val="24"/>
        </w:rPr>
        <w:br/>
        <w:t>Российской Федерации и иных нормативных правовых актов, регулирующих бюджетные правоотношения.</w:t>
      </w:r>
    </w:p>
    <w:p w:rsidR="004A1957" w:rsidRPr="005206CC" w:rsidRDefault="00E0611A" w:rsidP="00D03931">
      <w:pPr>
        <w:pStyle w:val="Style16"/>
        <w:widowControl/>
        <w:tabs>
          <w:tab w:val="left" w:pos="1109"/>
        </w:tabs>
        <w:spacing w:line="274" w:lineRule="exact"/>
        <w:ind w:firstLine="709"/>
        <w:rPr>
          <w:rStyle w:val="FontStyle28"/>
          <w:rFonts w:ascii="Times New Roman" w:hAnsi="Times New Roman" w:cs="Times New Roman"/>
          <w:sz w:val="24"/>
          <w:szCs w:val="24"/>
        </w:rPr>
      </w:pPr>
      <w:r>
        <w:rPr>
          <w:rStyle w:val="FontStyle28"/>
          <w:rFonts w:ascii="Times New Roman" w:hAnsi="Times New Roman" w:cs="Times New Roman"/>
          <w:sz w:val="24"/>
          <w:szCs w:val="24"/>
        </w:rPr>
        <w:t>10</w:t>
      </w:r>
      <w:r w:rsidR="004A1957" w:rsidRPr="005206CC">
        <w:rPr>
          <w:rStyle w:val="FontStyle28"/>
          <w:rFonts w:ascii="Times New Roman" w:hAnsi="Times New Roman" w:cs="Times New Roman"/>
          <w:sz w:val="24"/>
          <w:szCs w:val="24"/>
        </w:rPr>
        <w:t>.</w:t>
      </w:r>
      <w:r w:rsidR="004A1957" w:rsidRPr="005206CC">
        <w:rPr>
          <w:rStyle w:val="FontStyle28"/>
          <w:rFonts w:ascii="Times New Roman" w:hAnsi="Times New Roman" w:cs="Times New Roman"/>
          <w:sz w:val="24"/>
          <w:szCs w:val="24"/>
        </w:rPr>
        <w:tab/>
        <w:t>Должностные лица, исполняющие муниципальную функцию, обязаны:</w:t>
      </w:r>
      <w:r w:rsidR="004A1957" w:rsidRPr="005206CC">
        <w:rPr>
          <w:rStyle w:val="FontStyle28"/>
          <w:rFonts w:ascii="Times New Roman" w:hAnsi="Times New Roman" w:cs="Times New Roman"/>
          <w:sz w:val="24"/>
          <w:szCs w:val="24"/>
        </w:rPr>
        <w:br/>
        <w:t xml:space="preserve">проводить контрольные мероприятия в соответствии с </w:t>
      </w:r>
      <w:r w:rsidR="001B29E9">
        <w:rPr>
          <w:rStyle w:val="FontStyle28"/>
          <w:rFonts w:ascii="Times New Roman" w:hAnsi="Times New Roman" w:cs="Times New Roman"/>
          <w:sz w:val="24"/>
          <w:szCs w:val="24"/>
        </w:rPr>
        <w:t>распоряжением (</w:t>
      </w:r>
      <w:r w:rsidR="00D56307">
        <w:rPr>
          <w:rStyle w:val="FontStyle28"/>
          <w:rFonts w:ascii="Times New Roman" w:hAnsi="Times New Roman" w:cs="Times New Roman"/>
          <w:sz w:val="24"/>
          <w:szCs w:val="24"/>
        </w:rPr>
        <w:t>последующий контроль</w:t>
      </w:r>
      <w:r w:rsidR="001B29E9">
        <w:rPr>
          <w:rStyle w:val="FontStyle28"/>
          <w:rFonts w:ascii="Times New Roman" w:hAnsi="Times New Roman" w:cs="Times New Roman"/>
          <w:sz w:val="24"/>
          <w:szCs w:val="24"/>
        </w:rPr>
        <w:t>)</w:t>
      </w:r>
      <w:r w:rsidR="004A1957" w:rsidRPr="005206CC">
        <w:rPr>
          <w:rStyle w:val="FontStyle28"/>
          <w:rFonts w:ascii="Times New Roman" w:hAnsi="Times New Roman" w:cs="Times New Roman"/>
          <w:sz w:val="24"/>
          <w:szCs w:val="24"/>
        </w:rPr>
        <w:t xml:space="preserve"> о проведении контрольного мероприятия;</w:t>
      </w:r>
    </w:p>
    <w:p w:rsidR="004A1957" w:rsidRPr="005206CC" w:rsidRDefault="004A1957" w:rsidP="004A1957">
      <w:pPr>
        <w:pStyle w:val="Style4"/>
        <w:widowControl/>
        <w:spacing w:line="274" w:lineRule="exact"/>
        <w:ind w:firstLine="701"/>
        <w:rPr>
          <w:rStyle w:val="FontStyle28"/>
          <w:rFonts w:ascii="Times New Roman" w:hAnsi="Times New Roman" w:cs="Times New Roman"/>
          <w:sz w:val="24"/>
          <w:szCs w:val="24"/>
        </w:rPr>
      </w:pP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>обеспечивать сохранность полученных от объектов контроля документов и материалов;</w:t>
      </w:r>
    </w:p>
    <w:p w:rsidR="004A1957" w:rsidRPr="005206CC" w:rsidRDefault="004A1957" w:rsidP="004A1957">
      <w:pPr>
        <w:pStyle w:val="Style4"/>
        <w:widowControl/>
        <w:spacing w:line="274" w:lineRule="exact"/>
        <w:ind w:right="10" w:firstLine="720"/>
        <w:rPr>
          <w:rStyle w:val="FontStyle28"/>
          <w:rFonts w:ascii="Times New Roman" w:hAnsi="Times New Roman" w:cs="Times New Roman"/>
          <w:sz w:val="24"/>
          <w:szCs w:val="24"/>
        </w:rPr>
      </w:pP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 xml:space="preserve">при выявлении в ходе проведения контрольных мероприятий факта совершения действия </w:t>
      </w:r>
      <w:r w:rsidR="00D03931">
        <w:rPr>
          <w:rStyle w:val="FontStyle28"/>
          <w:rFonts w:ascii="Times New Roman" w:hAnsi="Times New Roman" w:cs="Times New Roman"/>
          <w:sz w:val="24"/>
          <w:szCs w:val="24"/>
        </w:rPr>
        <w:t>(бездействия) взыскивать с виновных лиц в соответствии с законодательством Российской Федерации</w:t>
      </w: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>;</w:t>
      </w:r>
    </w:p>
    <w:p w:rsidR="004A1957" w:rsidRPr="005206CC" w:rsidRDefault="004A1957" w:rsidP="004A1957">
      <w:pPr>
        <w:pStyle w:val="Style4"/>
        <w:widowControl/>
        <w:spacing w:line="274" w:lineRule="exact"/>
        <w:ind w:firstLine="701"/>
        <w:rPr>
          <w:rStyle w:val="FontStyle28"/>
          <w:rFonts w:ascii="Times New Roman" w:hAnsi="Times New Roman" w:cs="Times New Roman"/>
          <w:sz w:val="24"/>
          <w:szCs w:val="24"/>
        </w:rPr>
      </w:pP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>соблюдать состав, последовательность, сроки административных процедур (действий), требования к порядку их выполнения, установленные действующим законодательством и настоящим Административным регламентом.</w:t>
      </w:r>
    </w:p>
    <w:p w:rsidR="004A1957" w:rsidRPr="005206CC" w:rsidRDefault="004A1957" w:rsidP="004A1957">
      <w:pPr>
        <w:pStyle w:val="Style5"/>
        <w:widowControl/>
        <w:tabs>
          <w:tab w:val="left" w:pos="1186"/>
        </w:tabs>
        <w:spacing w:line="274" w:lineRule="exact"/>
        <w:ind w:firstLine="715"/>
        <w:rPr>
          <w:rStyle w:val="FontStyle28"/>
          <w:rFonts w:ascii="Times New Roman" w:hAnsi="Times New Roman" w:cs="Times New Roman"/>
          <w:sz w:val="24"/>
          <w:szCs w:val="24"/>
        </w:rPr>
      </w:pP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>1</w:t>
      </w:r>
      <w:r w:rsidR="00E0611A">
        <w:rPr>
          <w:rStyle w:val="FontStyle28"/>
          <w:rFonts w:ascii="Times New Roman" w:hAnsi="Times New Roman" w:cs="Times New Roman"/>
          <w:sz w:val="24"/>
          <w:szCs w:val="24"/>
        </w:rPr>
        <w:t>1</w:t>
      </w: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>.</w:t>
      </w: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ab/>
        <w:t>Права и обязанности должностных лиц объектов контроля, в отношении</w:t>
      </w:r>
      <w:r w:rsidRPr="005206CC">
        <w:rPr>
          <w:rStyle w:val="FontStyle28"/>
          <w:rFonts w:ascii="Times New Roman" w:hAnsi="Times New Roman" w:cs="Times New Roman"/>
          <w:sz w:val="24"/>
          <w:szCs w:val="24"/>
        </w:rPr>
        <w:br/>
        <w:t>которых осуществляются контрольные мероприятия:</w:t>
      </w:r>
    </w:p>
    <w:p w:rsidR="004A1957" w:rsidRPr="005206CC" w:rsidRDefault="004A1957" w:rsidP="004A1957">
      <w:pPr>
        <w:pStyle w:val="Style16"/>
        <w:widowControl/>
        <w:numPr>
          <w:ilvl w:val="0"/>
          <w:numId w:val="8"/>
        </w:numPr>
        <w:tabs>
          <w:tab w:val="left" w:pos="1003"/>
        </w:tabs>
        <w:spacing w:line="274" w:lineRule="exact"/>
        <w:ind w:left="710"/>
        <w:jc w:val="left"/>
        <w:rPr>
          <w:rStyle w:val="FontStyle28"/>
          <w:rFonts w:ascii="Times New Roman" w:hAnsi="Times New Roman" w:cs="Times New Roman"/>
          <w:sz w:val="24"/>
          <w:szCs w:val="24"/>
        </w:rPr>
      </w:pP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>объект контроля вправе:</w:t>
      </w:r>
    </w:p>
    <w:p w:rsidR="004A1957" w:rsidRPr="005206CC" w:rsidRDefault="004A1957" w:rsidP="004A1957">
      <w:pPr>
        <w:pStyle w:val="Style4"/>
        <w:widowControl/>
        <w:spacing w:line="274" w:lineRule="exact"/>
        <w:ind w:firstLine="696"/>
        <w:rPr>
          <w:rStyle w:val="FontStyle28"/>
          <w:rFonts w:ascii="Times New Roman" w:hAnsi="Times New Roman" w:cs="Times New Roman"/>
          <w:sz w:val="24"/>
          <w:szCs w:val="24"/>
        </w:rPr>
      </w:pP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 xml:space="preserve">знакомиться перед началом проведения контрольного мероприятия с копией </w:t>
      </w:r>
      <w:r w:rsidR="0099178D">
        <w:rPr>
          <w:rStyle w:val="FontStyle28"/>
          <w:rFonts w:ascii="Times New Roman" w:hAnsi="Times New Roman" w:cs="Times New Roman"/>
          <w:sz w:val="24"/>
          <w:szCs w:val="24"/>
        </w:rPr>
        <w:t>распоряжения (</w:t>
      </w:r>
      <w:r w:rsidR="00CE5C33">
        <w:rPr>
          <w:rStyle w:val="FontStyle28"/>
          <w:rFonts w:ascii="Times New Roman" w:hAnsi="Times New Roman" w:cs="Times New Roman"/>
          <w:sz w:val="24"/>
          <w:szCs w:val="24"/>
        </w:rPr>
        <w:t>последующий контроль</w:t>
      </w:r>
      <w:r w:rsidR="0099178D">
        <w:rPr>
          <w:rStyle w:val="FontStyle28"/>
          <w:rFonts w:ascii="Times New Roman" w:hAnsi="Times New Roman" w:cs="Times New Roman"/>
          <w:sz w:val="24"/>
          <w:szCs w:val="24"/>
        </w:rPr>
        <w:t>)</w:t>
      </w: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 xml:space="preserve"> о пров</w:t>
      </w:r>
      <w:r w:rsidR="00CE5C33">
        <w:rPr>
          <w:rStyle w:val="FontStyle28"/>
          <w:rFonts w:ascii="Times New Roman" w:hAnsi="Times New Roman" w:cs="Times New Roman"/>
          <w:sz w:val="24"/>
          <w:szCs w:val="24"/>
        </w:rPr>
        <w:t>едении контрольного мероприятия</w:t>
      </w: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>;</w:t>
      </w:r>
    </w:p>
    <w:p w:rsidR="004A1957" w:rsidRPr="005206CC" w:rsidRDefault="004A1957" w:rsidP="004A1957">
      <w:pPr>
        <w:pStyle w:val="Style4"/>
        <w:widowControl/>
        <w:spacing w:line="274" w:lineRule="exact"/>
        <w:ind w:firstLine="706"/>
        <w:rPr>
          <w:rStyle w:val="FontStyle28"/>
          <w:rFonts w:ascii="Times New Roman" w:hAnsi="Times New Roman" w:cs="Times New Roman"/>
          <w:sz w:val="24"/>
          <w:szCs w:val="24"/>
        </w:rPr>
      </w:pP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>присутствовать при проведении выездного контрольного мероприятия, давать письменные и устные объяснения;</w:t>
      </w:r>
    </w:p>
    <w:p w:rsidR="004A1957" w:rsidRPr="005206CC" w:rsidRDefault="004A1957" w:rsidP="004A1957">
      <w:pPr>
        <w:pStyle w:val="Style4"/>
        <w:widowControl/>
        <w:spacing w:line="274" w:lineRule="exact"/>
        <w:ind w:firstLine="701"/>
        <w:rPr>
          <w:rStyle w:val="FontStyle28"/>
          <w:rFonts w:ascii="Times New Roman" w:hAnsi="Times New Roman" w:cs="Times New Roman"/>
          <w:sz w:val="24"/>
          <w:szCs w:val="24"/>
        </w:rPr>
      </w:pPr>
      <w:r w:rsidRPr="00341960">
        <w:rPr>
          <w:rStyle w:val="FontStyle28"/>
          <w:rFonts w:ascii="Times New Roman" w:hAnsi="Times New Roman" w:cs="Times New Roman"/>
          <w:sz w:val="24"/>
          <w:szCs w:val="24"/>
        </w:rPr>
        <w:t>обжаловать действия (бездействие), решения должностных лиц, исполняющих муниципальную функцию, в установленном порядке;</w:t>
      </w:r>
    </w:p>
    <w:p w:rsidR="004A1957" w:rsidRPr="005206CC" w:rsidRDefault="004A1957" w:rsidP="004A1957">
      <w:pPr>
        <w:pStyle w:val="Style5"/>
        <w:widowControl/>
        <w:numPr>
          <w:ilvl w:val="0"/>
          <w:numId w:val="9"/>
        </w:numPr>
        <w:tabs>
          <w:tab w:val="left" w:pos="989"/>
        </w:tabs>
        <w:spacing w:line="274" w:lineRule="exact"/>
        <w:ind w:firstLine="696"/>
        <w:rPr>
          <w:rStyle w:val="FontStyle28"/>
          <w:rFonts w:ascii="Times New Roman" w:hAnsi="Times New Roman" w:cs="Times New Roman"/>
          <w:sz w:val="24"/>
          <w:szCs w:val="24"/>
        </w:rPr>
      </w:pP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>должностные лица объектов контроля, в отношении которых осуществляются контрольные мероприятия, обязаны:</w:t>
      </w:r>
    </w:p>
    <w:p w:rsidR="004A1957" w:rsidRPr="005206CC" w:rsidRDefault="004A1957" w:rsidP="004A1957">
      <w:pPr>
        <w:pStyle w:val="Style4"/>
        <w:widowControl/>
        <w:spacing w:line="274" w:lineRule="exact"/>
        <w:ind w:firstLine="710"/>
        <w:rPr>
          <w:rStyle w:val="FontStyle28"/>
          <w:rFonts w:ascii="Times New Roman" w:hAnsi="Times New Roman" w:cs="Times New Roman"/>
          <w:sz w:val="24"/>
          <w:szCs w:val="24"/>
        </w:rPr>
      </w:pP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>своевременно и в полном объеме представлять информацию, документы (их заверенные копии) и материалы, необходимые для проведения контрольных мероприятий;</w:t>
      </w:r>
    </w:p>
    <w:p w:rsidR="004A1957" w:rsidRPr="005206CC" w:rsidRDefault="004A1957" w:rsidP="004A1957">
      <w:pPr>
        <w:pStyle w:val="Style4"/>
        <w:widowControl/>
        <w:spacing w:line="274" w:lineRule="exact"/>
        <w:ind w:firstLine="691"/>
        <w:rPr>
          <w:rStyle w:val="FontStyle28"/>
          <w:rFonts w:ascii="Times New Roman" w:hAnsi="Times New Roman" w:cs="Times New Roman"/>
          <w:sz w:val="24"/>
          <w:szCs w:val="24"/>
        </w:rPr>
      </w:pP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>давать письменные и устные объяснения должностным лицам, исполняющим муниципальную функцию, справки и сведения по вопросам, возникающим в ходе контрольного мероприятия;</w:t>
      </w:r>
    </w:p>
    <w:p w:rsidR="004A1957" w:rsidRPr="005206CC" w:rsidRDefault="004A1957" w:rsidP="004A1957">
      <w:pPr>
        <w:pStyle w:val="Style4"/>
        <w:widowControl/>
        <w:spacing w:line="274" w:lineRule="exact"/>
        <w:ind w:firstLine="701"/>
        <w:rPr>
          <w:rStyle w:val="FontStyle28"/>
          <w:rFonts w:ascii="Times New Roman" w:hAnsi="Times New Roman" w:cs="Times New Roman"/>
          <w:sz w:val="24"/>
          <w:szCs w:val="24"/>
        </w:rPr>
      </w:pPr>
      <w:r w:rsidRPr="005206CC">
        <w:rPr>
          <w:rStyle w:val="FontStyle28"/>
          <w:rFonts w:ascii="Times New Roman" w:hAnsi="Times New Roman" w:cs="Times New Roman"/>
          <w:sz w:val="24"/>
          <w:szCs w:val="24"/>
        </w:rPr>
        <w:t>обеспечивать беспрепятственный допуск должностных лиц, уполномоченных на проведение контрольных мероприятий, в помещения и на территорию, которые занимает объект контроля.</w:t>
      </w:r>
    </w:p>
    <w:p w:rsidR="006C6C37" w:rsidRPr="005206CC" w:rsidRDefault="006C6C37" w:rsidP="004A1957">
      <w:pPr>
        <w:pStyle w:val="Style4"/>
        <w:widowControl/>
        <w:spacing w:line="274" w:lineRule="exact"/>
        <w:ind w:firstLine="696"/>
        <w:rPr>
          <w:rStyle w:val="FontStyle28"/>
          <w:rFonts w:ascii="Times New Roman" w:hAnsi="Times New Roman" w:cs="Times New Roman"/>
          <w:sz w:val="24"/>
          <w:szCs w:val="24"/>
        </w:rPr>
      </w:pPr>
    </w:p>
    <w:p w:rsidR="00A96701" w:rsidRPr="004031E8" w:rsidRDefault="00B2081C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6C37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FD4F1F">
        <w:rPr>
          <w:rFonts w:ascii="Times New Roman" w:hAnsi="Times New Roman" w:cs="Times New Roman"/>
          <w:sz w:val="24"/>
          <w:szCs w:val="24"/>
        </w:rPr>
        <w:t>2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. Организация внутреннего </w:t>
      </w:r>
      <w:r w:rsidR="00611E6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96701" w:rsidRPr="004031E8">
        <w:rPr>
          <w:rFonts w:ascii="Times New Roman" w:hAnsi="Times New Roman" w:cs="Times New Roman"/>
          <w:sz w:val="24"/>
          <w:szCs w:val="24"/>
        </w:rPr>
        <w:t>финансового контроля</w:t>
      </w:r>
      <w:r w:rsidR="00F443F2" w:rsidRPr="004031E8">
        <w:rPr>
          <w:rFonts w:ascii="Times New Roman" w:hAnsi="Times New Roman" w:cs="Times New Roman"/>
          <w:sz w:val="24"/>
          <w:szCs w:val="24"/>
        </w:rPr>
        <w:t>.</w:t>
      </w:r>
    </w:p>
    <w:p w:rsidR="00A96701" w:rsidRPr="004031E8" w:rsidRDefault="00FD4F1F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. Внутренний </w:t>
      </w:r>
      <w:r w:rsidR="00611E60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финансовый контроль в </w:t>
      </w:r>
      <w:r w:rsidR="001A3B6B" w:rsidRPr="004031E8">
        <w:rPr>
          <w:rFonts w:ascii="Times New Roman" w:hAnsi="Times New Roman" w:cs="Times New Roman"/>
          <w:sz w:val="24"/>
          <w:szCs w:val="24"/>
        </w:rPr>
        <w:t xml:space="preserve">Администрации Варгашинского поссовета 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подразделяется </w:t>
      </w:r>
      <w:proofErr w:type="gramStart"/>
      <w:r w:rsidR="00A96701" w:rsidRPr="004031E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A96701" w:rsidRPr="004031E8">
        <w:rPr>
          <w:rFonts w:ascii="Times New Roman" w:hAnsi="Times New Roman" w:cs="Times New Roman"/>
          <w:sz w:val="24"/>
          <w:szCs w:val="24"/>
        </w:rPr>
        <w:t xml:space="preserve"> предварительный,</w:t>
      </w:r>
      <w:r w:rsidR="001A3B6B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="00A96701" w:rsidRPr="004031E8">
        <w:rPr>
          <w:rFonts w:ascii="Times New Roman" w:hAnsi="Times New Roman" w:cs="Times New Roman"/>
          <w:sz w:val="24"/>
          <w:szCs w:val="24"/>
        </w:rPr>
        <w:t>текущий и последующий.</w:t>
      </w:r>
    </w:p>
    <w:p w:rsidR="00A96701" w:rsidRPr="004031E8" w:rsidRDefault="00FD4F1F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96701" w:rsidRPr="004031E8">
        <w:rPr>
          <w:rFonts w:ascii="Times New Roman" w:hAnsi="Times New Roman" w:cs="Times New Roman"/>
          <w:sz w:val="24"/>
          <w:szCs w:val="24"/>
        </w:rPr>
        <w:t>.1. Предварительный контроль осуществляется до начала совершения хозяйственной</w:t>
      </w:r>
      <w:r w:rsidR="001A3B6B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операции. Позволяет определить, насколько целесообразной и </w:t>
      </w:r>
      <w:r w:rsidR="001A3B6B" w:rsidRPr="004031E8">
        <w:rPr>
          <w:rFonts w:ascii="Times New Roman" w:hAnsi="Times New Roman" w:cs="Times New Roman"/>
          <w:sz w:val="24"/>
          <w:szCs w:val="24"/>
        </w:rPr>
        <w:t>п</w:t>
      </w:r>
      <w:r w:rsidR="00A96701" w:rsidRPr="004031E8">
        <w:rPr>
          <w:rFonts w:ascii="Times New Roman" w:hAnsi="Times New Roman" w:cs="Times New Roman"/>
          <w:sz w:val="24"/>
          <w:szCs w:val="24"/>
        </w:rPr>
        <w:t>равомерной будет та или иная</w:t>
      </w:r>
      <w:r w:rsidR="00426D74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="00A96701" w:rsidRPr="004031E8">
        <w:rPr>
          <w:rFonts w:ascii="Times New Roman" w:hAnsi="Times New Roman" w:cs="Times New Roman"/>
          <w:sz w:val="24"/>
          <w:szCs w:val="24"/>
        </w:rPr>
        <w:t>операция.</w:t>
      </w:r>
    </w:p>
    <w:p w:rsidR="00A96701" w:rsidRPr="004031E8" w:rsidRDefault="00A96701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Целью предварительного финансового контроля является предупреждение нарушений на стадии</w:t>
      </w:r>
      <w:r w:rsidR="00426D74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Pr="004031E8">
        <w:rPr>
          <w:rFonts w:ascii="Times New Roman" w:hAnsi="Times New Roman" w:cs="Times New Roman"/>
          <w:sz w:val="24"/>
          <w:szCs w:val="24"/>
        </w:rPr>
        <w:t>планирования расходов и заключения договоров.</w:t>
      </w:r>
    </w:p>
    <w:p w:rsidR="00A96701" w:rsidRPr="004031E8" w:rsidRDefault="00A96701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Основными формами предварительного внутреннего финансового контроля являются:</w:t>
      </w:r>
    </w:p>
    <w:p w:rsidR="00A96701" w:rsidRPr="004031E8" w:rsidRDefault="00A96701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проверка расчетов потребности в денежных</w:t>
      </w:r>
      <w:r w:rsidR="00C07AB8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Pr="004031E8">
        <w:rPr>
          <w:rFonts w:ascii="Times New Roman" w:hAnsi="Times New Roman" w:cs="Times New Roman"/>
          <w:sz w:val="24"/>
          <w:szCs w:val="24"/>
        </w:rPr>
        <w:t xml:space="preserve">средствах </w:t>
      </w:r>
      <w:r w:rsidR="00C07AB8" w:rsidRPr="004031E8">
        <w:rPr>
          <w:rFonts w:ascii="Times New Roman" w:hAnsi="Times New Roman" w:cs="Times New Roman"/>
          <w:sz w:val="24"/>
          <w:szCs w:val="24"/>
        </w:rPr>
        <w:t>руководителями отделов Администрации Варгашинского поссовета</w:t>
      </w:r>
      <w:r w:rsidRPr="004031E8">
        <w:rPr>
          <w:rFonts w:ascii="Times New Roman" w:hAnsi="Times New Roman" w:cs="Times New Roman"/>
          <w:sz w:val="24"/>
          <w:szCs w:val="24"/>
        </w:rPr>
        <w:t>;</w:t>
      </w:r>
    </w:p>
    <w:p w:rsidR="00A96701" w:rsidRPr="004031E8" w:rsidRDefault="00A96701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 xml:space="preserve">• проверка проектов </w:t>
      </w:r>
      <w:r w:rsidR="00F424A9">
        <w:rPr>
          <w:rFonts w:ascii="Times New Roman" w:hAnsi="Times New Roman" w:cs="Times New Roman"/>
          <w:sz w:val="24"/>
          <w:szCs w:val="24"/>
        </w:rPr>
        <w:t>муниципальных контрактов (</w:t>
      </w:r>
      <w:r w:rsidRPr="004031E8">
        <w:rPr>
          <w:rFonts w:ascii="Times New Roman" w:hAnsi="Times New Roman" w:cs="Times New Roman"/>
          <w:sz w:val="24"/>
          <w:szCs w:val="24"/>
        </w:rPr>
        <w:t>договоров</w:t>
      </w:r>
      <w:r w:rsidR="00F424A9">
        <w:rPr>
          <w:rFonts w:ascii="Times New Roman" w:hAnsi="Times New Roman" w:cs="Times New Roman"/>
          <w:sz w:val="24"/>
          <w:szCs w:val="24"/>
        </w:rPr>
        <w:t>)</w:t>
      </w:r>
      <w:r w:rsidRPr="004031E8">
        <w:rPr>
          <w:rFonts w:ascii="Times New Roman" w:hAnsi="Times New Roman" w:cs="Times New Roman"/>
          <w:sz w:val="24"/>
          <w:szCs w:val="24"/>
        </w:rPr>
        <w:t>;</w:t>
      </w:r>
    </w:p>
    <w:p w:rsidR="00A96701" w:rsidRPr="004031E8" w:rsidRDefault="00A96701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r w:rsidR="00B2081C">
        <w:rPr>
          <w:rFonts w:ascii="Times New Roman" w:hAnsi="Times New Roman" w:cs="Times New Roman"/>
          <w:sz w:val="24"/>
          <w:szCs w:val="24"/>
        </w:rPr>
        <w:t xml:space="preserve">проверка составления заключения по результатам </w:t>
      </w:r>
      <w:r w:rsidRPr="004031E8">
        <w:rPr>
          <w:rFonts w:ascii="Times New Roman" w:hAnsi="Times New Roman" w:cs="Times New Roman"/>
          <w:sz w:val="24"/>
          <w:szCs w:val="24"/>
        </w:rPr>
        <w:t>экспертиз</w:t>
      </w:r>
      <w:r w:rsidR="00B2081C">
        <w:rPr>
          <w:rFonts w:ascii="Times New Roman" w:hAnsi="Times New Roman" w:cs="Times New Roman"/>
          <w:sz w:val="24"/>
          <w:szCs w:val="24"/>
        </w:rPr>
        <w:t>ы</w:t>
      </w:r>
      <w:r w:rsidRPr="004031E8">
        <w:rPr>
          <w:rFonts w:ascii="Times New Roman" w:hAnsi="Times New Roman" w:cs="Times New Roman"/>
          <w:sz w:val="24"/>
          <w:szCs w:val="24"/>
        </w:rPr>
        <w:t xml:space="preserve"> документов (решений), связанных с расходованием</w:t>
      </w:r>
      <w:r w:rsidR="00B2081C">
        <w:rPr>
          <w:rFonts w:ascii="Times New Roman" w:hAnsi="Times New Roman" w:cs="Times New Roman"/>
          <w:sz w:val="24"/>
          <w:szCs w:val="24"/>
        </w:rPr>
        <w:t xml:space="preserve"> денежных средств</w:t>
      </w:r>
      <w:r w:rsidRPr="004031E8">
        <w:rPr>
          <w:rFonts w:ascii="Times New Roman" w:hAnsi="Times New Roman" w:cs="Times New Roman"/>
          <w:sz w:val="24"/>
          <w:szCs w:val="24"/>
        </w:rPr>
        <w:t>.</w:t>
      </w:r>
    </w:p>
    <w:p w:rsidR="00A96701" w:rsidRPr="004031E8" w:rsidRDefault="00FD4F1F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96701" w:rsidRPr="004031E8">
        <w:rPr>
          <w:rFonts w:ascii="Times New Roman" w:hAnsi="Times New Roman" w:cs="Times New Roman"/>
          <w:sz w:val="24"/>
          <w:szCs w:val="24"/>
        </w:rPr>
        <w:t>.2. Текущий контроль производится путем:</w:t>
      </w:r>
    </w:p>
    <w:p w:rsidR="00A96701" w:rsidRPr="004031E8" w:rsidRDefault="00A96701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 xml:space="preserve">• проведения повседневного анализа соблюдения процедур исполнения </w:t>
      </w:r>
      <w:proofErr w:type="gramStart"/>
      <w:r w:rsidRPr="004031E8">
        <w:rPr>
          <w:rFonts w:ascii="Times New Roman" w:hAnsi="Times New Roman" w:cs="Times New Roman"/>
          <w:sz w:val="24"/>
          <w:szCs w:val="24"/>
        </w:rPr>
        <w:t>бюджетной</w:t>
      </w:r>
      <w:proofErr w:type="gramEnd"/>
    </w:p>
    <w:p w:rsidR="00A96701" w:rsidRPr="004031E8" w:rsidRDefault="00A96701" w:rsidP="009C21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сметы;</w:t>
      </w:r>
    </w:p>
    <w:p w:rsidR="00A96701" w:rsidRPr="004031E8" w:rsidRDefault="00A96701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ведения бюджетного учета;</w:t>
      </w:r>
    </w:p>
    <w:p w:rsidR="00A96701" w:rsidRPr="004031E8" w:rsidRDefault="00A96701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осуществления мониторингов расходования целевых средств по назначению, оценки</w:t>
      </w:r>
      <w:r w:rsidR="00E22005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Pr="004031E8">
        <w:rPr>
          <w:rFonts w:ascii="Times New Roman" w:hAnsi="Times New Roman" w:cs="Times New Roman"/>
          <w:sz w:val="24"/>
          <w:szCs w:val="24"/>
        </w:rPr>
        <w:t>эффективности и результативности их расходования.</w:t>
      </w:r>
    </w:p>
    <w:p w:rsidR="00A96701" w:rsidRPr="004031E8" w:rsidRDefault="00A96701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Формами текущего внутреннего финансового контроля являются:</w:t>
      </w:r>
    </w:p>
    <w:p w:rsidR="00A96701" w:rsidRPr="004031E8" w:rsidRDefault="00B24B58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 проверка расходных денежных документов до их оплаты (расчетно-платежных</w:t>
      </w:r>
    </w:p>
    <w:p w:rsidR="00A96701" w:rsidRPr="004031E8" w:rsidRDefault="00A96701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ведомостей, платежных поручений, и т. п.). Фактом контроля является разрешение</w:t>
      </w:r>
      <w:r w:rsidR="00E22005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Pr="004031E8">
        <w:rPr>
          <w:rFonts w:ascii="Times New Roman" w:hAnsi="Times New Roman" w:cs="Times New Roman"/>
          <w:sz w:val="24"/>
          <w:szCs w:val="24"/>
        </w:rPr>
        <w:t>документов к оплате;</w:t>
      </w:r>
    </w:p>
    <w:p w:rsidR="00A96701" w:rsidRPr="004031E8" w:rsidRDefault="00B24B58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 проверка наличия денежных сре</w:t>
      </w:r>
      <w:proofErr w:type="gramStart"/>
      <w:r w:rsidR="00A96701" w:rsidRPr="004031E8">
        <w:rPr>
          <w:rFonts w:ascii="Times New Roman" w:hAnsi="Times New Roman" w:cs="Times New Roman"/>
          <w:sz w:val="24"/>
          <w:szCs w:val="24"/>
        </w:rPr>
        <w:t>дств в к</w:t>
      </w:r>
      <w:proofErr w:type="gramEnd"/>
      <w:r w:rsidR="00A96701" w:rsidRPr="004031E8">
        <w:rPr>
          <w:rFonts w:ascii="Times New Roman" w:hAnsi="Times New Roman" w:cs="Times New Roman"/>
          <w:sz w:val="24"/>
          <w:szCs w:val="24"/>
        </w:rPr>
        <w:t>ассе;</w:t>
      </w:r>
    </w:p>
    <w:p w:rsidR="00A96701" w:rsidRPr="004031E8" w:rsidRDefault="00B24B58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 проверка полноты оприходования полученных в банке наличных денежных средств;</w:t>
      </w:r>
    </w:p>
    <w:p w:rsidR="00A96701" w:rsidRPr="004031E8" w:rsidRDefault="00B24B58" w:rsidP="00B20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 проверка у подотчетных лиц </w:t>
      </w:r>
      <w:proofErr w:type="gramStart"/>
      <w:r w:rsidR="00A96701" w:rsidRPr="004031E8">
        <w:rPr>
          <w:rFonts w:ascii="Times New Roman" w:hAnsi="Times New Roman" w:cs="Times New Roman"/>
          <w:sz w:val="24"/>
          <w:szCs w:val="24"/>
        </w:rPr>
        <w:t>наличия</w:t>
      </w:r>
      <w:proofErr w:type="gramEnd"/>
      <w:r w:rsidR="00A96701" w:rsidRPr="004031E8">
        <w:rPr>
          <w:rFonts w:ascii="Times New Roman" w:hAnsi="Times New Roman" w:cs="Times New Roman"/>
          <w:sz w:val="24"/>
          <w:szCs w:val="24"/>
        </w:rPr>
        <w:t xml:space="preserve"> полученных под отчет наличных денежных</w:t>
      </w:r>
    </w:p>
    <w:p w:rsidR="00A96701" w:rsidRPr="004031E8" w:rsidRDefault="00A96701" w:rsidP="00B20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средств и (или) оправдательных документов;</w:t>
      </w:r>
    </w:p>
    <w:p w:rsidR="00911AA2" w:rsidRDefault="00726DC1" w:rsidP="00B2081C">
      <w:pPr>
        <w:pStyle w:val="Style20"/>
        <w:widowControl/>
        <w:spacing w:line="240" w:lineRule="auto"/>
        <w:ind w:firstLine="709"/>
        <w:rPr>
          <w:rStyle w:val="FontStyle33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д</w:t>
      </w:r>
      <w:r w:rsidR="00B24B58">
        <w:rPr>
          <w:rFonts w:ascii="Times New Roman" w:hAnsi="Times New Roman" w:cs="Times New Roman"/>
        </w:rPr>
        <w:t>)</w:t>
      </w:r>
      <w:r w:rsidR="00911AA2">
        <w:rPr>
          <w:rFonts w:ascii="Times New Roman" w:hAnsi="Times New Roman" w:cs="Times New Roman"/>
        </w:rPr>
        <w:t xml:space="preserve"> </w:t>
      </w:r>
      <w:r w:rsidR="00B46F68">
        <w:rPr>
          <w:rFonts w:ascii="Times New Roman" w:hAnsi="Times New Roman" w:cs="Times New Roman"/>
        </w:rPr>
        <w:t xml:space="preserve">контроль </w:t>
      </w:r>
      <w:r w:rsidR="00B46F68" w:rsidRPr="00B0654D">
        <w:rPr>
          <w:rFonts w:ascii="Times New Roman" w:hAnsi="Times New Roman" w:cs="Times New Roman"/>
        </w:rPr>
        <w:t>исполнени</w:t>
      </w:r>
      <w:r w:rsidR="00B46F68">
        <w:rPr>
          <w:rFonts w:ascii="Times New Roman" w:hAnsi="Times New Roman" w:cs="Times New Roman"/>
        </w:rPr>
        <w:t>я</w:t>
      </w:r>
      <w:r w:rsidR="00B46F68" w:rsidRPr="00B0654D">
        <w:rPr>
          <w:rFonts w:ascii="Times New Roman" w:hAnsi="Times New Roman" w:cs="Times New Roman"/>
        </w:rPr>
        <w:t xml:space="preserve"> или ненадлежащее исполнение </w:t>
      </w:r>
      <w:r w:rsidR="00B46F68" w:rsidRPr="00D2157B">
        <w:rPr>
          <w:rStyle w:val="FontStyle33"/>
          <w:rFonts w:ascii="Times New Roman" w:hAnsi="Times New Roman" w:cs="Times New Roman"/>
          <w:sz w:val="24"/>
          <w:szCs w:val="24"/>
        </w:rPr>
        <w:t xml:space="preserve">(подрядчиком, </w:t>
      </w:r>
      <w:r w:rsidR="00B46F68">
        <w:rPr>
          <w:rStyle w:val="FontStyle33"/>
          <w:rFonts w:ascii="Times New Roman" w:hAnsi="Times New Roman" w:cs="Times New Roman"/>
          <w:sz w:val="24"/>
          <w:szCs w:val="24"/>
        </w:rPr>
        <w:t>исполнителем) условий Контракта</w:t>
      </w:r>
      <w:r w:rsidR="00911AA2" w:rsidRPr="00D2157B">
        <w:rPr>
          <w:rStyle w:val="FontStyle33"/>
          <w:rFonts w:ascii="Times New Roman" w:hAnsi="Times New Roman" w:cs="Times New Roman"/>
          <w:sz w:val="24"/>
          <w:szCs w:val="24"/>
        </w:rPr>
        <w:t>;</w:t>
      </w:r>
    </w:p>
    <w:p w:rsidR="00B24B58" w:rsidRPr="00D2157B" w:rsidRDefault="00726DC1" w:rsidP="00B2081C">
      <w:pPr>
        <w:pStyle w:val="Style20"/>
        <w:widowControl/>
        <w:spacing w:line="240" w:lineRule="auto"/>
        <w:ind w:firstLine="709"/>
        <w:rPr>
          <w:rStyle w:val="FontStyle33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е</w:t>
      </w:r>
      <w:r w:rsidR="00B24B58">
        <w:rPr>
          <w:rFonts w:ascii="Times New Roman" w:hAnsi="Times New Roman" w:cs="Times New Roman"/>
        </w:rPr>
        <w:t xml:space="preserve">) </w:t>
      </w:r>
      <w:r w:rsidR="00B24B58" w:rsidRPr="00D2157B">
        <w:rPr>
          <w:rStyle w:val="FontStyle33"/>
          <w:rFonts w:ascii="Times New Roman" w:hAnsi="Times New Roman" w:cs="Times New Roman"/>
          <w:sz w:val="24"/>
          <w:szCs w:val="24"/>
        </w:rPr>
        <w:t>своевременность, полнота и достоверность отражения в документах учета поставленного товара, выполненной работы (ее результата) или оказанной услуги;</w:t>
      </w:r>
    </w:p>
    <w:p w:rsidR="00911AA2" w:rsidRDefault="00726DC1" w:rsidP="00B2081C">
      <w:pPr>
        <w:pStyle w:val="Style20"/>
        <w:widowControl/>
        <w:spacing w:line="240" w:lineRule="auto"/>
        <w:ind w:firstLine="709"/>
        <w:rPr>
          <w:rStyle w:val="FontStyle33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ж</w:t>
      </w:r>
      <w:r w:rsidR="00B24B58">
        <w:rPr>
          <w:rFonts w:ascii="Times New Roman" w:hAnsi="Times New Roman" w:cs="Times New Roman"/>
        </w:rPr>
        <w:t xml:space="preserve">) </w:t>
      </w:r>
      <w:r w:rsidR="00B24B58" w:rsidRPr="00D2157B">
        <w:rPr>
          <w:rStyle w:val="FontStyle33"/>
          <w:rFonts w:ascii="Times New Roman" w:hAnsi="Times New Roman" w:cs="Times New Roman"/>
          <w:sz w:val="24"/>
          <w:szCs w:val="24"/>
        </w:rPr>
        <w:t>обоснование начальной (максимальной) цены муниципального контракта (да</w:t>
      </w:r>
      <w:r w:rsidR="00B24B58">
        <w:rPr>
          <w:rStyle w:val="FontStyle33"/>
          <w:rFonts w:ascii="Times New Roman" w:hAnsi="Times New Roman" w:cs="Times New Roman"/>
          <w:sz w:val="24"/>
          <w:szCs w:val="24"/>
        </w:rPr>
        <w:t>лее - контракт).</w:t>
      </w:r>
    </w:p>
    <w:p w:rsidR="00726DC1" w:rsidRPr="004031E8" w:rsidRDefault="00726DC1" w:rsidP="00726D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з)</w:t>
      </w:r>
      <w:r w:rsidRPr="004031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31E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031E8">
        <w:rPr>
          <w:rFonts w:ascii="Times New Roman" w:hAnsi="Times New Roman" w:cs="Times New Roman"/>
          <w:sz w:val="24"/>
          <w:szCs w:val="24"/>
        </w:rPr>
        <w:t xml:space="preserve"> взысканием дебиторской и погаше</w:t>
      </w:r>
      <w:r>
        <w:rPr>
          <w:rFonts w:ascii="Times New Roman" w:hAnsi="Times New Roman" w:cs="Times New Roman"/>
          <w:sz w:val="24"/>
          <w:szCs w:val="24"/>
        </w:rPr>
        <w:t>нием кредиторской задолженности.</w:t>
      </w:r>
    </w:p>
    <w:p w:rsidR="00A96701" w:rsidRPr="004031E8" w:rsidRDefault="00A96701" w:rsidP="004031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Ведение текущего контроля осуществляется на постоянной основе</w:t>
      </w:r>
      <w:r w:rsidR="00B24B58">
        <w:rPr>
          <w:rFonts w:ascii="Times New Roman" w:hAnsi="Times New Roman" w:cs="Times New Roman"/>
          <w:sz w:val="24"/>
          <w:szCs w:val="24"/>
        </w:rPr>
        <w:t>: подпункты «а</w:t>
      </w:r>
      <w:proofErr w:type="gramStart"/>
      <w:r w:rsidR="00B24B58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B24B58">
        <w:rPr>
          <w:rFonts w:ascii="Times New Roman" w:hAnsi="Times New Roman" w:cs="Times New Roman"/>
          <w:sz w:val="24"/>
          <w:szCs w:val="24"/>
        </w:rPr>
        <w:t>«</w:t>
      </w:r>
      <w:r w:rsidR="00726DC1">
        <w:rPr>
          <w:rFonts w:ascii="Times New Roman" w:hAnsi="Times New Roman" w:cs="Times New Roman"/>
          <w:sz w:val="24"/>
          <w:szCs w:val="24"/>
        </w:rPr>
        <w:t>е</w:t>
      </w:r>
      <w:r w:rsidR="00B24B58">
        <w:rPr>
          <w:rFonts w:ascii="Times New Roman" w:hAnsi="Times New Roman" w:cs="Times New Roman"/>
          <w:sz w:val="24"/>
          <w:szCs w:val="24"/>
        </w:rPr>
        <w:t>»</w:t>
      </w:r>
      <w:r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="00765557">
        <w:rPr>
          <w:rFonts w:ascii="Times New Roman" w:hAnsi="Times New Roman" w:cs="Times New Roman"/>
          <w:sz w:val="24"/>
          <w:szCs w:val="24"/>
        </w:rPr>
        <w:t xml:space="preserve">- </w:t>
      </w:r>
      <w:r w:rsidR="00675250" w:rsidRPr="004031E8">
        <w:rPr>
          <w:rFonts w:ascii="Times New Roman" w:hAnsi="Times New Roman" w:cs="Times New Roman"/>
          <w:sz w:val="24"/>
          <w:szCs w:val="24"/>
        </w:rPr>
        <w:t xml:space="preserve">начальником финансово-экономической службы, </w:t>
      </w:r>
      <w:r w:rsidR="00426D74" w:rsidRPr="004031E8">
        <w:rPr>
          <w:rFonts w:ascii="Times New Roman" w:hAnsi="Times New Roman" w:cs="Times New Roman"/>
          <w:sz w:val="24"/>
          <w:szCs w:val="24"/>
        </w:rPr>
        <w:t>главным бухгалтером финансово-экономической служб</w:t>
      </w:r>
      <w:r w:rsidR="00675250" w:rsidRPr="004031E8">
        <w:rPr>
          <w:rFonts w:ascii="Times New Roman" w:hAnsi="Times New Roman" w:cs="Times New Roman"/>
          <w:sz w:val="24"/>
          <w:szCs w:val="24"/>
        </w:rPr>
        <w:t>ы</w:t>
      </w:r>
      <w:r w:rsidR="00426D74" w:rsidRPr="004031E8">
        <w:rPr>
          <w:rFonts w:ascii="Times New Roman" w:hAnsi="Times New Roman" w:cs="Times New Roman"/>
          <w:sz w:val="24"/>
          <w:szCs w:val="24"/>
        </w:rPr>
        <w:t xml:space="preserve"> Администрации Варгашинского поссовета</w:t>
      </w:r>
      <w:r w:rsidR="00B24B58">
        <w:rPr>
          <w:rFonts w:ascii="Times New Roman" w:hAnsi="Times New Roman" w:cs="Times New Roman"/>
          <w:sz w:val="24"/>
          <w:szCs w:val="24"/>
        </w:rPr>
        <w:t>; подпункт «</w:t>
      </w:r>
      <w:r w:rsidR="00726DC1">
        <w:rPr>
          <w:rFonts w:ascii="Times New Roman" w:hAnsi="Times New Roman" w:cs="Times New Roman"/>
          <w:sz w:val="24"/>
          <w:szCs w:val="24"/>
        </w:rPr>
        <w:t>ж</w:t>
      </w:r>
      <w:r w:rsidR="00B24B58">
        <w:rPr>
          <w:rFonts w:ascii="Times New Roman" w:hAnsi="Times New Roman" w:cs="Times New Roman"/>
          <w:sz w:val="24"/>
          <w:szCs w:val="24"/>
        </w:rPr>
        <w:t xml:space="preserve">» </w:t>
      </w:r>
      <w:r w:rsidR="00765557">
        <w:rPr>
          <w:rFonts w:ascii="Times New Roman" w:hAnsi="Times New Roman" w:cs="Times New Roman"/>
          <w:sz w:val="24"/>
          <w:szCs w:val="24"/>
        </w:rPr>
        <w:t>по закупкам заключаемым у единственного поставщика, пункту 4 статьи 93 44-ФЗ,</w:t>
      </w:r>
      <w:r w:rsidR="00765557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="00765557">
        <w:rPr>
          <w:rFonts w:ascii="Times New Roman" w:hAnsi="Times New Roman" w:cs="Times New Roman"/>
          <w:sz w:val="24"/>
          <w:szCs w:val="24"/>
        </w:rPr>
        <w:t xml:space="preserve">- </w:t>
      </w:r>
      <w:r w:rsidR="00726DC1" w:rsidRPr="004031E8">
        <w:rPr>
          <w:rFonts w:ascii="Times New Roman" w:hAnsi="Times New Roman" w:cs="Times New Roman"/>
          <w:sz w:val="24"/>
          <w:szCs w:val="24"/>
        </w:rPr>
        <w:t>начальником финансово-экономической службы, главным бухгалтером финансово-экономической службы Администрации Варгашинского поссовета</w:t>
      </w:r>
      <w:r w:rsidR="00765557">
        <w:rPr>
          <w:rFonts w:ascii="Times New Roman" w:hAnsi="Times New Roman" w:cs="Times New Roman"/>
          <w:sz w:val="24"/>
          <w:szCs w:val="24"/>
        </w:rPr>
        <w:t xml:space="preserve">; </w:t>
      </w:r>
      <w:r w:rsidR="00726DC1">
        <w:rPr>
          <w:rFonts w:ascii="Times New Roman" w:hAnsi="Times New Roman" w:cs="Times New Roman"/>
          <w:sz w:val="24"/>
          <w:szCs w:val="24"/>
        </w:rPr>
        <w:t xml:space="preserve">по </w:t>
      </w:r>
      <w:r w:rsidR="00765557">
        <w:rPr>
          <w:rFonts w:ascii="Times New Roman" w:hAnsi="Times New Roman" w:cs="Times New Roman"/>
          <w:sz w:val="24"/>
          <w:szCs w:val="24"/>
        </w:rPr>
        <w:t xml:space="preserve">закупкам заключаемым  конкурентным способом </w:t>
      </w:r>
      <w:r w:rsidR="00726DC1">
        <w:rPr>
          <w:rFonts w:ascii="Times New Roman" w:hAnsi="Times New Roman" w:cs="Times New Roman"/>
          <w:sz w:val="24"/>
          <w:szCs w:val="24"/>
        </w:rPr>
        <w:t>- г</w:t>
      </w:r>
      <w:r w:rsidR="00B24B58">
        <w:rPr>
          <w:rFonts w:ascii="Times New Roman" w:hAnsi="Times New Roman" w:cs="Times New Roman"/>
          <w:sz w:val="24"/>
          <w:szCs w:val="24"/>
        </w:rPr>
        <w:t>лавный специалист финансово-экономической службы Админи</w:t>
      </w:r>
      <w:r w:rsidR="009C2115">
        <w:rPr>
          <w:rFonts w:ascii="Times New Roman" w:hAnsi="Times New Roman" w:cs="Times New Roman"/>
          <w:sz w:val="24"/>
          <w:szCs w:val="24"/>
        </w:rPr>
        <w:t>страции Варгашинского поссовета</w:t>
      </w:r>
      <w:r w:rsidR="00726DC1">
        <w:rPr>
          <w:rFonts w:ascii="Times New Roman" w:hAnsi="Times New Roman" w:cs="Times New Roman"/>
          <w:sz w:val="24"/>
          <w:szCs w:val="24"/>
        </w:rPr>
        <w:t xml:space="preserve">; </w:t>
      </w:r>
      <w:r w:rsidR="00765557">
        <w:rPr>
          <w:rFonts w:ascii="Times New Roman" w:hAnsi="Times New Roman" w:cs="Times New Roman"/>
          <w:sz w:val="24"/>
          <w:szCs w:val="24"/>
        </w:rPr>
        <w:t xml:space="preserve">подпункт </w:t>
      </w:r>
      <w:r w:rsidR="00726DC1">
        <w:rPr>
          <w:rFonts w:ascii="Times New Roman" w:hAnsi="Times New Roman" w:cs="Times New Roman"/>
          <w:sz w:val="24"/>
          <w:szCs w:val="24"/>
        </w:rPr>
        <w:t xml:space="preserve">«з» </w:t>
      </w:r>
      <w:r w:rsidR="00765557">
        <w:rPr>
          <w:rFonts w:ascii="Times New Roman" w:hAnsi="Times New Roman" w:cs="Times New Roman"/>
          <w:sz w:val="24"/>
          <w:szCs w:val="24"/>
        </w:rPr>
        <w:t xml:space="preserve">- </w:t>
      </w:r>
      <w:r w:rsidR="00726DC1" w:rsidRPr="004031E8">
        <w:rPr>
          <w:rFonts w:ascii="Times New Roman" w:hAnsi="Times New Roman" w:cs="Times New Roman"/>
          <w:sz w:val="24"/>
          <w:szCs w:val="24"/>
        </w:rPr>
        <w:t>начальником финансово-экономической службы, главным бухгалтером финансово-экономической службы Администрации Варгашинского поссовета</w:t>
      </w:r>
      <w:r w:rsidR="00726DC1">
        <w:rPr>
          <w:rFonts w:ascii="Times New Roman" w:hAnsi="Times New Roman" w:cs="Times New Roman"/>
          <w:sz w:val="24"/>
          <w:szCs w:val="24"/>
        </w:rPr>
        <w:t xml:space="preserve"> или заместителем начальника финансово-экономической службы, заместителем главного бухгалтера (по согласованию)</w:t>
      </w:r>
      <w:proofErr w:type="gramStart"/>
      <w:r w:rsidR="00726DC1">
        <w:rPr>
          <w:rFonts w:ascii="Times New Roman" w:hAnsi="Times New Roman" w:cs="Times New Roman"/>
          <w:sz w:val="24"/>
          <w:szCs w:val="24"/>
        </w:rPr>
        <w:t xml:space="preserve"> </w:t>
      </w:r>
      <w:r w:rsidR="009C211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24B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6701" w:rsidRPr="004031E8" w:rsidRDefault="00FD4F1F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96701" w:rsidRPr="004031E8">
        <w:rPr>
          <w:rFonts w:ascii="Times New Roman" w:hAnsi="Times New Roman" w:cs="Times New Roman"/>
          <w:sz w:val="24"/>
          <w:szCs w:val="24"/>
        </w:rPr>
        <w:t>.3. Последующий контроль проводится по итогам совершения хозяйственных операций.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Осуществляется путем анализа и проверки бухгалтерской документации и отчетности,</w:t>
      </w:r>
      <w:r w:rsidR="00815032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Pr="004031E8">
        <w:rPr>
          <w:rFonts w:ascii="Times New Roman" w:hAnsi="Times New Roman" w:cs="Times New Roman"/>
          <w:sz w:val="24"/>
          <w:szCs w:val="24"/>
        </w:rPr>
        <w:t>проведения инвентаризаций и иных необходимых процедур.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Целью последующего внутреннего финансового контроля является обнаружение фактов</w:t>
      </w:r>
      <w:r w:rsidR="00815032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Pr="004031E8">
        <w:rPr>
          <w:rFonts w:ascii="Times New Roman" w:hAnsi="Times New Roman" w:cs="Times New Roman"/>
          <w:sz w:val="24"/>
          <w:szCs w:val="24"/>
        </w:rPr>
        <w:t>незаконного, нецелесообразного расходования денежных и материальных средств и вскрытие</w:t>
      </w:r>
      <w:r w:rsidR="00815032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Pr="004031E8">
        <w:rPr>
          <w:rFonts w:ascii="Times New Roman" w:hAnsi="Times New Roman" w:cs="Times New Roman"/>
          <w:sz w:val="24"/>
          <w:szCs w:val="24"/>
        </w:rPr>
        <w:t>причин нарушений.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Формами последующего внутреннего финансового контроля являются: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инвентаризация;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внезапная проверка кассы;</w:t>
      </w:r>
    </w:p>
    <w:p w:rsidR="00A96701" w:rsidRPr="004031E8" w:rsidRDefault="00A96701" w:rsidP="00D7122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</w:t>
      </w:r>
      <w:r w:rsidR="00AC3C61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Pr="004031E8">
        <w:rPr>
          <w:rFonts w:ascii="Times New Roman" w:hAnsi="Times New Roman" w:cs="Times New Roman"/>
          <w:sz w:val="24"/>
          <w:szCs w:val="24"/>
        </w:rPr>
        <w:t>проверка поступления, наличия и использования денежных средств в</w:t>
      </w:r>
      <w:r w:rsidR="00426D74" w:rsidRPr="004031E8">
        <w:rPr>
          <w:rFonts w:ascii="Times New Roman" w:hAnsi="Times New Roman" w:cs="Times New Roman"/>
          <w:sz w:val="24"/>
          <w:szCs w:val="24"/>
        </w:rPr>
        <w:t xml:space="preserve"> Администрации Варгашинского поссовета</w:t>
      </w:r>
      <w:r w:rsidRPr="004031E8">
        <w:rPr>
          <w:rFonts w:ascii="Times New Roman" w:hAnsi="Times New Roman" w:cs="Times New Roman"/>
          <w:sz w:val="24"/>
          <w:szCs w:val="24"/>
        </w:rPr>
        <w:t>;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Последующий контроль осуществляется путем проведения плановых и внеплановых проверок.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 xml:space="preserve">Плановые проверки проводятся с периодичностью, установленной </w:t>
      </w:r>
      <w:r w:rsidR="008E78F2" w:rsidRPr="004031E8">
        <w:rPr>
          <w:rFonts w:ascii="Times New Roman" w:hAnsi="Times New Roman" w:cs="Times New Roman"/>
          <w:sz w:val="24"/>
          <w:szCs w:val="24"/>
        </w:rPr>
        <w:t xml:space="preserve">планом </w:t>
      </w:r>
      <w:proofErr w:type="gramStart"/>
      <w:r w:rsidR="008E78F2" w:rsidRPr="004031E8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442317" w:rsidRPr="004031E8">
        <w:rPr>
          <w:rFonts w:ascii="Times New Roman" w:hAnsi="Times New Roman" w:cs="Times New Roman"/>
          <w:sz w:val="24"/>
          <w:szCs w:val="24"/>
        </w:rPr>
        <w:t>п</w:t>
      </w:r>
      <w:r w:rsidR="008E78F2" w:rsidRPr="004031E8">
        <w:rPr>
          <w:rFonts w:ascii="Times New Roman" w:hAnsi="Times New Roman" w:cs="Times New Roman"/>
          <w:sz w:val="24"/>
          <w:szCs w:val="24"/>
        </w:rPr>
        <w:t>роверок</w:t>
      </w:r>
      <w:r w:rsidR="0017608C" w:rsidRPr="004031E8">
        <w:rPr>
          <w:rFonts w:ascii="Times New Roman" w:hAnsi="Times New Roman" w:cs="Times New Roman"/>
          <w:sz w:val="24"/>
          <w:szCs w:val="24"/>
        </w:rPr>
        <w:t xml:space="preserve"> внутреннего муниципального контроля</w:t>
      </w:r>
      <w:r w:rsidR="008E78F2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Pr="004031E8">
        <w:rPr>
          <w:rFonts w:ascii="Times New Roman" w:hAnsi="Times New Roman" w:cs="Times New Roman"/>
          <w:sz w:val="24"/>
          <w:szCs w:val="24"/>
        </w:rPr>
        <w:t xml:space="preserve">финансово-хозяйственной деятельности </w:t>
      </w:r>
      <w:r w:rsidR="000C7836" w:rsidRPr="004031E8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0C7836" w:rsidRPr="004031E8">
        <w:rPr>
          <w:rFonts w:ascii="Times New Roman" w:hAnsi="Times New Roman" w:cs="Times New Roman"/>
          <w:sz w:val="24"/>
          <w:szCs w:val="24"/>
        </w:rPr>
        <w:t xml:space="preserve"> Варгашинского поссовета </w:t>
      </w:r>
      <w:r w:rsidR="008E78F2" w:rsidRPr="004031E8">
        <w:rPr>
          <w:rFonts w:ascii="Times New Roman" w:hAnsi="Times New Roman" w:cs="Times New Roman"/>
          <w:sz w:val="24"/>
          <w:szCs w:val="24"/>
        </w:rPr>
        <w:t xml:space="preserve">(приложение). План проверок </w:t>
      </w:r>
      <w:r w:rsidR="00F37844" w:rsidRPr="004031E8">
        <w:rPr>
          <w:rFonts w:ascii="Times New Roman" w:hAnsi="Times New Roman" w:cs="Times New Roman"/>
          <w:sz w:val="24"/>
          <w:szCs w:val="24"/>
        </w:rPr>
        <w:t xml:space="preserve">внутреннего муниципального контроля </w:t>
      </w:r>
      <w:r w:rsidR="008E78F2" w:rsidRPr="004031E8">
        <w:rPr>
          <w:rFonts w:ascii="Times New Roman" w:hAnsi="Times New Roman" w:cs="Times New Roman"/>
          <w:sz w:val="24"/>
          <w:szCs w:val="24"/>
        </w:rPr>
        <w:t>финансово-хозяйственной деятельности</w:t>
      </w:r>
      <w:r w:rsidRPr="004031E8">
        <w:rPr>
          <w:rFonts w:ascii="Times New Roman" w:hAnsi="Times New Roman" w:cs="Times New Roman"/>
          <w:sz w:val="24"/>
          <w:szCs w:val="24"/>
        </w:rPr>
        <w:t xml:space="preserve"> включает: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 xml:space="preserve">• </w:t>
      </w:r>
      <w:r w:rsidR="00AB714B" w:rsidRPr="004031E8">
        <w:rPr>
          <w:rFonts w:ascii="Times New Roman" w:hAnsi="Times New Roman" w:cs="Times New Roman"/>
          <w:sz w:val="24"/>
          <w:szCs w:val="24"/>
        </w:rPr>
        <w:t>н</w:t>
      </w:r>
      <w:r w:rsidR="00AB714B" w:rsidRPr="004031E8">
        <w:rPr>
          <w:rFonts w:ascii="Times New Roman" w:hAnsi="Times New Roman" w:cs="Times New Roman"/>
          <w:color w:val="000000"/>
          <w:sz w:val="24"/>
          <w:szCs w:val="24"/>
        </w:rPr>
        <w:t>аименование проверяемого вопроса (объекта проверки);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период, за который проводится проверка;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срок проведения проверки;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ответственных исполнителей.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lastRenderedPageBreak/>
        <w:t>Объектами плановой проверки являются: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 xml:space="preserve">• соблюдение законодательства </w:t>
      </w:r>
      <w:r w:rsidR="00675250" w:rsidRPr="004031E8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4031E8">
        <w:rPr>
          <w:rFonts w:ascii="Times New Roman" w:hAnsi="Times New Roman" w:cs="Times New Roman"/>
          <w:sz w:val="24"/>
          <w:szCs w:val="24"/>
        </w:rPr>
        <w:t>, регулирующего порядок ведения бюджетного</w:t>
      </w:r>
      <w:r w:rsidR="00815032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Pr="004031E8">
        <w:rPr>
          <w:rFonts w:ascii="Times New Roman" w:hAnsi="Times New Roman" w:cs="Times New Roman"/>
          <w:sz w:val="24"/>
          <w:szCs w:val="24"/>
        </w:rPr>
        <w:t>учета и норм учетной политики;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 xml:space="preserve">• правильность и своевременность отражения всех хозяйственных операций </w:t>
      </w:r>
      <w:proofErr w:type="gramStart"/>
      <w:r w:rsidRPr="004031E8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 xml:space="preserve">бюджетном </w:t>
      </w:r>
      <w:proofErr w:type="gramStart"/>
      <w:r w:rsidRPr="004031E8">
        <w:rPr>
          <w:rFonts w:ascii="Times New Roman" w:hAnsi="Times New Roman" w:cs="Times New Roman"/>
          <w:sz w:val="24"/>
          <w:szCs w:val="24"/>
        </w:rPr>
        <w:t>учете</w:t>
      </w:r>
      <w:proofErr w:type="gramEnd"/>
      <w:r w:rsidRPr="004031E8">
        <w:rPr>
          <w:rFonts w:ascii="Times New Roman" w:hAnsi="Times New Roman" w:cs="Times New Roman"/>
          <w:sz w:val="24"/>
          <w:szCs w:val="24"/>
        </w:rPr>
        <w:t>;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полнота и правильность документального оформления операций;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своевременность и полнота проведения инвентаризаций;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достоверность отчетности.</w:t>
      </w:r>
    </w:p>
    <w:p w:rsidR="00A96701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В ходе проведения внеплановой проверки осуществляется контроль по вопросам, в отношении</w:t>
      </w:r>
      <w:r w:rsidR="00815032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Pr="004031E8">
        <w:rPr>
          <w:rFonts w:ascii="Times New Roman" w:hAnsi="Times New Roman" w:cs="Times New Roman"/>
          <w:sz w:val="24"/>
          <w:szCs w:val="24"/>
        </w:rPr>
        <w:t>которых есть информация о возможных нарушениях.</w:t>
      </w:r>
    </w:p>
    <w:p w:rsidR="00A96701" w:rsidRPr="00425E7C" w:rsidRDefault="009D67B9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A96701" w:rsidRPr="00425E7C">
        <w:rPr>
          <w:rFonts w:ascii="Times New Roman" w:hAnsi="Times New Roman" w:cs="Times New Roman"/>
          <w:sz w:val="24"/>
          <w:szCs w:val="24"/>
        </w:rPr>
        <w:t xml:space="preserve"> Лица, ответственные за проведение проверки, осуществляют анализ выявленных нарушений,</w:t>
      </w:r>
      <w:r w:rsidR="00136A23" w:rsidRPr="00425E7C">
        <w:rPr>
          <w:rFonts w:ascii="Times New Roman" w:hAnsi="Times New Roman" w:cs="Times New Roman"/>
          <w:sz w:val="24"/>
          <w:szCs w:val="24"/>
        </w:rPr>
        <w:t xml:space="preserve"> </w:t>
      </w:r>
      <w:r w:rsidR="00A96701" w:rsidRPr="00425E7C">
        <w:rPr>
          <w:rFonts w:ascii="Times New Roman" w:hAnsi="Times New Roman" w:cs="Times New Roman"/>
          <w:sz w:val="24"/>
          <w:szCs w:val="24"/>
        </w:rPr>
        <w:t>определяют их причины и разрабатывают предложения для принятия мер по их устранению и</w:t>
      </w:r>
      <w:r w:rsidR="00136A23" w:rsidRPr="00425E7C">
        <w:rPr>
          <w:rFonts w:ascii="Times New Roman" w:hAnsi="Times New Roman" w:cs="Times New Roman"/>
          <w:sz w:val="24"/>
          <w:szCs w:val="24"/>
        </w:rPr>
        <w:t xml:space="preserve"> </w:t>
      </w:r>
      <w:r w:rsidR="00A96701" w:rsidRPr="00425E7C">
        <w:rPr>
          <w:rFonts w:ascii="Times New Roman" w:hAnsi="Times New Roman" w:cs="Times New Roman"/>
          <w:sz w:val="24"/>
          <w:szCs w:val="24"/>
        </w:rPr>
        <w:t>недопущению в дальнейшем.</w:t>
      </w:r>
    </w:p>
    <w:p w:rsidR="00A96701" w:rsidRPr="004031E8" w:rsidRDefault="009D67B9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. Результаты проведения последующего контроля оформляются в виде </w:t>
      </w:r>
      <w:r w:rsidR="00190041">
        <w:rPr>
          <w:rFonts w:ascii="Times New Roman" w:hAnsi="Times New Roman" w:cs="Times New Roman"/>
          <w:sz w:val="24"/>
          <w:szCs w:val="24"/>
        </w:rPr>
        <w:t>акта или описи</w:t>
      </w:r>
      <w:r w:rsidR="00A96701" w:rsidRPr="004031E8">
        <w:rPr>
          <w:rFonts w:ascii="Times New Roman" w:hAnsi="Times New Roman" w:cs="Times New Roman"/>
          <w:sz w:val="24"/>
          <w:szCs w:val="24"/>
        </w:rPr>
        <w:t>. Акт проверки</w:t>
      </w:r>
      <w:r w:rsidR="00136A23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="00A96701" w:rsidRPr="004031E8">
        <w:rPr>
          <w:rFonts w:ascii="Times New Roman" w:hAnsi="Times New Roman" w:cs="Times New Roman"/>
          <w:sz w:val="24"/>
          <w:szCs w:val="24"/>
        </w:rPr>
        <w:t>должен включать в себя следующие сведения: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программа проверки;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характер и состояние систем бухгалтерского учета и отчетности,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 xml:space="preserve">• анализ соблюдения законодательства </w:t>
      </w:r>
      <w:r w:rsidR="00675250" w:rsidRPr="004031E8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4031E8">
        <w:rPr>
          <w:rFonts w:ascii="Times New Roman" w:hAnsi="Times New Roman" w:cs="Times New Roman"/>
          <w:sz w:val="24"/>
          <w:szCs w:val="24"/>
        </w:rPr>
        <w:t>, регламентирующего порядок</w:t>
      </w:r>
      <w:r w:rsidR="00675250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Pr="004031E8">
        <w:rPr>
          <w:rFonts w:ascii="Times New Roman" w:hAnsi="Times New Roman" w:cs="Times New Roman"/>
          <w:sz w:val="24"/>
          <w:szCs w:val="24"/>
        </w:rPr>
        <w:t>осуществления финансово-хозяйственной деятельности;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выводы о результатах проведения контроля;</w:t>
      </w:r>
    </w:p>
    <w:p w:rsidR="00A96701" w:rsidRPr="004031E8" w:rsidRDefault="00A96701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• описание принятых мер и перечень мероприятий по устранению недостатков и</w:t>
      </w:r>
    </w:p>
    <w:p w:rsidR="00A96701" w:rsidRPr="004031E8" w:rsidRDefault="00A96701" w:rsidP="005D6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нарушений, выявленных в ходе последующего контроля, рекомендации по недопущению</w:t>
      </w:r>
    </w:p>
    <w:p w:rsidR="00A96701" w:rsidRPr="004031E8" w:rsidRDefault="00A96701" w:rsidP="005D6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1E8">
        <w:rPr>
          <w:rFonts w:ascii="Times New Roman" w:hAnsi="Times New Roman" w:cs="Times New Roman"/>
          <w:sz w:val="24"/>
          <w:szCs w:val="24"/>
        </w:rPr>
        <w:t>возможных ошибок.</w:t>
      </w:r>
    </w:p>
    <w:p w:rsidR="00A96701" w:rsidRDefault="00BD7995" w:rsidP="00D7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A96701" w:rsidRPr="004031E8">
        <w:rPr>
          <w:rFonts w:ascii="Times New Roman" w:hAnsi="Times New Roman" w:cs="Times New Roman"/>
          <w:sz w:val="24"/>
          <w:szCs w:val="24"/>
        </w:rPr>
        <w:t>Работники</w:t>
      </w:r>
      <w:r w:rsidR="00863764" w:rsidRPr="004031E8">
        <w:rPr>
          <w:rFonts w:ascii="Times New Roman" w:hAnsi="Times New Roman" w:cs="Times New Roman"/>
          <w:sz w:val="24"/>
          <w:szCs w:val="24"/>
        </w:rPr>
        <w:t xml:space="preserve"> Администрации Варгашинского поссовета</w:t>
      </w:r>
      <w:r w:rsidR="00A96701" w:rsidRPr="004031E8">
        <w:rPr>
          <w:rFonts w:ascii="Times New Roman" w:hAnsi="Times New Roman" w:cs="Times New Roman"/>
          <w:sz w:val="24"/>
          <w:szCs w:val="24"/>
        </w:rPr>
        <w:t>, допустившие недостатки, искажения и нарушения, в письменной форме</w:t>
      </w:r>
      <w:r w:rsidR="00460AC3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представляют </w:t>
      </w:r>
      <w:r w:rsidR="00460AC3" w:rsidRPr="004031E8">
        <w:rPr>
          <w:rFonts w:ascii="Times New Roman" w:hAnsi="Times New Roman" w:cs="Times New Roman"/>
          <w:sz w:val="24"/>
          <w:szCs w:val="24"/>
        </w:rPr>
        <w:t xml:space="preserve">Главе Варгашинского поссовета </w:t>
      </w:r>
      <w:r w:rsidR="00A96701" w:rsidRPr="004031E8">
        <w:rPr>
          <w:rFonts w:ascii="Times New Roman" w:hAnsi="Times New Roman" w:cs="Times New Roman"/>
          <w:sz w:val="24"/>
          <w:szCs w:val="24"/>
        </w:rPr>
        <w:t>объяснения по вопросам, относящимся к результатам</w:t>
      </w:r>
      <w:r w:rsidR="00460AC3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="00A96701" w:rsidRPr="004031E8">
        <w:rPr>
          <w:rFonts w:ascii="Times New Roman" w:hAnsi="Times New Roman" w:cs="Times New Roman"/>
          <w:sz w:val="24"/>
          <w:szCs w:val="24"/>
        </w:rPr>
        <w:t>проведения контроля.</w:t>
      </w:r>
    </w:p>
    <w:p w:rsidR="00E0611A" w:rsidRDefault="00BD7995" w:rsidP="00D71225">
      <w:pPr>
        <w:pStyle w:val="Style4"/>
        <w:widowControl/>
        <w:spacing w:line="274" w:lineRule="exact"/>
        <w:ind w:firstLine="709"/>
        <w:rPr>
          <w:rStyle w:val="FontStyle28"/>
          <w:rFonts w:ascii="Times New Roman" w:hAnsi="Times New Roman" w:cs="Times New Roman"/>
          <w:sz w:val="24"/>
          <w:szCs w:val="24"/>
        </w:rPr>
      </w:pPr>
      <w:r>
        <w:rPr>
          <w:rStyle w:val="FontStyle28"/>
          <w:rFonts w:ascii="Times New Roman" w:hAnsi="Times New Roman" w:cs="Times New Roman"/>
          <w:sz w:val="24"/>
          <w:szCs w:val="24"/>
        </w:rPr>
        <w:t xml:space="preserve">16. </w:t>
      </w:r>
      <w:proofErr w:type="gramStart"/>
      <w:r w:rsidR="005D60BF">
        <w:rPr>
          <w:rStyle w:val="FontStyle28"/>
          <w:rFonts w:ascii="Times New Roman" w:hAnsi="Times New Roman" w:cs="Times New Roman"/>
          <w:sz w:val="24"/>
          <w:szCs w:val="24"/>
        </w:rPr>
        <w:t xml:space="preserve">Должностные лица ответственные </w:t>
      </w:r>
      <w:r w:rsidR="00E0611A">
        <w:rPr>
          <w:rStyle w:val="FontStyle28"/>
          <w:rFonts w:ascii="Times New Roman" w:hAnsi="Times New Roman" w:cs="Times New Roman"/>
          <w:sz w:val="24"/>
          <w:szCs w:val="24"/>
        </w:rPr>
        <w:t xml:space="preserve">за осуществление внутреннего муниципального контроля вправе </w:t>
      </w:r>
      <w:r w:rsidR="00E0611A" w:rsidRPr="005206CC">
        <w:rPr>
          <w:rStyle w:val="FontStyle28"/>
          <w:rFonts w:ascii="Times New Roman" w:hAnsi="Times New Roman" w:cs="Times New Roman"/>
          <w:sz w:val="24"/>
          <w:szCs w:val="24"/>
        </w:rPr>
        <w:t>обра</w:t>
      </w:r>
      <w:r w:rsidR="00E0611A">
        <w:rPr>
          <w:rStyle w:val="FontStyle28"/>
          <w:rFonts w:ascii="Times New Roman" w:hAnsi="Times New Roman" w:cs="Times New Roman"/>
          <w:sz w:val="24"/>
          <w:szCs w:val="24"/>
        </w:rPr>
        <w:t>титься</w:t>
      </w:r>
      <w:r w:rsidR="00E0611A" w:rsidRPr="005206CC">
        <w:rPr>
          <w:rStyle w:val="FontStyle28"/>
          <w:rFonts w:ascii="Times New Roman" w:hAnsi="Times New Roman" w:cs="Times New Roman"/>
          <w:sz w:val="24"/>
          <w:szCs w:val="24"/>
        </w:rPr>
        <w:t xml:space="preserve"> в суд с исковыми заявлениями о возмещении ущерба, причиненного </w:t>
      </w:r>
      <w:proofErr w:type="spellStart"/>
      <w:r w:rsidR="00E0611A" w:rsidRPr="005206CC">
        <w:rPr>
          <w:rStyle w:val="FontStyle28"/>
          <w:rFonts w:ascii="Times New Roman" w:hAnsi="Times New Roman" w:cs="Times New Roman"/>
          <w:sz w:val="24"/>
          <w:szCs w:val="24"/>
        </w:rPr>
        <w:t>Варгашинскому</w:t>
      </w:r>
      <w:proofErr w:type="spellEnd"/>
      <w:r w:rsidR="00E0611A" w:rsidRPr="005206CC">
        <w:rPr>
          <w:rStyle w:val="FontStyle28"/>
          <w:rFonts w:ascii="Times New Roman" w:hAnsi="Times New Roman" w:cs="Times New Roman"/>
          <w:sz w:val="24"/>
          <w:szCs w:val="24"/>
        </w:rPr>
        <w:t xml:space="preserve"> </w:t>
      </w:r>
      <w:r w:rsidR="00E0611A">
        <w:rPr>
          <w:rStyle w:val="FontStyle28"/>
          <w:rFonts w:ascii="Times New Roman" w:hAnsi="Times New Roman" w:cs="Times New Roman"/>
          <w:sz w:val="24"/>
          <w:szCs w:val="24"/>
        </w:rPr>
        <w:t>поссовета</w:t>
      </w:r>
      <w:r w:rsidR="00E0611A" w:rsidRPr="005206CC">
        <w:rPr>
          <w:rStyle w:val="FontStyle28"/>
          <w:rFonts w:ascii="Times New Roman" w:hAnsi="Times New Roman" w:cs="Times New Roman"/>
          <w:sz w:val="24"/>
          <w:szCs w:val="24"/>
        </w:rPr>
        <w:t xml:space="preserve"> нарушением бюджетного законодательства Российской Федерации и иных нормативных правовых актов, регулирующих бюджетные правоотношения, а также о признании осуществленных закупок недействительными в соответствии с Гражданским кодексом Российской Федерации.</w:t>
      </w:r>
      <w:proofErr w:type="gramEnd"/>
    </w:p>
    <w:p w:rsidR="00E0611A" w:rsidRPr="004031E8" w:rsidRDefault="00E0611A" w:rsidP="004031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67B9" w:rsidRDefault="00BD7995" w:rsidP="009D6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</w:t>
      </w:r>
      <w:r w:rsidR="00D56307">
        <w:rPr>
          <w:rFonts w:ascii="Times New Roman" w:hAnsi="Times New Roman" w:cs="Times New Roman"/>
          <w:sz w:val="24"/>
          <w:szCs w:val="24"/>
        </w:rPr>
        <w:t>.</w:t>
      </w:r>
      <w:r w:rsidR="009D67B9">
        <w:rPr>
          <w:rFonts w:ascii="Times New Roman" w:hAnsi="Times New Roman" w:cs="Times New Roman"/>
          <w:sz w:val="24"/>
          <w:szCs w:val="24"/>
        </w:rPr>
        <w:t xml:space="preserve">Порядок осуществления </w:t>
      </w:r>
      <w:proofErr w:type="gramStart"/>
      <w:r w:rsidR="009D67B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9D67B9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BC432D">
        <w:rPr>
          <w:rFonts w:ascii="Times New Roman" w:hAnsi="Times New Roman" w:cs="Times New Roman"/>
          <w:sz w:val="24"/>
          <w:szCs w:val="24"/>
        </w:rPr>
        <w:t>внутреннего муниципального финансового контроля</w:t>
      </w:r>
    </w:p>
    <w:p w:rsidR="009D67B9" w:rsidRPr="00BD7995" w:rsidRDefault="00BD7995" w:rsidP="009D67B9">
      <w:pPr>
        <w:pStyle w:val="Style5"/>
        <w:widowControl/>
        <w:tabs>
          <w:tab w:val="left" w:pos="1296"/>
        </w:tabs>
        <w:spacing w:before="34" w:line="274" w:lineRule="exact"/>
        <w:ind w:firstLine="710"/>
        <w:rPr>
          <w:rStyle w:val="FontStyle28"/>
          <w:rFonts w:ascii="Times New Roman" w:hAnsi="Times New Roman" w:cs="Times New Roman"/>
          <w:sz w:val="24"/>
          <w:szCs w:val="24"/>
        </w:rPr>
      </w:pPr>
      <w:r w:rsidRPr="00BD7995">
        <w:rPr>
          <w:rStyle w:val="FontStyle28"/>
          <w:rFonts w:ascii="Times New Roman" w:hAnsi="Times New Roman" w:cs="Times New Roman"/>
          <w:sz w:val="24"/>
          <w:szCs w:val="24"/>
        </w:rPr>
        <w:t>17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t>.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tab/>
        <w:t>Должностные лица, исполняющие муниципальную функцию, несут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персональную ответственность за полноту и качество исполнения муниципальной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функции, за соблюдение и исполнение положений настоящего Административного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регламента и иных нормативных правовых актов, устанавливающих требования к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исполнению муниципальной функции. Ответственность должностных лиц,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исполняющих муниципальную  функцию, устанавливается в их должностных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инструкциях в соответствии с требованиями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законодательных и иных нормативных правовых актов Российской Федерации.</w:t>
      </w:r>
    </w:p>
    <w:p w:rsidR="009D67B9" w:rsidRPr="00BD7995" w:rsidRDefault="00574438" w:rsidP="009D67B9">
      <w:pPr>
        <w:pStyle w:val="Style20"/>
        <w:widowControl/>
        <w:spacing w:line="274" w:lineRule="exact"/>
        <w:ind w:firstLine="538"/>
        <w:rPr>
          <w:rStyle w:val="FontStyle28"/>
          <w:rFonts w:ascii="Times New Roman" w:hAnsi="Times New Roman" w:cs="Times New Roman"/>
          <w:sz w:val="24"/>
          <w:szCs w:val="24"/>
        </w:rPr>
      </w:pPr>
      <w:r>
        <w:rPr>
          <w:rStyle w:val="FontStyle28"/>
          <w:rFonts w:ascii="Times New Roman" w:hAnsi="Times New Roman" w:cs="Times New Roman"/>
          <w:sz w:val="24"/>
          <w:szCs w:val="24"/>
        </w:rPr>
        <w:t>18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t>.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tab/>
        <w:t>Должностные лица, ответственные за организацию исполнения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муниципальной функции, несут персональную ответственность за организацию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работы по исполнению муниципальной функции в соответствии с настоящим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Административным регламентом и иными нормативными правовыми актами,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устанавливающими требования к исполнению муниципальной функции, за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обеспечение полноты и качества исполнения муниципальной функции, выявление и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обеспечение устранения выявленных нарушений.</w:t>
      </w:r>
    </w:p>
    <w:p w:rsidR="009D67B9" w:rsidRPr="00BD7995" w:rsidRDefault="00574438" w:rsidP="009D67B9">
      <w:pPr>
        <w:pStyle w:val="Style5"/>
        <w:widowControl/>
        <w:tabs>
          <w:tab w:val="left" w:pos="1104"/>
        </w:tabs>
        <w:spacing w:line="274" w:lineRule="exact"/>
        <w:ind w:firstLine="567"/>
        <w:rPr>
          <w:rStyle w:val="FontStyle28"/>
          <w:rFonts w:ascii="Times New Roman" w:hAnsi="Times New Roman" w:cs="Times New Roman"/>
          <w:sz w:val="24"/>
          <w:szCs w:val="24"/>
        </w:rPr>
      </w:pPr>
      <w:r>
        <w:rPr>
          <w:rStyle w:val="FontStyle28"/>
          <w:rFonts w:ascii="Times New Roman" w:hAnsi="Times New Roman" w:cs="Times New Roman"/>
          <w:sz w:val="24"/>
          <w:szCs w:val="24"/>
        </w:rPr>
        <w:t>19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t>.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tab/>
      </w:r>
      <w:r>
        <w:rPr>
          <w:rStyle w:val="FontStyle28"/>
          <w:rFonts w:ascii="Times New Roman" w:hAnsi="Times New Roman" w:cs="Times New Roman"/>
          <w:sz w:val="24"/>
          <w:szCs w:val="24"/>
        </w:rPr>
        <w:t xml:space="preserve">Внутренний муниципальный финансовый 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t>контроль осуществляется путем проведения</w:t>
      </w:r>
      <w:r>
        <w:rPr>
          <w:rStyle w:val="FontStyle28"/>
          <w:rFonts w:ascii="Times New Roman" w:hAnsi="Times New Roman" w:cs="Times New Roman"/>
          <w:sz w:val="24"/>
          <w:szCs w:val="24"/>
        </w:rPr>
        <w:t xml:space="preserve"> 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t>должностными</w:t>
      </w:r>
      <w:r>
        <w:rPr>
          <w:rStyle w:val="FontStyle28"/>
          <w:rFonts w:ascii="Times New Roman" w:hAnsi="Times New Roman" w:cs="Times New Roman"/>
          <w:sz w:val="24"/>
          <w:szCs w:val="24"/>
        </w:rPr>
        <w:t xml:space="preserve"> 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t>ли</w:t>
      </w:r>
      <w:r>
        <w:rPr>
          <w:rStyle w:val="FontStyle28"/>
          <w:rFonts w:ascii="Times New Roman" w:hAnsi="Times New Roman" w:cs="Times New Roman"/>
          <w:sz w:val="24"/>
          <w:szCs w:val="24"/>
        </w:rPr>
        <w:t xml:space="preserve">цами плановых и 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t>внеплановых проверок.</w:t>
      </w:r>
    </w:p>
    <w:p w:rsidR="009D67B9" w:rsidRPr="00BD7995" w:rsidRDefault="009D67B9" w:rsidP="009D67B9">
      <w:pPr>
        <w:pStyle w:val="Style4"/>
        <w:widowControl/>
        <w:spacing w:line="274" w:lineRule="exact"/>
        <w:ind w:right="10" w:firstLine="725"/>
        <w:rPr>
          <w:rStyle w:val="FontStyle28"/>
          <w:rFonts w:ascii="Times New Roman" w:hAnsi="Times New Roman" w:cs="Times New Roman"/>
          <w:sz w:val="24"/>
          <w:szCs w:val="24"/>
        </w:rPr>
      </w:pPr>
      <w:r w:rsidRPr="00BD7995">
        <w:rPr>
          <w:rStyle w:val="FontStyle28"/>
          <w:rFonts w:ascii="Times New Roman" w:hAnsi="Times New Roman" w:cs="Times New Roman"/>
          <w:sz w:val="24"/>
          <w:szCs w:val="24"/>
        </w:rPr>
        <w:t xml:space="preserve">Плановые проверки осуществляются на основании </w:t>
      </w:r>
      <w:r w:rsidR="00595153">
        <w:rPr>
          <w:rStyle w:val="FontStyle28"/>
          <w:rFonts w:ascii="Times New Roman" w:hAnsi="Times New Roman" w:cs="Times New Roman"/>
          <w:sz w:val="24"/>
          <w:szCs w:val="24"/>
        </w:rPr>
        <w:t xml:space="preserve">приложения </w:t>
      </w:r>
      <w:r w:rsidRPr="00BD7995">
        <w:rPr>
          <w:rStyle w:val="FontStyle28"/>
          <w:rFonts w:ascii="Times New Roman" w:hAnsi="Times New Roman" w:cs="Times New Roman"/>
          <w:sz w:val="24"/>
          <w:szCs w:val="24"/>
        </w:rPr>
        <w:t xml:space="preserve"> </w:t>
      </w:r>
      <w:r w:rsidR="00595153" w:rsidRPr="005206CC">
        <w:rPr>
          <w:rStyle w:val="FontStyle28"/>
          <w:rFonts w:ascii="Times New Roman" w:hAnsi="Times New Roman" w:cs="Times New Roman"/>
          <w:sz w:val="24"/>
          <w:szCs w:val="24"/>
        </w:rPr>
        <w:t>настоящего Административного регламента</w:t>
      </w:r>
      <w:r w:rsidRPr="00BD7995">
        <w:rPr>
          <w:rStyle w:val="FontStyle28"/>
          <w:rFonts w:ascii="Times New Roman" w:hAnsi="Times New Roman" w:cs="Times New Roman"/>
          <w:sz w:val="24"/>
          <w:szCs w:val="24"/>
        </w:rPr>
        <w:t>.</w:t>
      </w:r>
    </w:p>
    <w:p w:rsidR="009D67B9" w:rsidRPr="00BD7995" w:rsidRDefault="009D67B9" w:rsidP="009D67B9">
      <w:pPr>
        <w:pStyle w:val="Style4"/>
        <w:widowControl/>
        <w:spacing w:line="274" w:lineRule="exact"/>
        <w:ind w:firstLine="720"/>
        <w:rPr>
          <w:rStyle w:val="FontStyle28"/>
          <w:rFonts w:ascii="Times New Roman" w:hAnsi="Times New Roman" w:cs="Times New Roman"/>
          <w:sz w:val="24"/>
          <w:szCs w:val="24"/>
        </w:rPr>
      </w:pPr>
      <w:r w:rsidRPr="00BD7995">
        <w:rPr>
          <w:rStyle w:val="FontStyle28"/>
          <w:rFonts w:ascii="Times New Roman" w:hAnsi="Times New Roman" w:cs="Times New Roman"/>
          <w:sz w:val="24"/>
          <w:szCs w:val="24"/>
        </w:rPr>
        <w:lastRenderedPageBreak/>
        <w:t xml:space="preserve">Внеплановые проверки проводятся в связи с обращением в </w:t>
      </w:r>
      <w:r w:rsidR="00595153">
        <w:rPr>
          <w:rStyle w:val="FontStyle28"/>
          <w:rFonts w:ascii="Times New Roman" w:hAnsi="Times New Roman" w:cs="Times New Roman"/>
          <w:sz w:val="24"/>
          <w:szCs w:val="24"/>
        </w:rPr>
        <w:t xml:space="preserve">финансово-экономическую службу Администрации Варгашинского поссовета </w:t>
      </w:r>
      <w:r w:rsidRPr="00BD7995">
        <w:rPr>
          <w:rStyle w:val="FontStyle28"/>
          <w:rFonts w:ascii="Times New Roman" w:hAnsi="Times New Roman" w:cs="Times New Roman"/>
          <w:sz w:val="24"/>
          <w:szCs w:val="24"/>
        </w:rPr>
        <w:t>заинтересованного лица или его законного представителя (далее - заявитель).</w:t>
      </w:r>
    </w:p>
    <w:p w:rsidR="009D67B9" w:rsidRPr="00BD7995" w:rsidRDefault="00BC432D" w:rsidP="009D67B9">
      <w:pPr>
        <w:pStyle w:val="Style5"/>
        <w:widowControl/>
        <w:tabs>
          <w:tab w:val="left" w:pos="1138"/>
        </w:tabs>
        <w:spacing w:line="274" w:lineRule="exact"/>
        <w:ind w:firstLine="567"/>
        <w:rPr>
          <w:rStyle w:val="FontStyle28"/>
          <w:rFonts w:ascii="Times New Roman" w:hAnsi="Times New Roman" w:cs="Times New Roman"/>
          <w:sz w:val="24"/>
          <w:szCs w:val="24"/>
        </w:rPr>
      </w:pPr>
      <w:r>
        <w:rPr>
          <w:rStyle w:val="FontStyle28"/>
          <w:rFonts w:ascii="Times New Roman" w:hAnsi="Times New Roman" w:cs="Times New Roman"/>
          <w:sz w:val="24"/>
          <w:szCs w:val="24"/>
        </w:rPr>
        <w:t>20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t>.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tab/>
        <w:t>По результатам проведенных проверок в случае выявления некачественного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исполнения муниципальной функции, нарушений положений настоящего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Административного регламента и иных нормативных правовых актов,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устанавливающих требования к исполнению муниципальной функции, виновные лица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привлекаются к ответственности в порядке, установленном законодательством</w:t>
      </w:r>
      <w:r w:rsidR="009D67B9" w:rsidRPr="00BD7995">
        <w:rPr>
          <w:rStyle w:val="FontStyle28"/>
          <w:rFonts w:ascii="Times New Roman" w:hAnsi="Times New Roman" w:cs="Times New Roman"/>
          <w:sz w:val="24"/>
          <w:szCs w:val="24"/>
        </w:rPr>
        <w:br/>
        <w:t>Российской Федерации.</w:t>
      </w:r>
    </w:p>
    <w:p w:rsidR="009D67B9" w:rsidRPr="004031E8" w:rsidRDefault="009D67B9" w:rsidP="00403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701" w:rsidRPr="004031E8" w:rsidRDefault="00351A40" w:rsidP="00BA36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</w:t>
      </w:r>
      <w:r w:rsidR="00A96701" w:rsidRPr="004031E8">
        <w:rPr>
          <w:rFonts w:ascii="Times New Roman" w:hAnsi="Times New Roman" w:cs="Times New Roman"/>
          <w:sz w:val="24"/>
          <w:szCs w:val="24"/>
        </w:rPr>
        <w:t>. Заключительные положения</w:t>
      </w:r>
    </w:p>
    <w:p w:rsidR="00A96701" w:rsidRPr="004031E8" w:rsidRDefault="00351A40" w:rsidP="00BA36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 Если в результате изменения действующего законодательства </w:t>
      </w:r>
      <w:r w:rsidR="00675250" w:rsidRPr="004031E8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 отдельные статьи</w:t>
      </w:r>
      <w:r w:rsidR="004A1039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675250" w:rsidRPr="004031E8">
        <w:rPr>
          <w:rFonts w:ascii="Times New Roman" w:hAnsi="Times New Roman" w:cs="Times New Roman"/>
          <w:sz w:val="24"/>
          <w:szCs w:val="24"/>
        </w:rPr>
        <w:t>Порядка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 вступят с ним в противоречие, они утрачивают силу, преимущественную</w:t>
      </w:r>
      <w:r w:rsidR="004A1039" w:rsidRPr="004031E8">
        <w:rPr>
          <w:rFonts w:ascii="Times New Roman" w:hAnsi="Times New Roman" w:cs="Times New Roman"/>
          <w:sz w:val="24"/>
          <w:szCs w:val="24"/>
        </w:rPr>
        <w:t xml:space="preserve"> </w:t>
      </w:r>
      <w:r w:rsidR="00A96701" w:rsidRPr="004031E8">
        <w:rPr>
          <w:rFonts w:ascii="Times New Roman" w:hAnsi="Times New Roman" w:cs="Times New Roman"/>
          <w:sz w:val="24"/>
          <w:szCs w:val="24"/>
        </w:rPr>
        <w:t xml:space="preserve">силу имеют положения действующего законодательства </w:t>
      </w:r>
      <w:r w:rsidR="00675250" w:rsidRPr="004031E8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A96701" w:rsidRPr="004031E8">
        <w:rPr>
          <w:rFonts w:ascii="Times New Roman" w:hAnsi="Times New Roman" w:cs="Times New Roman"/>
          <w:sz w:val="24"/>
          <w:szCs w:val="24"/>
        </w:rPr>
        <w:t>.</w:t>
      </w:r>
    </w:p>
    <w:p w:rsidR="001A7FDD" w:rsidRDefault="001A7FDD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5ABD" w:rsidRDefault="001A5ABD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836" w:rsidRDefault="000C7836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6D96" w:rsidRDefault="00836D96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6D96" w:rsidRDefault="00836D96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6D96" w:rsidRDefault="00836D96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6D96" w:rsidRDefault="00836D96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6D96" w:rsidRDefault="00836D96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6D96" w:rsidRDefault="00836D96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6D96" w:rsidRDefault="00836D96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6D96" w:rsidRDefault="00836D96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6D96" w:rsidRDefault="00836D96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6D96" w:rsidRDefault="00836D96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6D96" w:rsidRDefault="00836D96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6D96" w:rsidRDefault="00836D96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6D96" w:rsidRDefault="00836D96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6D96" w:rsidRDefault="00836D96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76FC" w:rsidRDefault="00D576FC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76FC" w:rsidRDefault="00D576FC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6D96" w:rsidRDefault="00836D96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6D96" w:rsidRDefault="00836D96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28C4" w:rsidRDefault="000A28C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28C4" w:rsidRDefault="000A28C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28C4" w:rsidRDefault="000A28C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28C4" w:rsidRDefault="000A28C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28C4" w:rsidRDefault="000A28C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75250" w:rsidRDefault="00675250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28C4" w:rsidRDefault="000A28C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3604" w:rsidRDefault="00BA360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3604" w:rsidRDefault="00BA360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3604" w:rsidRDefault="00BA360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3604" w:rsidRDefault="00BA360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3604" w:rsidRDefault="00BA360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3604" w:rsidRDefault="00BA360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3604" w:rsidRDefault="00BA360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3604" w:rsidRDefault="00BA360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3604" w:rsidRDefault="00BA360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3604" w:rsidRDefault="00BA360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28C4" w:rsidRDefault="000A28C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28C4" w:rsidRDefault="000A28C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28C4" w:rsidRDefault="000A28C4" w:rsidP="004A10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A5ABD" w:rsidTr="001A5ABD">
        <w:tc>
          <w:tcPr>
            <w:tcW w:w="4785" w:type="dxa"/>
          </w:tcPr>
          <w:p w:rsidR="001A5ABD" w:rsidRDefault="001A5ABD" w:rsidP="004A10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250" w:rsidRDefault="00675250" w:rsidP="004A10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ABD" w:rsidRDefault="001A5ABD" w:rsidP="004A10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72ADA" w:rsidRPr="00672ADA" w:rsidRDefault="001A5ABD" w:rsidP="00672ADA">
            <w:pPr>
              <w:jc w:val="both"/>
              <w:rPr>
                <w:rStyle w:val="FontStyle28"/>
                <w:rFonts w:ascii="Times New Roman" w:hAnsi="Times New Roman" w:cs="Times New Roman"/>
                <w:bCs/>
              </w:rPr>
            </w:pPr>
            <w:r w:rsidRPr="001A5AB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r w:rsidR="00672ADA" w:rsidRPr="00672ADA">
              <w:rPr>
                <w:rFonts w:ascii="Times New Roman" w:hAnsi="Times New Roman" w:cs="Times New Roman"/>
                <w:bCs/>
                <w:color w:val="000000"/>
              </w:rPr>
              <w:t>Административн</w:t>
            </w:r>
            <w:r w:rsidR="00672ADA">
              <w:rPr>
                <w:rFonts w:ascii="Times New Roman" w:hAnsi="Times New Roman" w:cs="Times New Roman"/>
                <w:bCs/>
                <w:color w:val="000000"/>
              </w:rPr>
              <w:t>ому</w:t>
            </w:r>
            <w:r w:rsidR="00672ADA" w:rsidRPr="00672ADA">
              <w:rPr>
                <w:rFonts w:ascii="Times New Roman" w:hAnsi="Times New Roman" w:cs="Times New Roman"/>
                <w:bCs/>
                <w:color w:val="000000"/>
              </w:rPr>
              <w:t xml:space="preserve"> регламент</w:t>
            </w:r>
            <w:r w:rsidR="00672ADA">
              <w:rPr>
                <w:rFonts w:ascii="Times New Roman" w:hAnsi="Times New Roman" w:cs="Times New Roman"/>
                <w:bCs/>
                <w:color w:val="000000"/>
              </w:rPr>
              <w:t xml:space="preserve">у </w:t>
            </w:r>
            <w:r w:rsidR="00672ADA" w:rsidRPr="00672ADA">
              <w:rPr>
                <w:rFonts w:ascii="Times New Roman" w:hAnsi="Times New Roman" w:cs="Times New Roman"/>
                <w:bCs/>
              </w:rPr>
              <w:t>исполнения финансово-экономической службой Администрации Варгашинского поссовета муниципальной функции</w:t>
            </w:r>
            <w:r w:rsidR="00672ADA" w:rsidRPr="00672ADA">
              <w:rPr>
                <w:rStyle w:val="FontStyle28"/>
                <w:rFonts w:ascii="Times New Roman" w:hAnsi="Times New Roman" w:cs="Times New Roman"/>
              </w:rPr>
              <w:t xml:space="preserve"> </w:t>
            </w:r>
            <w:r w:rsidR="00672ADA" w:rsidRPr="00672ADA">
              <w:rPr>
                <w:rStyle w:val="FontStyle28"/>
                <w:rFonts w:ascii="Times New Roman" w:hAnsi="Times New Roman" w:cs="Times New Roman"/>
                <w:bCs/>
              </w:rPr>
              <w:t>по внутреннему муниципальному финансовому контролю</w:t>
            </w:r>
          </w:p>
          <w:p w:rsidR="001A5ABD" w:rsidRPr="001A5ABD" w:rsidRDefault="001A5ABD" w:rsidP="00672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5AAC" w:rsidRPr="00DB753A" w:rsidRDefault="002F5AAC" w:rsidP="002F5AAC">
      <w:pPr>
        <w:shd w:val="clear" w:color="auto" w:fill="FFFFFF"/>
        <w:spacing w:before="100" w:beforeAutospacing="1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B753A">
        <w:rPr>
          <w:rFonts w:ascii="Times New Roman" w:hAnsi="Times New Roman" w:cs="Times New Roman"/>
          <w:color w:val="000000"/>
          <w:sz w:val="24"/>
          <w:szCs w:val="24"/>
        </w:rPr>
        <w:t xml:space="preserve">План проведения </w:t>
      </w:r>
      <w:r w:rsidR="00083D9C" w:rsidRPr="00DB753A">
        <w:rPr>
          <w:rFonts w:ascii="Times New Roman" w:hAnsi="Times New Roman" w:cs="Times New Roman"/>
          <w:color w:val="000000"/>
          <w:sz w:val="24"/>
          <w:szCs w:val="24"/>
        </w:rPr>
        <w:t>внутренн</w:t>
      </w:r>
      <w:r w:rsidR="00F37844">
        <w:rPr>
          <w:rFonts w:ascii="Times New Roman" w:hAnsi="Times New Roman" w:cs="Times New Roman"/>
          <w:color w:val="000000"/>
          <w:sz w:val="24"/>
          <w:szCs w:val="24"/>
        </w:rPr>
        <w:t>его</w:t>
      </w:r>
      <w:r w:rsidR="00083D9C" w:rsidRPr="00DB75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7FDD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контроля </w:t>
      </w:r>
      <w:r w:rsidRPr="00DB753A">
        <w:rPr>
          <w:rFonts w:ascii="Times New Roman" w:hAnsi="Times New Roman" w:cs="Times New Roman"/>
          <w:color w:val="000000"/>
          <w:sz w:val="24"/>
          <w:szCs w:val="24"/>
        </w:rPr>
        <w:t>финансово-хозяйственной деятельности</w:t>
      </w:r>
      <w:r w:rsidR="001A5ABD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Варгашинского поссовета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94"/>
        <w:gridCol w:w="2093"/>
        <w:gridCol w:w="1843"/>
        <w:gridCol w:w="1701"/>
        <w:gridCol w:w="1842"/>
        <w:gridCol w:w="1842"/>
      </w:tblGrid>
      <w:tr w:rsidR="00190041" w:rsidRPr="002006A3" w:rsidTr="006C050D">
        <w:trPr>
          <w:trHeight w:val="450"/>
        </w:trPr>
        <w:tc>
          <w:tcPr>
            <w:tcW w:w="59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проверяемого вопроса (объекта проверки)</w:t>
            </w:r>
          </w:p>
        </w:tc>
        <w:tc>
          <w:tcPr>
            <w:tcW w:w="18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Проверяемый период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проведения</w:t>
            </w:r>
          </w:p>
        </w:tc>
        <w:tc>
          <w:tcPr>
            <w:tcW w:w="18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Ответственное лицо</w:t>
            </w:r>
          </w:p>
        </w:tc>
        <w:tc>
          <w:tcPr>
            <w:tcW w:w="18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190041" w:rsidRPr="00DB753A" w:rsidRDefault="00190041" w:rsidP="00D905DB">
            <w:pPr>
              <w:spacing w:before="100" w:beforeAutospacing="1" w:after="3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1E8">
              <w:rPr>
                <w:rFonts w:ascii="Times New Roman" w:hAnsi="Times New Roman" w:cs="Times New Roman"/>
                <w:sz w:val="24"/>
                <w:szCs w:val="24"/>
              </w:rPr>
              <w:t>Результаты проведения последующего контроля</w:t>
            </w:r>
          </w:p>
        </w:tc>
      </w:tr>
      <w:tr w:rsidR="00190041" w:rsidRPr="002006A3" w:rsidTr="006C050D">
        <w:trPr>
          <w:trHeight w:val="450"/>
        </w:trPr>
        <w:tc>
          <w:tcPr>
            <w:tcW w:w="59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сохранности денежных средств и бланков строгой отчетности</w:t>
            </w:r>
          </w:p>
        </w:tc>
        <w:tc>
          <w:tcPr>
            <w:tcW w:w="18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083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190041" w:rsidRPr="00DB753A" w:rsidRDefault="00190041" w:rsidP="00083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sz w:val="24"/>
                <w:szCs w:val="24"/>
              </w:rPr>
              <w:t>на последний день</w:t>
            </w:r>
          </w:p>
          <w:p w:rsidR="00190041" w:rsidRPr="00DB753A" w:rsidRDefault="00190041" w:rsidP="008D7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sz w:val="24"/>
                <w:szCs w:val="24"/>
              </w:rPr>
              <w:t>отчетного квартала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</w:tcPr>
          <w:p w:rsidR="00190041" w:rsidRPr="00DB753A" w:rsidRDefault="00190041" w:rsidP="00D905DB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Последний день отчетного квартала</w:t>
            </w:r>
          </w:p>
        </w:tc>
        <w:tc>
          <w:tcPr>
            <w:tcW w:w="18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034EDC" w:rsidP="006B257E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финансово-экономической службы, главный бухгалтер</w:t>
            </w:r>
          </w:p>
        </w:tc>
        <w:tc>
          <w:tcPr>
            <w:tcW w:w="18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190041" w:rsidRPr="00DB753A" w:rsidRDefault="00190041" w:rsidP="001A7FDD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Опись</w:t>
            </w:r>
          </w:p>
        </w:tc>
      </w:tr>
      <w:tr w:rsidR="00190041" w:rsidRPr="002006A3" w:rsidTr="006C050D">
        <w:trPr>
          <w:trHeight w:val="450"/>
        </w:trPr>
        <w:tc>
          <w:tcPr>
            <w:tcW w:w="59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8F355C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наличия актов сверки с налоговыми органами по расчетам с бюджетом,  </w:t>
            </w: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и; Фондом социального страхования по страховым взносам</w:t>
            </w:r>
          </w:p>
        </w:tc>
        <w:tc>
          <w:tcPr>
            <w:tcW w:w="18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Полугодие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</w:tcPr>
          <w:p w:rsidR="00190041" w:rsidRPr="00DB753A" w:rsidRDefault="00190041" w:rsidP="00D905DB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 в полугодие по состоянию на 1 января и 1 июля</w:t>
            </w:r>
          </w:p>
        </w:tc>
        <w:tc>
          <w:tcPr>
            <w:tcW w:w="18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8F355C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ухгалтер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расчёту заработной платы</w:t>
            </w:r>
          </w:p>
        </w:tc>
        <w:tc>
          <w:tcPr>
            <w:tcW w:w="18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190041" w:rsidRDefault="00190041" w:rsidP="008F355C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</w:t>
            </w:r>
          </w:p>
        </w:tc>
      </w:tr>
      <w:tr w:rsidR="00190041" w:rsidRPr="002006A3" w:rsidTr="006C050D">
        <w:trPr>
          <w:trHeight w:val="450"/>
        </w:trPr>
        <w:tc>
          <w:tcPr>
            <w:tcW w:w="59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наличия актов сверки с поставщиками и подрядчиками</w:t>
            </w:r>
          </w:p>
        </w:tc>
        <w:tc>
          <w:tcPr>
            <w:tcW w:w="18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Полугодие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 в полугодие по состоянию на 1 января и 1 июля</w:t>
            </w:r>
          </w:p>
        </w:tc>
        <w:tc>
          <w:tcPr>
            <w:tcW w:w="18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финансово-экономической службы, главный бухгалтер</w:t>
            </w:r>
          </w:p>
        </w:tc>
        <w:tc>
          <w:tcPr>
            <w:tcW w:w="18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190041" w:rsidRPr="00DB753A" w:rsidRDefault="00190041" w:rsidP="00D905DB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</w:t>
            </w:r>
          </w:p>
        </w:tc>
      </w:tr>
      <w:tr w:rsidR="00190041" w:rsidRPr="002006A3" w:rsidTr="006C050D">
        <w:trPr>
          <w:trHeight w:val="450"/>
        </w:trPr>
        <w:tc>
          <w:tcPr>
            <w:tcW w:w="59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Инвентаризация активов</w:t>
            </w:r>
          </w:p>
        </w:tc>
        <w:tc>
          <w:tcPr>
            <w:tcW w:w="18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190041" w:rsidP="00D905DB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 перед составлением годовых отчетных форм</w:t>
            </w:r>
          </w:p>
        </w:tc>
        <w:tc>
          <w:tcPr>
            <w:tcW w:w="18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35" w:type="dxa"/>
              <w:bottom w:w="75" w:type="dxa"/>
              <w:right w:w="135" w:type="dxa"/>
            </w:tcMar>
            <w:hideMark/>
          </w:tcPr>
          <w:p w:rsidR="00190041" w:rsidRPr="00DB753A" w:rsidRDefault="00034EDC" w:rsidP="006B257E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специалист финансово-экономической службы, бухгалтер по материалам</w:t>
            </w:r>
          </w:p>
        </w:tc>
        <w:tc>
          <w:tcPr>
            <w:tcW w:w="18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190041" w:rsidRPr="00DB753A" w:rsidRDefault="00190041" w:rsidP="001A7FDD">
            <w:pPr>
              <w:spacing w:before="100" w:beforeAutospacing="1" w:after="3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Опись</w:t>
            </w:r>
          </w:p>
        </w:tc>
      </w:tr>
    </w:tbl>
    <w:p w:rsidR="00416F4C" w:rsidRPr="00A96701" w:rsidRDefault="00416F4C" w:rsidP="00A967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16F4C" w:rsidRPr="00A96701" w:rsidSect="0055682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5315B"/>
    <w:multiLevelType w:val="hybridMultilevel"/>
    <w:tmpl w:val="6E9EFDE6"/>
    <w:lvl w:ilvl="0" w:tplc="3036D2DE">
      <w:start w:val="8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1E902EC8"/>
    <w:multiLevelType w:val="singleLevel"/>
    <w:tmpl w:val="92D6A80E"/>
    <w:lvl w:ilvl="0">
      <w:start w:val="6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253011D"/>
    <w:multiLevelType w:val="multilevel"/>
    <w:tmpl w:val="C6149F6A"/>
    <w:lvl w:ilvl="0">
      <w:start w:val="1"/>
      <w:numFmt w:val="decimal"/>
      <w:lvlText w:val="%1."/>
      <w:lvlJc w:val="left"/>
      <w:pPr>
        <w:ind w:left="987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1" w:hanging="1800"/>
      </w:pPr>
      <w:rPr>
        <w:rFonts w:hint="default"/>
      </w:rPr>
    </w:lvl>
  </w:abstractNum>
  <w:abstractNum w:abstractNumId="3">
    <w:nsid w:val="34641A95"/>
    <w:multiLevelType w:val="singleLevel"/>
    <w:tmpl w:val="F496CB3E"/>
    <w:lvl w:ilvl="0">
      <w:start w:val="1"/>
      <w:numFmt w:val="decimal"/>
      <w:lvlText w:val="%1)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A24326A"/>
    <w:multiLevelType w:val="singleLevel"/>
    <w:tmpl w:val="7CE6F298"/>
    <w:lvl w:ilvl="0">
      <w:start w:val="9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3FA706D"/>
    <w:multiLevelType w:val="singleLevel"/>
    <w:tmpl w:val="80E2F686"/>
    <w:lvl w:ilvl="0">
      <w:start w:val="2"/>
      <w:numFmt w:val="decimal"/>
      <w:lvlText w:val="%1)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3810882"/>
    <w:multiLevelType w:val="multilevel"/>
    <w:tmpl w:val="07A48D24"/>
    <w:lvl w:ilvl="0">
      <w:start w:val="1"/>
      <w:numFmt w:val="decimal"/>
      <w:lvlText w:val="%1."/>
      <w:lvlJc w:val="left"/>
      <w:pPr>
        <w:tabs>
          <w:tab w:val="num" w:pos="1425"/>
        </w:tabs>
        <w:ind w:left="705" w:firstLine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7">
    <w:nsid w:val="715D3BF4"/>
    <w:multiLevelType w:val="singleLevel"/>
    <w:tmpl w:val="7012DE88"/>
    <w:lvl w:ilvl="0">
      <w:start w:val="7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71EF39BD"/>
    <w:multiLevelType w:val="hybridMultilevel"/>
    <w:tmpl w:val="80BC3EE6"/>
    <w:lvl w:ilvl="0" w:tplc="D33C2770">
      <w:start w:val="6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77961A68"/>
    <w:multiLevelType w:val="singleLevel"/>
    <w:tmpl w:val="3EAE022E"/>
    <w:lvl w:ilvl="0">
      <w:start w:val="2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"/>
  </w:num>
  <w:num w:numId="3">
    <w:abstractNumId w:val="9"/>
    <w:lvlOverride w:ilvl="0">
      <w:startOverride w:val="2"/>
    </w:lvlOverride>
  </w:num>
  <w:num w:numId="4">
    <w:abstractNumId w:val="9"/>
    <w:lvlOverride w:ilvl="0">
      <w:lvl w:ilvl="0">
        <w:start w:val="2"/>
        <w:numFmt w:val="decimal"/>
        <w:lvlText w:val="%1."/>
        <w:legacy w:legacy="1" w:legacySpace="0" w:legacyIndent="40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>
      <w:startOverride w:val="6"/>
    </w:lvlOverride>
  </w:num>
  <w:num w:numId="6">
    <w:abstractNumId w:val="7"/>
    <w:lvlOverride w:ilvl="0">
      <w:startOverride w:val="7"/>
    </w:lvlOverride>
  </w:num>
  <w:num w:numId="7">
    <w:abstractNumId w:val="4"/>
    <w:lvlOverride w:ilvl="0">
      <w:startOverride w:val="9"/>
    </w:lvlOverride>
  </w:num>
  <w:num w:numId="8">
    <w:abstractNumId w:val="3"/>
    <w:lvlOverride w:ilvl="0">
      <w:startOverride w:val="1"/>
    </w:lvlOverride>
  </w:num>
  <w:num w:numId="9">
    <w:abstractNumId w:val="5"/>
    <w:lvlOverride w:ilvl="0">
      <w:startOverride w:val="2"/>
    </w:lvlOverride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5C8F"/>
    <w:rsid w:val="00034EDC"/>
    <w:rsid w:val="00047336"/>
    <w:rsid w:val="00083D9C"/>
    <w:rsid w:val="000A28C4"/>
    <w:rsid w:val="000A58F6"/>
    <w:rsid w:val="000C3671"/>
    <w:rsid w:val="000C652A"/>
    <w:rsid w:val="000C7836"/>
    <w:rsid w:val="000D49A8"/>
    <w:rsid w:val="000E6C16"/>
    <w:rsid w:val="00106765"/>
    <w:rsid w:val="00136A23"/>
    <w:rsid w:val="0017608C"/>
    <w:rsid w:val="00190041"/>
    <w:rsid w:val="001933CB"/>
    <w:rsid w:val="001A3B6B"/>
    <w:rsid w:val="001A5ABD"/>
    <w:rsid w:val="001A7FDD"/>
    <w:rsid w:val="001B29E9"/>
    <w:rsid w:val="001D23E2"/>
    <w:rsid w:val="002408AD"/>
    <w:rsid w:val="002412D0"/>
    <w:rsid w:val="00241FAB"/>
    <w:rsid w:val="002844F9"/>
    <w:rsid w:val="002924E9"/>
    <w:rsid w:val="002E101B"/>
    <w:rsid w:val="002F5AAC"/>
    <w:rsid w:val="00316C71"/>
    <w:rsid w:val="00341960"/>
    <w:rsid w:val="00351A40"/>
    <w:rsid w:val="003526A3"/>
    <w:rsid w:val="00357D46"/>
    <w:rsid w:val="003907C2"/>
    <w:rsid w:val="003D39CD"/>
    <w:rsid w:val="003E59A2"/>
    <w:rsid w:val="004031E8"/>
    <w:rsid w:val="00416F4C"/>
    <w:rsid w:val="00424D9D"/>
    <w:rsid w:val="00425E7C"/>
    <w:rsid w:val="00426D74"/>
    <w:rsid w:val="00440DFE"/>
    <w:rsid w:val="00442317"/>
    <w:rsid w:val="00460AC3"/>
    <w:rsid w:val="0047593E"/>
    <w:rsid w:val="004A1039"/>
    <w:rsid w:val="004A1957"/>
    <w:rsid w:val="004C54F8"/>
    <w:rsid w:val="00503155"/>
    <w:rsid w:val="005123C6"/>
    <w:rsid w:val="005206CC"/>
    <w:rsid w:val="00556826"/>
    <w:rsid w:val="00574438"/>
    <w:rsid w:val="00595153"/>
    <w:rsid w:val="005A2FF9"/>
    <w:rsid w:val="005A7FE8"/>
    <w:rsid w:val="005D60BF"/>
    <w:rsid w:val="00611E60"/>
    <w:rsid w:val="00672ADA"/>
    <w:rsid w:val="00675250"/>
    <w:rsid w:val="006814B2"/>
    <w:rsid w:val="00687AE1"/>
    <w:rsid w:val="006B257E"/>
    <w:rsid w:val="006C6C37"/>
    <w:rsid w:val="00726DC1"/>
    <w:rsid w:val="00732D21"/>
    <w:rsid w:val="00765557"/>
    <w:rsid w:val="00785C8F"/>
    <w:rsid w:val="00803960"/>
    <w:rsid w:val="00815032"/>
    <w:rsid w:val="0083122C"/>
    <w:rsid w:val="00836D96"/>
    <w:rsid w:val="00863102"/>
    <w:rsid w:val="00863764"/>
    <w:rsid w:val="00890313"/>
    <w:rsid w:val="008926E5"/>
    <w:rsid w:val="008D7B9F"/>
    <w:rsid w:val="008E78F2"/>
    <w:rsid w:val="008F355C"/>
    <w:rsid w:val="00911AA2"/>
    <w:rsid w:val="009335D2"/>
    <w:rsid w:val="0099178D"/>
    <w:rsid w:val="009A07A5"/>
    <w:rsid w:val="009B62A1"/>
    <w:rsid w:val="009C2115"/>
    <w:rsid w:val="009D67B9"/>
    <w:rsid w:val="00A0208E"/>
    <w:rsid w:val="00A1349B"/>
    <w:rsid w:val="00A96701"/>
    <w:rsid w:val="00AB714B"/>
    <w:rsid w:val="00AC3C61"/>
    <w:rsid w:val="00B02B98"/>
    <w:rsid w:val="00B2081C"/>
    <w:rsid w:val="00B24B58"/>
    <w:rsid w:val="00B46F68"/>
    <w:rsid w:val="00BA3604"/>
    <w:rsid w:val="00BC432D"/>
    <w:rsid w:val="00BD7995"/>
    <w:rsid w:val="00C07AB8"/>
    <w:rsid w:val="00C10A6B"/>
    <w:rsid w:val="00C369B7"/>
    <w:rsid w:val="00CC2FA8"/>
    <w:rsid w:val="00CE5C33"/>
    <w:rsid w:val="00D03931"/>
    <w:rsid w:val="00D2157B"/>
    <w:rsid w:val="00D56307"/>
    <w:rsid w:val="00D576FC"/>
    <w:rsid w:val="00D6763B"/>
    <w:rsid w:val="00D6774D"/>
    <w:rsid w:val="00D70BBA"/>
    <w:rsid w:val="00D71225"/>
    <w:rsid w:val="00D87AB0"/>
    <w:rsid w:val="00DB6A86"/>
    <w:rsid w:val="00DB753A"/>
    <w:rsid w:val="00DC0606"/>
    <w:rsid w:val="00DC0EB7"/>
    <w:rsid w:val="00DC7860"/>
    <w:rsid w:val="00DD0693"/>
    <w:rsid w:val="00DD7619"/>
    <w:rsid w:val="00E0611A"/>
    <w:rsid w:val="00E22005"/>
    <w:rsid w:val="00E572D9"/>
    <w:rsid w:val="00EB0DF5"/>
    <w:rsid w:val="00EB20EA"/>
    <w:rsid w:val="00EE3679"/>
    <w:rsid w:val="00F2564C"/>
    <w:rsid w:val="00F37844"/>
    <w:rsid w:val="00F424A9"/>
    <w:rsid w:val="00F443F2"/>
    <w:rsid w:val="00F512D4"/>
    <w:rsid w:val="00FC0184"/>
    <w:rsid w:val="00FD4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3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5D2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uiPriority w:val="99"/>
    <w:rsid w:val="00047336"/>
    <w:pPr>
      <w:widowControl w:val="0"/>
      <w:autoSpaceDE w:val="0"/>
      <w:autoSpaceDN w:val="0"/>
      <w:adjustRightInd w:val="0"/>
      <w:spacing w:after="0" w:line="276" w:lineRule="exact"/>
      <w:ind w:firstLine="72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7">
    <w:name w:val="Font Style27"/>
    <w:uiPriority w:val="99"/>
    <w:rsid w:val="00047336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11">
    <w:name w:val="Style11"/>
    <w:basedOn w:val="a"/>
    <w:uiPriority w:val="99"/>
    <w:rsid w:val="00DD0693"/>
    <w:pPr>
      <w:widowControl w:val="0"/>
      <w:autoSpaceDE w:val="0"/>
      <w:autoSpaceDN w:val="0"/>
      <w:adjustRightInd w:val="0"/>
      <w:spacing w:after="0" w:line="278" w:lineRule="exact"/>
      <w:ind w:hanging="48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8">
    <w:name w:val="Font Style28"/>
    <w:uiPriority w:val="99"/>
    <w:rsid w:val="00DD0693"/>
    <w:rPr>
      <w:rFonts w:ascii="Arial" w:hAnsi="Arial" w:cs="Arial" w:hint="default"/>
      <w:color w:val="000000"/>
      <w:sz w:val="22"/>
      <w:szCs w:val="22"/>
    </w:rPr>
  </w:style>
  <w:style w:type="paragraph" w:styleId="a6">
    <w:name w:val="List Paragraph"/>
    <w:basedOn w:val="a"/>
    <w:uiPriority w:val="34"/>
    <w:qFormat/>
    <w:rsid w:val="005123C6"/>
    <w:pPr>
      <w:ind w:left="720"/>
      <w:contextualSpacing/>
    </w:pPr>
  </w:style>
  <w:style w:type="paragraph" w:customStyle="1" w:styleId="Style4">
    <w:name w:val="Style4"/>
    <w:basedOn w:val="a"/>
    <w:uiPriority w:val="99"/>
    <w:rsid w:val="005123C6"/>
    <w:pPr>
      <w:widowControl w:val="0"/>
      <w:autoSpaceDE w:val="0"/>
      <w:autoSpaceDN w:val="0"/>
      <w:adjustRightInd w:val="0"/>
      <w:spacing w:after="0" w:line="276" w:lineRule="exact"/>
      <w:ind w:firstLine="73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215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D2157B"/>
    <w:pPr>
      <w:widowControl w:val="0"/>
      <w:autoSpaceDE w:val="0"/>
      <w:autoSpaceDN w:val="0"/>
      <w:adjustRightInd w:val="0"/>
      <w:spacing w:after="0" w:line="274" w:lineRule="exact"/>
      <w:ind w:firstLine="917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D2157B"/>
    <w:pPr>
      <w:widowControl w:val="0"/>
      <w:autoSpaceDE w:val="0"/>
      <w:autoSpaceDN w:val="0"/>
      <w:adjustRightInd w:val="0"/>
      <w:spacing w:after="0" w:line="278" w:lineRule="exact"/>
      <w:ind w:firstLine="58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3">
    <w:name w:val="Font Style33"/>
    <w:uiPriority w:val="99"/>
    <w:rsid w:val="00D2157B"/>
    <w:rPr>
      <w:rFonts w:ascii="Arial" w:hAnsi="Arial" w:cs="Arial" w:hint="default"/>
      <w:color w:val="000000"/>
      <w:sz w:val="16"/>
      <w:szCs w:val="16"/>
    </w:rPr>
  </w:style>
  <w:style w:type="paragraph" w:customStyle="1" w:styleId="Style16">
    <w:name w:val="Style16"/>
    <w:basedOn w:val="a"/>
    <w:uiPriority w:val="99"/>
    <w:rsid w:val="004A1957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A19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blk">
    <w:name w:val="blk"/>
    <w:basedOn w:val="a0"/>
    <w:rsid w:val="00DB6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3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5D2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uiPriority w:val="99"/>
    <w:rsid w:val="00047336"/>
    <w:pPr>
      <w:widowControl w:val="0"/>
      <w:autoSpaceDE w:val="0"/>
      <w:autoSpaceDN w:val="0"/>
      <w:adjustRightInd w:val="0"/>
      <w:spacing w:after="0" w:line="276" w:lineRule="exact"/>
      <w:ind w:firstLine="72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7">
    <w:name w:val="Font Style27"/>
    <w:uiPriority w:val="99"/>
    <w:rsid w:val="00047336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11">
    <w:name w:val="Style11"/>
    <w:basedOn w:val="a"/>
    <w:uiPriority w:val="99"/>
    <w:rsid w:val="00DD0693"/>
    <w:pPr>
      <w:widowControl w:val="0"/>
      <w:autoSpaceDE w:val="0"/>
      <w:autoSpaceDN w:val="0"/>
      <w:adjustRightInd w:val="0"/>
      <w:spacing w:after="0" w:line="278" w:lineRule="exact"/>
      <w:ind w:hanging="48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8">
    <w:name w:val="Font Style28"/>
    <w:uiPriority w:val="99"/>
    <w:rsid w:val="00DD0693"/>
    <w:rPr>
      <w:rFonts w:ascii="Arial" w:hAnsi="Arial" w:cs="Arial" w:hint="default"/>
      <w:color w:val="000000"/>
      <w:sz w:val="22"/>
      <w:szCs w:val="22"/>
    </w:rPr>
  </w:style>
  <w:style w:type="paragraph" w:styleId="a6">
    <w:name w:val="List Paragraph"/>
    <w:basedOn w:val="a"/>
    <w:uiPriority w:val="34"/>
    <w:qFormat/>
    <w:rsid w:val="005123C6"/>
    <w:pPr>
      <w:ind w:left="720"/>
      <w:contextualSpacing/>
    </w:pPr>
  </w:style>
  <w:style w:type="paragraph" w:customStyle="1" w:styleId="Style4">
    <w:name w:val="Style4"/>
    <w:basedOn w:val="a"/>
    <w:uiPriority w:val="99"/>
    <w:rsid w:val="005123C6"/>
    <w:pPr>
      <w:widowControl w:val="0"/>
      <w:autoSpaceDE w:val="0"/>
      <w:autoSpaceDN w:val="0"/>
      <w:adjustRightInd w:val="0"/>
      <w:spacing w:after="0" w:line="276" w:lineRule="exact"/>
      <w:ind w:firstLine="73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215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D2157B"/>
    <w:pPr>
      <w:widowControl w:val="0"/>
      <w:autoSpaceDE w:val="0"/>
      <w:autoSpaceDN w:val="0"/>
      <w:adjustRightInd w:val="0"/>
      <w:spacing w:after="0" w:line="274" w:lineRule="exact"/>
      <w:ind w:firstLine="917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D2157B"/>
    <w:pPr>
      <w:widowControl w:val="0"/>
      <w:autoSpaceDE w:val="0"/>
      <w:autoSpaceDN w:val="0"/>
      <w:adjustRightInd w:val="0"/>
      <w:spacing w:after="0" w:line="278" w:lineRule="exact"/>
      <w:ind w:firstLine="58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3">
    <w:name w:val="Font Style33"/>
    <w:uiPriority w:val="99"/>
    <w:rsid w:val="00D2157B"/>
    <w:rPr>
      <w:rFonts w:ascii="Arial" w:hAnsi="Arial" w:cs="Arial" w:hint="default"/>
      <w:color w:val="000000"/>
      <w:sz w:val="16"/>
      <w:szCs w:val="16"/>
    </w:rPr>
  </w:style>
  <w:style w:type="paragraph" w:customStyle="1" w:styleId="Style16">
    <w:name w:val="Style16"/>
    <w:basedOn w:val="a"/>
    <w:uiPriority w:val="99"/>
    <w:rsid w:val="004A1957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A19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blk">
    <w:name w:val="blk"/>
    <w:basedOn w:val="a0"/>
    <w:rsid w:val="00DB6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6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094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79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21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24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46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9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04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22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78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3157</Words>
  <Characters>17996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Анастасия</cp:lastModifiedBy>
  <cp:revision>3</cp:revision>
  <cp:lastPrinted>2020-07-13T06:09:00Z</cp:lastPrinted>
  <dcterms:created xsi:type="dcterms:W3CDTF">2021-04-15T02:59:00Z</dcterms:created>
  <dcterms:modified xsi:type="dcterms:W3CDTF">2021-04-16T03:51:00Z</dcterms:modified>
</cp:coreProperties>
</file>