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D56" w:rsidRDefault="00983D73" w:rsidP="00983D73">
      <w:pPr>
        <w:jc w:val="center"/>
        <w:rPr>
          <w:rFonts w:ascii="Arial" w:hAnsi="Arial" w:cs="Arial"/>
          <w:sz w:val="28"/>
          <w:szCs w:val="28"/>
        </w:rPr>
      </w:pPr>
      <w:r w:rsidRPr="009B3A82">
        <w:rPr>
          <w:rFonts w:ascii="Arial" w:hAnsi="Arial" w:cs="Arial"/>
          <w:sz w:val="28"/>
          <w:szCs w:val="28"/>
        </w:rPr>
        <w:t>Отчет о результатах выполнения муниципальных программ В</w:t>
      </w:r>
      <w:r w:rsidR="009B3A82">
        <w:rPr>
          <w:rFonts w:ascii="Arial" w:hAnsi="Arial" w:cs="Arial"/>
          <w:sz w:val="28"/>
          <w:szCs w:val="28"/>
        </w:rPr>
        <w:t>аргашинского района за 2018 год:</w:t>
      </w:r>
    </w:p>
    <w:p w:rsidR="00D946EE" w:rsidRPr="009B3A82" w:rsidRDefault="009B3A82" w:rsidP="00B81845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«Развитие АПК в </w:t>
      </w:r>
      <w:proofErr w:type="spellStart"/>
      <w:r>
        <w:rPr>
          <w:rFonts w:ascii="Arial" w:hAnsi="Arial" w:cs="Arial"/>
          <w:sz w:val="28"/>
          <w:szCs w:val="28"/>
        </w:rPr>
        <w:t>Варгашинском</w:t>
      </w:r>
      <w:proofErr w:type="spellEnd"/>
      <w:r>
        <w:rPr>
          <w:rFonts w:ascii="Arial" w:hAnsi="Arial" w:cs="Arial"/>
          <w:sz w:val="28"/>
          <w:szCs w:val="28"/>
        </w:rPr>
        <w:t xml:space="preserve"> районе»</w:t>
      </w:r>
    </w:p>
    <w:p w:rsidR="00983D73" w:rsidRPr="009B3A82" w:rsidRDefault="00983D73" w:rsidP="00983D73">
      <w:pPr>
        <w:jc w:val="both"/>
        <w:rPr>
          <w:rFonts w:ascii="Arial" w:hAnsi="Arial" w:cs="Arial"/>
          <w:sz w:val="28"/>
          <w:szCs w:val="28"/>
        </w:rPr>
      </w:pPr>
    </w:p>
    <w:p w:rsidR="00983D73" w:rsidRPr="009B3A82" w:rsidRDefault="00983D73" w:rsidP="00983D73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9B3A82">
        <w:rPr>
          <w:rFonts w:ascii="Arial" w:hAnsi="Arial" w:cs="Arial"/>
          <w:sz w:val="28"/>
          <w:szCs w:val="28"/>
        </w:rPr>
        <w:t>Постановление</w:t>
      </w:r>
      <w:r w:rsidR="00467064">
        <w:rPr>
          <w:rFonts w:ascii="Arial" w:hAnsi="Arial" w:cs="Arial"/>
          <w:sz w:val="28"/>
          <w:szCs w:val="28"/>
        </w:rPr>
        <w:t>м</w:t>
      </w:r>
      <w:r w:rsidRPr="009B3A82">
        <w:rPr>
          <w:rFonts w:ascii="Arial" w:hAnsi="Arial" w:cs="Arial"/>
          <w:sz w:val="28"/>
          <w:szCs w:val="28"/>
        </w:rPr>
        <w:t xml:space="preserve"> Администрации </w:t>
      </w:r>
      <w:proofErr w:type="spellStart"/>
      <w:r w:rsidRPr="009B3A82">
        <w:rPr>
          <w:rFonts w:ascii="Arial" w:hAnsi="Arial" w:cs="Arial"/>
          <w:sz w:val="28"/>
          <w:szCs w:val="28"/>
        </w:rPr>
        <w:t>Варгашиского</w:t>
      </w:r>
      <w:proofErr w:type="spellEnd"/>
      <w:r w:rsidRPr="009B3A82">
        <w:rPr>
          <w:rFonts w:ascii="Arial" w:hAnsi="Arial" w:cs="Arial"/>
          <w:sz w:val="28"/>
          <w:szCs w:val="28"/>
        </w:rPr>
        <w:t xml:space="preserve"> района от 12 октября 2012 года № 16 утверждена</w:t>
      </w:r>
      <w:r w:rsidRPr="009B3A82">
        <w:rPr>
          <w:rFonts w:ascii="Arial" w:eastAsia="Calibri" w:hAnsi="Arial" w:cs="Arial"/>
          <w:sz w:val="28"/>
          <w:szCs w:val="28"/>
        </w:rPr>
        <w:t xml:space="preserve"> </w:t>
      </w:r>
      <w:r w:rsidRPr="009B3A82">
        <w:rPr>
          <w:rFonts w:ascii="Arial" w:hAnsi="Arial" w:cs="Arial"/>
          <w:sz w:val="28"/>
          <w:szCs w:val="28"/>
        </w:rPr>
        <w:t>целевая программа Варгашинского района</w:t>
      </w:r>
      <w:r w:rsidRPr="009B3A82">
        <w:rPr>
          <w:rFonts w:ascii="Arial" w:eastAsia="Calibri" w:hAnsi="Arial" w:cs="Arial"/>
          <w:sz w:val="28"/>
          <w:szCs w:val="28"/>
        </w:rPr>
        <w:t xml:space="preserve"> «Развитие агропромышленного комплекса в </w:t>
      </w:r>
      <w:proofErr w:type="spellStart"/>
      <w:r w:rsidRPr="009B3A82">
        <w:rPr>
          <w:rFonts w:ascii="Arial" w:eastAsia="Calibri" w:hAnsi="Arial" w:cs="Arial"/>
          <w:sz w:val="28"/>
          <w:szCs w:val="28"/>
        </w:rPr>
        <w:t>Варгашинском</w:t>
      </w:r>
      <w:proofErr w:type="spellEnd"/>
      <w:r w:rsidRPr="009B3A82">
        <w:rPr>
          <w:rFonts w:ascii="Arial" w:eastAsia="Calibri" w:hAnsi="Arial" w:cs="Arial"/>
          <w:sz w:val="28"/>
          <w:szCs w:val="28"/>
        </w:rPr>
        <w:t xml:space="preserve"> районе</w:t>
      </w:r>
      <w:r w:rsidRPr="009B3A82">
        <w:rPr>
          <w:rFonts w:ascii="Arial" w:hAnsi="Arial" w:cs="Arial"/>
          <w:sz w:val="28"/>
          <w:szCs w:val="28"/>
        </w:rPr>
        <w:t xml:space="preserve"> на 2013-2020 годы</w:t>
      </w:r>
      <w:r w:rsidRPr="009B3A82">
        <w:rPr>
          <w:rFonts w:ascii="Arial" w:eastAsia="Calibri" w:hAnsi="Arial" w:cs="Arial"/>
          <w:sz w:val="28"/>
          <w:szCs w:val="28"/>
        </w:rPr>
        <w:t>»</w:t>
      </w:r>
      <w:r w:rsidR="00E66C8E" w:rsidRPr="009B3A82">
        <w:rPr>
          <w:rFonts w:ascii="Arial" w:hAnsi="Arial" w:cs="Arial"/>
          <w:sz w:val="28"/>
          <w:szCs w:val="28"/>
        </w:rPr>
        <w:t xml:space="preserve"> с изменениями в постановлении от 2 апреля 2018 года №313.</w:t>
      </w:r>
    </w:p>
    <w:p w:rsidR="00983D73" w:rsidRPr="009B3A82" w:rsidRDefault="00983D73" w:rsidP="00983D73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9B3A82">
        <w:rPr>
          <w:rFonts w:ascii="Arial" w:hAnsi="Arial" w:cs="Arial"/>
          <w:sz w:val="28"/>
          <w:szCs w:val="28"/>
        </w:rPr>
        <w:t>Ответственным исполнителем целевой программы является Управление сельского хозяйства Администрации Варгашинского района.</w:t>
      </w:r>
    </w:p>
    <w:p w:rsidR="00983D73" w:rsidRPr="009B3A82" w:rsidRDefault="00983D73" w:rsidP="00983D73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9B3A82">
        <w:rPr>
          <w:rFonts w:ascii="Arial" w:eastAsia="Calibri" w:hAnsi="Arial" w:cs="Arial"/>
          <w:sz w:val="28"/>
          <w:szCs w:val="28"/>
        </w:rPr>
        <w:t>Целями Программы являются:</w:t>
      </w:r>
    </w:p>
    <w:p w:rsidR="00983D73" w:rsidRPr="009B3A82" w:rsidRDefault="00983D73" w:rsidP="00983D73">
      <w:pPr>
        <w:numPr>
          <w:ilvl w:val="0"/>
          <w:numId w:val="1"/>
        </w:numPr>
        <w:tabs>
          <w:tab w:val="clear" w:pos="1789"/>
          <w:tab w:val="num" w:pos="1080"/>
        </w:tabs>
        <w:spacing w:after="0" w:line="240" w:lineRule="auto"/>
        <w:ind w:left="0" w:firstLine="567"/>
        <w:jc w:val="both"/>
        <w:rPr>
          <w:rFonts w:ascii="Arial" w:eastAsia="Calibri" w:hAnsi="Arial" w:cs="Arial"/>
          <w:sz w:val="28"/>
          <w:szCs w:val="28"/>
        </w:rPr>
      </w:pPr>
      <w:r w:rsidRPr="009B3A82">
        <w:rPr>
          <w:rFonts w:ascii="Arial" w:eastAsia="Calibri" w:hAnsi="Arial" w:cs="Arial"/>
          <w:sz w:val="28"/>
          <w:szCs w:val="28"/>
        </w:rPr>
        <w:t>устойчивое развитие сельских территорий, повышение занятости и уровня жизни сельского населения;</w:t>
      </w:r>
    </w:p>
    <w:p w:rsidR="00983D73" w:rsidRPr="009B3A82" w:rsidRDefault="00983D73" w:rsidP="00983D73">
      <w:pPr>
        <w:numPr>
          <w:ilvl w:val="0"/>
          <w:numId w:val="1"/>
        </w:numPr>
        <w:tabs>
          <w:tab w:val="clear" w:pos="1789"/>
          <w:tab w:val="num" w:pos="1080"/>
        </w:tabs>
        <w:spacing w:after="0" w:line="240" w:lineRule="auto"/>
        <w:ind w:left="0" w:firstLine="567"/>
        <w:jc w:val="both"/>
        <w:rPr>
          <w:rFonts w:ascii="Arial" w:eastAsia="Calibri" w:hAnsi="Arial" w:cs="Arial"/>
          <w:sz w:val="28"/>
          <w:szCs w:val="28"/>
        </w:rPr>
      </w:pPr>
      <w:r w:rsidRPr="009B3A82">
        <w:rPr>
          <w:rFonts w:ascii="Arial" w:eastAsia="Calibri" w:hAnsi="Arial" w:cs="Arial"/>
          <w:sz w:val="28"/>
          <w:szCs w:val="28"/>
        </w:rPr>
        <w:t xml:space="preserve">повышение конкурентоспособности сельскохозяйственной продукции на основе финансовой устойчивости и модернизации сельского хозяйства, а также на основе ускоренного развития </w:t>
      </w:r>
      <w:proofErr w:type="gramStart"/>
      <w:r w:rsidRPr="009B3A82">
        <w:rPr>
          <w:rFonts w:ascii="Arial" w:eastAsia="Calibri" w:hAnsi="Arial" w:cs="Arial"/>
          <w:sz w:val="28"/>
          <w:szCs w:val="28"/>
        </w:rPr>
        <w:t>приоритетных</w:t>
      </w:r>
      <w:proofErr w:type="gramEnd"/>
      <w:r w:rsidRPr="009B3A82">
        <w:rPr>
          <w:rFonts w:ascii="Arial" w:eastAsia="Calibri" w:hAnsi="Arial" w:cs="Arial"/>
          <w:sz w:val="28"/>
          <w:szCs w:val="28"/>
        </w:rPr>
        <w:t xml:space="preserve">  </w:t>
      </w:r>
      <w:proofErr w:type="spellStart"/>
      <w:r w:rsidRPr="009B3A82">
        <w:rPr>
          <w:rFonts w:ascii="Arial" w:eastAsia="Calibri" w:hAnsi="Arial" w:cs="Arial"/>
          <w:sz w:val="28"/>
          <w:szCs w:val="28"/>
        </w:rPr>
        <w:t>подотраслей</w:t>
      </w:r>
      <w:proofErr w:type="spellEnd"/>
      <w:r w:rsidRPr="009B3A82">
        <w:rPr>
          <w:rFonts w:ascii="Arial" w:eastAsia="Calibri" w:hAnsi="Arial" w:cs="Arial"/>
          <w:sz w:val="28"/>
          <w:szCs w:val="28"/>
        </w:rPr>
        <w:t xml:space="preserve"> сельского хозяйства;</w:t>
      </w:r>
    </w:p>
    <w:p w:rsidR="00983D73" w:rsidRPr="009B3A82" w:rsidRDefault="00983D73" w:rsidP="00983D73">
      <w:pPr>
        <w:numPr>
          <w:ilvl w:val="0"/>
          <w:numId w:val="1"/>
        </w:numPr>
        <w:tabs>
          <w:tab w:val="clear" w:pos="1789"/>
          <w:tab w:val="num" w:pos="1080"/>
        </w:tabs>
        <w:spacing w:after="0" w:line="240" w:lineRule="auto"/>
        <w:ind w:left="0" w:firstLine="567"/>
        <w:jc w:val="both"/>
        <w:rPr>
          <w:rFonts w:ascii="Arial" w:eastAsia="Calibri" w:hAnsi="Arial" w:cs="Arial"/>
          <w:sz w:val="28"/>
          <w:szCs w:val="28"/>
        </w:rPr>
      </w:pPr>
      <w:r w:rsidRPr="009B3A82">
        <w:rPr>
          <w:rFonts w:ascii="Arial" w:eastAsia="Calibri" w:hAnsi="Arial" w:cs="Arial"/>
          <w:sz w:val="28"/>
          <w:szCs w:val="28"/>
        </w:rPr>
        <w:t>сохранение и воспроизводство используемых в сельскохозяйственном производстве земельных и других природных ресурсов.</w:t>
      </w:r>
    </w:p>
    <w:p w:rsidR="00983D73" w:rsidRPr="009B3A82" w:rsidRDefault="00983D73" w:rsidP="00983D73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9B3A82">
        <w:rPr>
          <w:rFonts w:ascii="Arial" w:eastAsia="Calibri" w:hAnsi="Arial" w:cs="Arial"/>
          <w:sz w:val="28"/>
          <w:szCs w:val="28"/>
        </w:rPr>
        <w:t>Для достижения этих целей необходимо решение основных задач в рамках следующих направлений:</w:t>
      </w:r>
    </w:p>
    <w:p w:rsidR="00983D73" w:rsidRPr="009B3A82" w:rsidRDefault="00983D73" w:rsidP="00983D73">
      <w:pPr>
        <w:numPr>
          <w:ilvl w:val="0"/>
          <w:numId w:val="2"/>
        </w:numPr>
        <w:tabs>
          <w:tab w:val="clear" w:pos="1789"/>
          <w:tab w:val="num" w:pos="1080"/>
        </w:tabs>
        <w:spacing w:after="0" w:line="240" w:lineRule="auto"/>
        <w:ind w:left="0" w:firstLine="567"/>
        <w:jc w:val="both"/>
        <w:rPr>
          <w:rFonts w:ascii="Arial" w:eastAsia="Calibri" w:hAnsi="Arial" w:cs="Arial"/>
          <w:sz w:val="28"/>
          <w:szCs w:val="28"/>
        </w:rPr>
      </w:pPr>
      <w:r w:rsidRPr="009B3A82">
        <w:rPr>
          <w:rFonts w:ascii="Arial" w:eastAsia="Calibri" w:hAnsi="Arial" w:cs="Arial"/>
          <w:sz w:val="28"/>
          <w:szCs w:val="28"/>
        </w:rPr>
        <w:t>улучшение общих условий функционирования сельского хозяйства путем сохранения и поддержания плодородия почв, создания системы  информационного обеспечения в сфере сельского хозяйства с охватом к 2020 году 100% муниципальных образований Варгашинского района;</w:t>
      </w:r>
    </w:p>
    <w:p w:rsidR="00983D73" w:rsidRPr="009B3A82" w:rsidRDefault="00983D73" w:rsidP="00983D73">
      <w:pPr>
        <w:numPr>
          <w:ilvl w:val="0"/>
          <w:numId w:val="2"/>
        </w:numPr>
        <w:tabs>
          <w:tab w:val="clear" w:pos="1789"/>
          <w:tab w:val="num" w:pos="1080"/>
        </w:tabs>
        <w:spacing w:after="0" w:line="240" w:lineRule="auto"/>
        <w:ind w:left="0" w:firstLine="567"/>
        <w:jc w:val="both"/>
        <w:rPr>
          <w:rFonts w:ascii="Arial" w:eastAsia="Calibri" w:hAnsi="Arial" w:cs="Arial"/>
          <w:sz w:val="28"/>
          <w:szCs w:val="28"/>
        </w:rPr>
      </w:pPr>
      <w:r w:rsidRPr="009B3A82">
        <w:rPr>
          <w:rFonts w:ascii="Arial" w:eastAsia="Calibri" w:hAnsi="Arial" w:cs="Arial"/>
          <w:sz w:val="28"/>
          <w:szCs w:val="28"/>
        </w:rPr>
        <w:t xml:space="preserve">обеспечение ускоренного развития приоритетных </w:t>
      </w:r>
      <w:proofErr w:type="spellStart"/>
      <w:r w:rsidRPr="009B3A82">
        <w:rPr>
          <w:rFonts w:ascii="Arial" w:eastAsia="Calibri" w:hAnsi="Arial" w:cs="Arial"/>
          <w:sz w:val="28"/>
          <w:szCs w:val="28"/>
        </w:rPr>
        <w:t>подотраслей</w:t>
      </w:r>
      <w:proofErr w:type="spellEnd"/>
      <w:r w:rsidRPr="009B3A82">
        <w:rPr>
          <w:rFonts w:ascii="Arial" w:eastAsia="Calibri" w:hAnsi="Arial" w:cs="Arial"/>
          <w:sz w:val="28"/>
          <w:szCs w:val="28"/>
        </w:rPr>
        <w:t xml:space="preserve"> сельского хозяйства, прежде всего животноводства, на основе доведения удельного веса племенного скота в общем объеме поголовья сельскохозяйственных животных: крупного рогатого скота до 2 %, а также на основе доведения удельного веса площади, засеваемой элитными семенами в общей площади посева, до 4,5%;</w:t>
      </w:r>
    </w:p>
    <w:p w:rsidR="00983D73" w:rsidRPr="009B3A82" w:rsidRDefault="00983D73" w:rsidP="00983D73">
      <w:pPr>
        <w:numPr>
          <w:ilvl w:val="0"/>
          <w:numId w:val="2"/>
        </w:numPr>
        <w:tabs>
          <w:tab w:val="clear" w:pos="1789"/>
          <w:tab w:val="num" w:pos="1080"/>
        </w:tabs>
        <w:spacing w:after="0" w:line="240" w:lineRule="auto"/>
        <w:ind w:left="0" w:firstLine="567"/>
        <w:jc w:val="both"/>
        <w:rPr>
          <w:rFonts w:ascii="Arial" w:eastAsia="Calibri" w:hAnsi="Arial" w:cs="Arial"/>
          <w:sz w:val="28"/>
          <w:szCs w:val="28"/>
        </w:rPr>
      </w:pPr>
      <w:r w:rsidRPr="009B3A82">
        <w:rPr>
          <w:rFonts w:ascii="Arial" w:eastAsia="Calibri" w:hAnsi="Arial" w:cs="Arial"/>
          <w:sz w:val="28"/>
          <w:szCs w:val="28"/>
        </w:rPr>
        <w:t>повышение финансовой устойчивости сельского хозяйства за счет мер по расширению доступа сельскохозяйственных товаропроизводителей к кредитным ресурсам на льготных условиях и повышению удельного веса застрахованных площадей посевов в общей площади до 25 %.</w:t>
      </w:r>
    </w:p>
    <w:p w:rsidR="00983D73" w:rsidRPr="009B3A82" w:rsidRDefault="00983D73" w:rsidP="00983D73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9B3A82">
        <w:rPr>
          <w:rFonts w:ascii="Arial" w:eastAsia="Calibri" w:hAnsi="Arial" w:cs="Arial"/>
          <w:sz w:val="28"/>
          <w:szCs w:val="28"/>
        </w:rPr>
        <w:lastRenderedPageBreak/>
        <w:t xml:space="preserve">Основными условиями </w:t>
      </w:r>
      <w:proofErr w:type="gramStart"/>
      <w:r w:rsidRPr="009B3A82">
        <w:rPr>
          <w:rFonts w:ascii="Arial" w:eastAsia="Calibri" w:hAnsi="Arial" w:cs="Arial"/>
          <w:sz w:val="28"/>
          <w:szCs w:val="28"/>
        </w:rPr>
        <w:t>достижения прогнозируемых темпов роста социально-экономического развития сельского хозяйства</w:t>
      </w:r>
      <w:proofErr w:type="gramEnd"/>
      <w:r w:rsidRPr="009B3A82">
        <w:rPr>
          <w:rFonts w:ascii="Arial" w:eastAsia="Calibri" w:hAnsi="Arial" w:cs="Arial"/>
          <w:sz w:val="28"/>
          <w:szCs w:val="28"/>
        </w:rPr>
        <w:t xml:space="preserve"> на 2017 год и на период до 2020 года являются:</w:t>
      </w:r>
    </w:p>
    <w:p w:rsidR="00983D73" w:rsidRPr="009B3A82" w:rsidRDefault="00983D73" w:rsidP="00983D73">
      <w:pPr>
        <w:numPr>
          <w:ilvl w:val="0"/>
          <w:numId w:val="3"/>
        </w:numPr>
        <w:tabs>
          <w:tab w:val="clear" w:pos="1789"/>
          <w:tab w:val="num" w:pos="1080"/>
        </w:tabs>
        <w:spacing w:after="0" w:line="240" w:lineRule="auto"/>
        <w:ind w:left="0" w:firstLine="567"/>
        <w:jc w:val="both"/>
        <w:rPr>
          <w:rFonts w:ascii="Arial" w:eastAsia="Calibri" w:hAnsi="Arial" w:cs="Arial"/>
          <w:sz w:val="28"/>
          <w:szCs w:val="28"/>
        </w:rPr>
      </w:pPr>
      <w:r w:rsidRPr="009B3A82">
        <w:rPr>
          <w:rFonts w:ascii="Arial" w:eastAsia="Calibri" w:hAnsi="Arial" w:cs="Arial"/>
          <w:sz w:val="28"/>
          <w:szCs w:val="28"/>
        </w:rPr>
        <w:t>развитие направлений, определенных приоритетным национальным проектом «Развитие АПК»;</w:t>
      </w:r>
    </w:p>
    <w:p w:rsidR="00983D73" w:rsidRPr="009B3A82" w:rsidRDefault="00983D73" w:rsidP="00983D73">
      <w:pPr>
        <w:numPr>
          <w:ilvl w:val="0"/>
          <w:numId w:val="3"/>
        </w:numPr>
        <w:tabs>
          <w:tab w:val="clear" w:pos="1789"/>
          <w:tab w:val="num" w:pos="1080"/>
        </w:tabs>
        <w:spacing w:after="0" w:line="240" w:lineRule="auto"/>
        <w:ind w:left="0" w:firstLine="567"/>
        <w:jc w:val="both"/>
        <w:rPr>
          <w:rFonts w:ascii="Arial" w:eastAsia="Calibri" w:hAnsi="Arial" w:cs="Arial"/>
          <w:sz w:val="28"/>
          <w:szCs w:val="28"/>
        </w:rPr>
      </w:pPr>
      <w:r w:rsidRPr="009B3A82">
        <w:rPr>
          <w:rFonts w:ascii="Arial" w:eastAsia="Calibri" w:hAnsi="Arial" w:cs="Arial"/>
          <w:sz w:val="28"/>
          <w:szCs w:val="28"/>
        </w:rPr>
        <w:t>развитие кормовой базы на основе производства культур, обеспечивающих кормопроизводство белком, повышение качества кормов, которое позволит существенно уменьшить расход кормов в расчете на единицу производства продукции животноводства и птицеводства;</w:t>
      </w:r>
    </w:p>
    <w:p w:rsidR="00983D73" w:rsidRPr="009B3A82" w:rsidRDefault="00983D73" w:rsidP="00983D73">
      <w:pPr>
        <w:numPr>
          <w:ilvl w:val="0"/>
          <w:numId w:val="3"/>
        </w:numPr>
        <w:tabs>
          <w:tab w:val="clear" w:pos="1789"/>
          <w:tab w:val="num" w:pos="1080"/>
        </w:tabs>
        <w:spacing w:after="0" w:line="240" w:lineRule="auto"/>
        <w:ind w:left="0" w:firstLine="567"/>
        <w:jc w:val="both"/>
        <w:rPr>
          <w:rFonts w:ascii="Arial" w:eastAsia="Calibri" w:hAnsi="Arial" w:cs="Arial"/>
          <w:sz w:val="28"/>
          <w:szCs w:val="28"/>
        </w:rPr>
      </w:pPr>
      <w:r w:rsidRPr="009B3A82">
        <w:rPr>
          <w:rFonts w:ascii="Arial" w:eastAsia="Calibri" w:hAnsi="Arial" w:cs="Arial"/>
          <w:sz w:val="28"/>
          <w:szCs w:val="28"/>
        </w:rPr>
        <w:t>ускоренный переход к использованию новых высокопроизводительных и ресурсосберегающих технологий, а также разработка и внедрение зональных технологий сельскохозяйственного производства;</w:t>
      </w:r>
    </w:p>
    <w:p w:rsidR="00983D73" w:rsidRPr="009B3A82" w:rsidRDefault="00983D73" w:rsidP="00983D73">
      <w:pPr>
        <w:numPr>
          <w:ilvl w:val="0"/>
          <w:numId w:val="3"/>
        </w:numPr>
        <w:tabs>
          <w:tab w:val="clear" w:pos="1789"/>
          <w:tab w:val="num" w:pos="1080"/>
        </w:tabs>
        <w:spacing w:after="0" w:line="240" w:lineRule="auto"/>
        <w:ind w:left="0" w:firstLine="567"/>
        <w:jc w:val="both"/>
        <w:rPr>
          <w:rFonts w:ascii="Arial" w:eastAsia="Calibri" w:hAnsi="Arial" w:cs="Arial"/>
          <w:sz w:val="28"/>
          <w:szCs w:val="28"/>
        </w:rPr>
      </w:pPr>
      <w:r w:rsidRPr="009B3A82">
        <w:rPr>
          <w:rFonts w:ascii="Arial" w:eastAsia="Calibri" w:hAnsi="Arial" w:cs="Arial"/>
          <w:sz w:val="28"/>
          <w:szCs w:val="28"/>
        </w:rPr>
        <w:t>улучшение финансового положения сельскохозяйственных товаропроизводителей и их материально-технической базы;</w:t>
      </w:r>
    </w:p>
    <w:p w:rsidR="00983D73" w:rsidRPr="009B3A82" w:rsidRDefault="00983D73" w:rsidP="00983D73">
      <w:pPr>
        <w:numPr>
          <w:ilvl w:val="0"/>
          <w:numId w:val="3"/>
        </w:numPr>
        <w:tabs>
          <w:tab w:val="clear" w:pos="1789"/>
          <w:tab w:val="num" w:pos="1080"/>
        </w:tabs>
        <w:spacing w:after="0" w:line="240" w:lineRule="auto"/>
        <w:ind w:left="0" w:firstLine="567"/>
        <w:jc w:val="both"/>
        <w:rPr>
          <w:rFonts w:ascii="Arial" w:eastAsia="Calibri" w:hAnsi="Arial" w:cs="Arial"/>
          <w:sz w:val="28"/>
          <w:szCs w:val="28"/>
        </w:rPr>
      </w:pPr>
      <w:r w:rsidRPr="009B3A82">
        <w:rPr>
          <w:rFonts w:ascii="Arial" w:eastAsia="Calibri" w:hAnsi="Arial" w:cs="Arial"/>
          <w:sz w:val="28"/>
          <w:szCs w:val="28"/>
        </w:rPr>
        <w:t>повышение платежеспособности сельскохозяйственных товаропроизводителей;</w:t>
      </w:r>
    </w:p>
    <w:p w:rsidR="00983D73" w:rsidRPr="009B3A82" w:rsidRDefault="00983D73" w:rsidP="00983D73">
      <w:pPr>
        <w:numPr>
          <w:ilvl w:val="0"/>
          <w:numId w:val="3"/>
        </w:numPr>
        <w:tabs>
          <w:tab w:val="clear" w:pos="1789"/>
          <w:tab w:val="num" w:pos="1080"/>
        </w:tabs>
        <w:spacing w:after="0" w:line="240" w:lineRule="auto"/>
        <w:ind w:left="0" w:firstLine="567"/>
        <w:jc w:val="both"/>
        <w:rPr>
          <w:rFonts w:ascii="Arial" w:eastAsia="Calibri" w:hAnsi="Arial" w:cs="Arial"/>
          <w:sz w:val="28"/>
          <w:szCs w:val="28"/>
        </w:rPr>
      </w:pPr>
      <w:r w:rsidRPr="009B3A82">
        <w:rPr>
          <w:rFonts w:ascii="Arial" w:eastAsia="Calibri" w:hAnsi="Arial" w:cs="Arial"/>
          <w:sz w:val="28"/>
          <w:szCs w:val="28"/>
        </w:rPr>
        <w:t>повышение производительности труда на основе стимулирования к использованию современных технологий, совершенствование организации производства, а также организации труда и управления;</w:t>
      </w:r>
    </w:p>
    <w:p w:rsidR="00E66C8E" w:rsidRPr="009B3A82" w:rsidRDefault="00983D73" w:rsidP="00E66C8E">
      <w:pPr>
        <w:numPr>
          <w:ilvl w:val="0"/>
          <w:numId w:val="3"/>
        </w:numPr>
        <w:tabs>
          <w:tab w:val="clear" w:pos="1789"/>
          <w:tab w:val="num" w:pos="1080"/>
        </w:tabs>
        <w:spacing w:after="0" w:line="240" w:lineRule="auto"/>
        <w:ind w:left="0" w:firstLine="567"/>
        <w:jc w:val="both"/>
        <w:rPr>
          <w:rFonts w:ascii="Arial" w:hAnsi="Arial" w:cs="Arial"/>
          <w:sz w:val="28"/>
          <w:szCs w:val="28"/>
        </w:rPr>
      </w:pPr>
      <w:r w:rsidRPr="009B3A82">
        <w:rPr>
          <w:rFonts w:ascii="Arial" w:eastAsia="Calibri" w:hAnsi="Arial" w:cs="Arial"/>
          <w:sz w:val="28"/>
          <w:szCs w:val="28"/>
        </w:rPr>
        <w:t>создание условий сельскохозяйственным и другим товаропроизводителям агропромышленного комплекса для инвестирования в модернизацию и техническое перевооружение производства.</w:t>
      </w:r>
    </w:p>
    <w:p w:rsidR="00E66C8E" w:rsidRPr="009B3A82" w:rsidRDefault="00E66C8E" w:rsidP="00983D73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9B3A82">
        <w:rPr>
          <w:rFonts w:ascii="Arial" w:hAnsi="Arial" w:cs="Arial"/>
          <w:sz w:val="28"/>
          <w:szCs w:val="28"/>
        </w:rPr>
        <w:t>В результате реализации Программы базовые показатели социально- экономического развития сельского хозяйства за 2018 год существенно улучшились.</w:t>
      </w:r>
    </w:p>
    <w:p w:rsidR="00E66C8E" w:rsidRPr="009B3A82" w:rsidRDefault="00E66C8E" w:rsidP="0056057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983D73" w:rsidRPr="009B3A82" w:rsidRDefault="00983D73" w:rsidP="00983D73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9B3A82">
        <w:rPr>
          <w:rFonts w:ascii="Arial" w:hAnsi="Arial" w:cs="Arial"/>
          <w:sz w:val="28"/>
          <w:szCs w:val="28"/>
        </w:rPr>
        <w:t xml:space="preserve">Форма 1. Оценка эффективности </w:t>
      </w:r>
      <w:r w:rsidR="003D6283" w:rsidRPr="009B3A82">
        <w:rPr>
          <w:rFonts w:ascii="Arial" w:hAnsi="Arial" w:cs="Arial"/>
          <w:sz w:val="28"/>
          <w:szCs w:val="28"/>
        </w:rPr>
        <w:t>муниципальной</w:t>
      </w:r>
      <w:r w:rsidRPr="009B3A82">
        <w:rPr>
          <w:rFonts w:ascii="Arial" w:hAnsi="Arial" w:cs="Arial"/>
          <w:sz w:val="28"/>
          <w:szCs w:val="28"/>
        </w:rPr>
        <w:t xml:space="preserve"> программы Варгашинского района «Развитие Агропромышленного комплекса в </w:t>
      </w:r>
      <w:proofErr w:type="spellStart"/>
      <w:r w:rsidRPr="009B3A82">
        <w:rPr>
          <w:rFonts w:ascii="Arial" w:hAnsi="Arial" w:cs="Arial"/>
          <w:sz w:val="28"/>
          <w:szCs w:val="28"/>
        </w:rPr>
        <w:t>Варгашинском</w:t>
      </w:r>
      <w:proofErr w:type="spellEnd"/>
      <w:r w:rsidRPr="009B3A82">
        <w:rPr>
          <w:rFonts w:ascii="Arial" w:hAnsi="Arial" w:cs="Arial"/>
          <w:sz w:val="28"/>
          <w:szCs w:val="28"/>
        </w:rPr>
        <w:t xml:space="preserve"> р</w:t>
      </w:r>
      <w:r w:rsidR="00E66C8E" w:rsidRPr="009B3A82">
        <w:rPr>
          <w:rFonts w:ascii="Arial" w:hAnsi="Arial" w:cs="Arial"/>
          <w:sz w:val="28"/>
          <w:szCs w:val="28"/>
        </w:rPr>
        <w:t>айоне на 2013-2020 годы» за 2018</w:t>
      </w:r>
      <w:r w:rsidRPr="009B3A82">
        <w:rPr>
          <w:rFonts w:ascii="Arial" w:hAnsi="Arial" w:cs="Arial"/>
          <w:sz w:val="28"/>
          <w:szCs w:val="28"/>
        </w:rPr>
        <w:t xml:space="preserve"> год.</w:t>
      </w:r>
    </w:p>
    <w:p w:rsidR="00E66C8E" w:rsidRPr="009B3A82" w:rsidRDefault="00E66C8E" w:rsidP="00983D73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E66C8E" w:rsidRPr="009B3A82" w:rsidRDefault="00E66C8E" w:rsidP="00983D73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410"/>
        <w:gridCol w:w="1134"/>
        <w:gridCol w:w="1843"/>
        <w:gridCol w:w="1134"/>
        <w:gridCol w:w="1134"/>
        <w:gridCol w:w="992"/>
      </w:tblGrid>
      <w:tr w:rsidR="00983D73" w:rsidRPr="009B3A82" w:rsidTr="007F5169">
        <w:tc>
          <w:tcPr>
            <w:tcW w:w="709" w:type="dxa"/>
            <w:vMerge w:val="restart"/>
          </w:tcPr>
          <w:p w:rsidR="00983D73" w:rsidRPr="009B3A82" w:rsidRDefault="00983D73" w:rsidP="007F516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B3A82">
              <w:rPr>
                <w:rFonts w:ascii="Arial" w:hAnsi="Arial" w:cs="Arial"/>
                <w:sz w:val="28"/>
                <w:szCs w:val="28"/>
              </w:rPr>
              <w:t>№ п.п.</w:t>
            </w:r>
          </w:p>
        </w:tc>
        <w:tc>
          <w:tcPr>
            <w:tcW w:w="2410" w:type="dxa"/>
            <w:vMerge w:val="restart"/>
          </w:tcPr>
          <w:p w:rsidR="00983D73" w:rsidRPr="009B3A82" w:rsidRDefault="00983D73" w:rsidP="007F516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B3A82">
              <w:rPr>
                <w:rFonts w:ascii="Arial" w:hAnsi="Arial" w:cs="Arial"/>
                <w:sz w:val="28"/>
                <w:szCs w:val="28"/>
              </w:rPr>
              <w:t>Наименование целевых индикаторов</w:t>
            </w:r>
          </w:p>
        </w:tc>
        <w:tc>
          <w:tcPr>
            <w:tcW w:w="6237" w:type="dxa"/>
            <w:gridSpan w:val="5"/>
          </w:tcPr>
          <w:p w:rsidR="00983D73" w:rsidRPr="009B3A82" w:rsidRDefault="00983D73" w:rsidP="007F516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B3A82">
              <w:rPr>
                <w:rFonts w:ascii="Arial" w:hAnsi="Arial" w:cs="Arial"/>
                <w:sz w:val="28"/>
                <w:szCs w:val="28"/>
              </w:rPr>
              <w:t>Значение целевого индикатора</w:t>
            </w:r>
          </w:p>
        </w:tc>
      </w:tr>
      <w:tr w:rsidR="00983D73" w:rsidRPr="009B3A82" w:rsidTr="007F5169">
        <w:tc>
          <w:tcPr>
            <w:tcW w:w="709" w:type="dxa"/>
            <w:vMerge/>
          </w:tcPr>
          <w:p w:rsidR="00983D73" w:rsidRPr="009B3A82" w:rsidRDefault="00983D73" w:rsidP="007F516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983D73" w:rsidRPr="009B3A82" w:rsidRDefault="00983D73" w:rsidP="007F516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983D73" w:rsidRPr="009B3A82" w:rsidRDefault="00983D73" w:rsidP="007F516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9B3A82">
              <w:rPr>
                <w:rFonts w:ascii="Arial" w:hAnsi="Arial" w:cs="Arial"/>
                <w:sz w:val="28"/>
                <w:szCs w:val="28"/>
              </w:rPr>
              <w:t>Едини-</w:t>
            </w:r>
            <w:proofErr w:type="spellStart"/>
            <w:r w:rsidRPr="009B3A82">
              <w:rPr>
                <w:rFonts w:ascii="Arial" w:hAnsi="Arial" w:cs="Arial"/>
                <w:sz w:val="28"/>
                <w:szCs w:val="28"/>
              </w:rPr>
              <w:t>ца</w:t>
            </w:r>
            <w:proofErr w:type="spellEnd"/>
            <w:proofErr w:type="gramEnd"/>
            <w:r w:rsidRPr="009B3A82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9B3A82">
              <w:rPr>
                <w:rFonts w:ascii="Arial" w:hAnsi="Arial" w:cs="Arial"/>
                <w:sz w:val="28"/>
                <w:szCs w:val="28"/>
              </w:rPr>
              <w:t>изме</w:t>
            </w:r>
            <w:proofErr w:type="spellEnd"/>
            <w:r w:rsidRPr="009B3A82">
              <w:rPr>
                <w:rFonts w:ascii="Arial" w:hAnsi="Arial" w:cs="Arial"/>
                <w:sz w:val="28"/>
                <w:szCs w:val="28"/>
              </w:rPr>
              <w:t>-рения</w:t>
            </w:r>
          </w:p>
        </w:tc>
        <w:tc>
          <w:tcPr>
            <w:tcW w:w="1843" w:type="dxa"/>
          </w:tcPr>
          <w:p w:rsidR="00983D73" w:rsidRPr="009B3A82" w:rsidRDefault="00983D73" w:rsidP="007F516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9B3A82">
              <w:rPr>
                <w:rFonts w:ascii="Arial" w:hAnsi="Arial" w:cs="Arial"/>
                <w:sz w:val="28"/>
                <w:szCs w:val="28"/>
              </w:rPr>
              <w:t>Установлен-</w:t>
            </w:r>
            <w:proofErr w:type="spellStart"/>
            <w:r w:rsidR="00E66C8E" w:rsidRPr="009B3A82">
              <w:rPr>
                <w:rFonts w:ascii="Arial" w:hAnsi="Arial" w:cs="Arial"/>
                <w:sz w:val="28"/>
                <w:szCs w:val="28"/>
              </w:rPr>
              <w:t>ный</w:t>
            </w:r>
            <w:proofErr w:type="spellEnd"/>
            <w:proofErr w:type="gramEnd"/>
            <w:r w:rsidR="00E66C8E" w:rsidRPr="009B3A82">
              <w:rPr>
                <w:rFonts w:ascii="Arial" w:hAnsi="Arial" w:cs="Arial"/>
                <w:sz w:val="28"/>
                <w:szCs w:val="28"/>
              </w:rPr>
              <w:t xml:space="preserve"> на 2018</w:t>
            </w:r>
            <w:r w:rsidRPr="009B3A82">
              <w:rPr>
                <w:rFonts w:ascii="Arial" w:hAnsi="Arial" w:cs="Arial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</w:tcPr>
          <w:p w:rsidR="00983D73" w:rsidRPr="009B3A82" w:rsidRDefault="00983D73" w:rsidP="007F516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proofErr w:type="gramStart"/>
            <w:r w:rsidRPr="009B3A82">
              <w:rPr>
                <w:rFonts w:ascii="Arial" w:hAnsi="Arial" w:cs="Arial"/>
                <w:sz w:val="28"/>
                <w:szCs w:val="28"/>
              </w:rPr>
              <w:t>Дости</w:t>
            </w:r>
            <w:proofErr w:type="spellEnd"/>
            <w:r w:rsidRPr="009B3A82">
              <w:rPr>
                <w:rFonts w:ascii="Arial" w:hAnsi="Arial" w:cs="Arial"/>
                <w:sz w:val="28"/>
                <w:szCs w:val="28"/>
              </w:rPr>
              <w:t>-</w:t>
            </w:r>
            <w:r w:rsidR="00E66C8E" w:rsidRPr="009B3A82">
              <w:rPr>
                <w:rFonts w:ascii="Arial" w:hAnsi="Arial" w:cs="Arial"/>
                <w:sz w:val="28"/>
                <w:szCs w:val="28"/>
              </w:rPr>
              <w:t>гнуто</w:t>
            </w:r>
            <w:proofErr w:type="gramEnd"/>
            <w:r w:rsidR="00E66C8E" w:rsidRPr="009B3A82">
              <w:rPr>
                <w:rFonts w:ascii="Arial" w:hAnsi="Arial" w:cs="Arial"/>
                <w:sz w:val="28"/>
                <w:szCs w:val="28"/>
              </w:rPr>
              <w:t xml:space="preserve"> в 2018</w:t>
            </w:r>
            <w:r w:rsidRPr="009B3A82">
              <w:rPr>
                <w:rFonts w:ascii="Arial" w:hAnsi="Arial" w:cs="Arial"/>
                <w:sz w:val="28"/>
                <w:szCs w:val="28"/>
              </w:rPr>
              <w:t xml:space="preserve"> году</w:t>
            </w:r>
          </w:p>
        </w:tc>
        <w:tc>
          <w:tcPr>
            <w:tcW w:w="1134" w:type="dxa"/>
          </w:tcPr>
          <w:p w:rsidR="00983D73" w:rsidRPr="009B3A82" w:rsidRDefault="00983D73" w:rsidP="007F516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B3A82">
              <w:rPr>
                <w:rFonts w:ascii="Arial" w:hAnsi="Arial" w:cs="Arial"/>
                <w:sz w:val="28"/>
                <w:szCs w:val="28"/>
              </w:rPr>
              <w:t>%</w:t>
            </w:r>
          </w:p>
          <w:p w:rsidR="00983D73" w:rsidRPr="009B3A82" w:rsidRDefault="00983D73" w:rsidP="007F516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9B3A82">
              <w:rPr>
                <w:rFonts w:ascii="Arial" w:hAnsi="Arial" w:cs="Arial"/>
                <w:sz w:val="28"/>
                <w:szCs w:val="28"/>
              </w:rPr>
              <w:t>Выпол</w:t>
            </w:r>
            <w:proofErr w:type="spellEnd"/>
            <w:r w:rsidRPr="009B3A82">
              <w:rPr>
                <w:rFonts w:ascii="Arial" w:hAnsi="Arial" w:cs="Arial"/>
                <w:sz w:val="28"/>
                <w:szCs w:val="28"/>
              </w:rPr>
              <w:t>-</w:t>
            </w:r>
          </w:p>
          <w:p w:rsidR="00983D73" w:rsidRPr="009B3A82" w:rsidRDefault="00983D73" w:rsidP="007F516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B3A82">
              <w:rPr>
                <w:rFonts w:ascii="Arial" w:hAnsi="Arial" w:cs="Arial"/>
                <w:sz w:val="28"/>
                <w:szCs w:val="28"/>
              </w:rPr>
              <w:t>нения</w:t>
            </w:r>
          </w:p>
        </w:tc>
        <w:tc>
          <w:tcPr>
            <w:tcW w:w="992" w:type="dxa"/>
          </w:tcPr>
          <w:p w:rsidR="00983D73" w:rsidRPr="009B3A82" w:rsidRDefault="00983D73" w:rsidP="007F516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proofErr w:type="gramStart"/>
            <w:r w:rsidRPr="009B3A82">
              <w:rPr>
                <w:rFonts w:ascii="Arial" w:hAnsi="Arial" w:cs="Arial"/>
                <w:sz w:val="28"/>
                <w:szCs w:val="28"/>
              </w:rPr>
              <w:t>Оцен</w:t>
            </w:r>
            <w:proofErr w:type="spellEnd"/>
            <w:r w:rsidRPr="009B3A82">
              <w:rPr>
                <w:rFonts w:ascii="Arial" w:hAnsi="Arial" w:cs="Arial"/>
                <w:sz w:val="28"/>
                <w:szCs w:val="28"/>
              </w:rPr>
              <w:t>-ка</w:t>
            </w:r>
            <w:proofErr w:type="gramEnd"/>
            <w:r w:rsidRPr="009B3A82">
              <w:rPr>
                <w:rFonts w:ascii="Arial" w:hAnsi="Arial" w:cs="Arial"/>
                <w:sz w:val="28"/>
                <w:szCs w:val="28"/>
              </w:rPr>
              <w:t xml:space="preserve"> в бал-</w:t>
            </w:r>
            <w:proofErr w:type="spellStart"/>
            <w:r w:rsidRPr="009B3A82">
              <w:rPr>
                <w:rFonts w:ascii="Arial" w:hAnsi="Arial" w:cs="Arial"/>
                <w:sz w:val="28"/>
                <w:szCs w:val="28"/>
              </w:rPr>
              <w:t>лах</w:t>
            </w:r>
            <w:proofErr w:type="spellEnd"/>
          </w:p>
        </w:tc>
      </w:tr>
      <w:tr w:rsidR="00983D73" w:rsidRPr="009B3A82" w:rsidTr="007F5169">
        <w:tc>
          <w:tcPr>
            <w:tcW w:w="709" w:type="dxa"/>
          </w:tcPr>
          <w:p w:rsidR="00983D73" w:rsidRPr="009B3A82" w:rsidRDefault="00983D73" w:rsidP="007F516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B3A82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983D73" w:rsidRPr="009B3A82" w:rsidRDefault="00983D73" w:rsidP="007F516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B3A82">
              <w:rPr>
                <w:rFonts w:ascii="Arial" w:hAnsi="Arial" w:cs="Arial"/>
                <w:sz w:val="28"/>
                <w:szCs w:val="28"/>
              </w:rPr>
              <w:t xml:space="preserve">Доля племенного крупного рогатого скота в </w:t>
            </w:r>
            <w:r w:rsidRPr="009B3A82">
              <w:rPr>
                <w:rFonts w:ascii="Arial" w:hAnsi="Arial" w:cs="Arial"/>
                <w:sz w:val="28"/>
                <w:szCs w:val="28"/>
              </w:rPr>
              <w:lastRenderedPageBreak/>
              <w:t>общем объеме поголовья сельскохозяйственных животных</w:t>
            </w:r>
          </w:p>
        </w:tc>
        <w:tc>
          <w:tcPr>
            <w:tcW w:w="1134" w:type="dxa"/>
            <w:vAlign w:val="center"/>
          </w:tcPr>
          <w:p w:rsidR="00983D73" w:rsidRPr="009B3A82" w:rsidRDefault="00983D73" w:rsidP="007F516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B3A82">
              <w:rPr>
                <w:rFonts w:ascii="Arial" w:hAnsi="Arial" w:cs="Arial"/>
                <w:sz w:val="28"/>
                <w:szCs w:val="28"/>
              </w:rPr>
              <w:lastRenderedPageBreak/>
              <w:t>%</w:t>
            </w:r>
          </w:p>
        </w:tc>
        <w:tc>
          <w:tcPr>
            <w:tcW w:w="1843" w:type="dxa"/>
            <w:vAlign w:val="center"/>
          </w:tcPr>
          <w:p w:rsidR="00983D73" w:rsidRPr="009B3A82" w:rsidRDefault="00E66C8E" w:rsidP="007F516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B3A82">
              <w:rPr>
                <w:rFonts w:ascii="Arial" w:hAnsi="Arial" w:cs="Arial"/>
                <w:sz w:val="28"/>
                <w:szCs w:val="28"/>
              </w:rPr>
              <w:t>6,5</w:t>
            </w:r>
          </w:p>
        </w:tc>
        <w:tc>
          <w:tcPr>
            <w:tcW w:w="1134" w:type="dxa"/>
            <w:vAlign w:val="center"/>
          </w:tcPr>
          <w:p w:rsidR="00983D73" w:rsidRPr="009B3A82" w:rsidRDefault="00DF5323" w:rsidP="007F516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17,7</w:t>
            </w:r>
          </w:p>
        </w:tc>
        <w:tc>
          <w:tcPr>
            <w:tcW w:w="1134" w:type="dxa"/>
            <w:vAlign w:val="center"/>
          </w:tcPr>
          <w:p w:rsidR="00983D73" w:rsidRPr="009B3A82" w:rsidRDefault="00DF5323" w:rsidP="007F516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272</w:t>
            </w:r>
          </w:p>
        </w:tc>
        <w:tc>
          <w:tcPr>
            <w:tcW w:w="992" w:type="dxa"/>
            <w:vAlign w:val="center"/>
          </w:tcPr>
          <w:p w:rsidR="00983D73" w:rsidRPr="009B3A82" w:rsidRDefault="00DF5323" w:rsidP="007F516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</w:tr>
      <w:tr w:rsidR="00983D73" w:rsidRPr="009B3A82" w:rsidTr="007F5169">
        <w:tc>
          <w:tcPr>
            <w:tcW w:w="709" w:type="dxa"/>
          </w:tcPr>
          <w:p w:rsidR="00983D73" w:rsidRPr="009B3A82" w:rsidRDefault="00983D73" w:rsidP="007F516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B3A82">
              <w:rPr>
                <w:rFonts w:ascii="Arial" w:hAnsi="Arial" w:cs="Arial"/>
                <w:sz w:val="28"/>
                <w:szCs w:val="28"/>
              </w:rPr>
              <w:lastRenderedPageBreak/>
              <w:t>2</w:t>
            </w:r>
          </w:p>
        </w:tc>
        <w:tc>
          <w:tcPr>
            <w:tcW w:w="2410" w:type="dxa"/>
          </w:tcPr>
          <w:p w:rsidR="00983D73" w:rsidRPr="009B3A82" w:rsidRDefault="00983D73" w:rsidP="007F516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B3A82">
              <w:rPr>
                <w:rFonts w:ascii="Arial" w:hAnsi="Arial" w:cs="Arial"/>
                <w:sz w:val="28"/>
                <w:szCs w:val="28"/>
              </w:rPr>
              <w:t>Доля удельного веса площадей, засеваемых элитными  семенами</w:t>
            </w:r>
          </w:p>
        </w:tc>
        <w:tc>
          <w:tcPr>
            <w:tcW w:w="1134" w:type="dxa"/>
            <w:vAlign w:val="center"/>
          </w:tcPr>
          <w:p w:rsidR="00983D73" w:rsidRPr="009B3A82" w:rsidRDefault="00983D73" w:rsidP="007F516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B3A82">
              <w:rPr>
                <w:rFonts w:ascii="Arial" w:hAnsi="Arial" w:cs="Arial"/>
                <w:sz w:val="28"/>
                <w:szCs w:val="28"/>
              </w:rPr>
              <w:t>%</w:t>
            </w:r>
          </w:p>
        </w:tc>
        <w:tc>
          <w:tcPr>
            <w:tcW w:w="1843" w:type="dxa"/>
            <w:vAlign w:val="center"/>
          </w:tcPr>
          <w:p w:rsidR="00983D73" w:rsidRPr="009B3A82" w:rsidRDefault="00D2154D" w:rsidP="007F516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B3A82">
              <w:rPr>
                <w:rFonts w:ascii="Arial" w:hAnsi="Arial" w:cs="Arial"/>
                <w:sz w:val="28"/>
                <w:szCs w:val="28"/>
              </w:rPr>
              <w:t>5,5</w:t>
            </w:r>
          </w:p>
        </w:tc>
        <w:tc>
          <w:tcPr>
            <w:tcW w:w="1134" w:type="dxa"/>
            <w:vAlign w:val="center"/>
          </w:tcPr>
          <w:p w:rsidR="00983D73" w:rsidRPr="009B3A82" w:rsidRDefault="00D2154D" w:rsidP="007F516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B3A82">
              <w:rPr>
                <w:rFonts w:ascii="Arial" w:hAnsi="Arial" w:cs="Arial"/>
                <w:sz w:val="28"/>
                <w:szCs w:val="28"/>
              </w:rPr>
              <w:t>11,7</w:t>
            </w:r>
          </w:p>
        </w:tc>
        <w:tc>
          <w:tcPr>
            <w:tcW w:w="1134" w:type="dxa"/>
            <w:vAlign w:val="center"/>
          </w:tcPr>
          <w:p w:rsidR="00983D73" w:rsidRPr="009B3A82" w:rsidRDefault="00D2154D" w:rsidP="007F516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B3A82">
              <w:rPr>
                <w:rFonts w:ascii="Arial" w:hAnsi="Arial" w:cs="Arial"/>
                <w:sz w:val="28"/>
                <w:szCs w:val="28"/>
              </w:rPr>
              <w:t>213</w:t>
            </w:r>
          </w:p>
        </w:tc>
        <w:tc>
          <w:tcPr>
            <w:tcW w:w="992" w:type="dxa"/>
            <w:vAlign w:val="center"/>
          </w:tcPr>
          <w:p w:rsidR="00983D73" w:rsidRPr="009B3A82" w:rsidRDefault="00983D73" w:rsidP="007F516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B3A82">
              <w:rPr>
                <w:rFonts w:ascii="Arial" w:hAnsi="Arial" w:cs="Arial"/>
                <w:sz w:val="28"/>
                <w:szCs w:val="28"/>
              </w:rPr>
              <w:t>4</w:t>
            </w:r>
          </w:p>
        </w:tc>
      </w:tr>
      <w:tr w:rsidR="00983D73" w:rsidRPr="009B3A82" w:rsidTr="007F5169">
        <w:tc>
          <w:tcPr>
            <w:tcW w:w="709" w:type="dxa"/>
          </w:tcPr>
          <w:p w:rsidR="00983D73" w:rsidRPr="009B3A82" w:rsidRDefault="00983D73" w:rsidP="007F516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B3A82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983D73" w:rsidRPr="009B3A82" w:rsidRDefault="00983D73" w:rsidP="007F516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B3A82">
              <w:rPr>
                <w:rFonts w:ascii="Arial" w:hAnsi="Arial" w:cs="Arial"/>
                <w:sz w:val="28"/>
                <w:szCs w:val="28"/>
              </w:rPr>
              <w:t>Доля информационного обеспечения муниципальных образований, расположенных на территории Варгашинского района</w:t>
            </w:r>
          </w:p>
        </w:tc>
        <w:tc>
          <w:tcPr>
            <w:tcW w:w="1134" w:type="dxa"/>
            <w:vAlign w:val="center"/>
          </w:tcPr>
          <w:p w:rsidR="00983D73" w:rsidRPr="009B3A82" w:rsidRDefault="00983D73" w:rsidP="007F516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B3A82">
              <w:rPr>
                <w:rFonts w:ascii="Arial" w:hAnsi="Arial" w:cs="Arial"/>
                <w:sz w:val="28"/>
                <w:szCs w:val="28"/>
              </w:rPr>
              <w:t>%</w:t>
            </w:r>
          </w:p>
        </w:tc>
        <w:tc>
          <w:tcPr>
            <w:tcW w:w="1843" w:type="dxa"/>
            <w:vAlign w:val="center"/>
          </w:tcPr>
          <w:p w:rsidR="00983D73" w:rsidRPr="009B3A82" w:rsidRDefault="00D2154D" w:rsidP="007F516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B3A82">
              <w:rPr>
                <w:rFonts w:ascii="Arial" w:hAnsi="Arial" w:cs="Arial"/>
                <w:sz w:val="28"/>
                <w:szCs w:val="28"/>
              </w:rPr>
              <w:t>8</w:t>
            </w:r>
            <w:r w:rsidR="00983D73" w:rsidRPr="009B3A82"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83D73" w:rsidRPr="009B3A82" w:rsidRDefault="00844576" w:rsidP="007F516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100</w:t>
            </w:r>
          </w:p>
        </w:tc>
        <w:tc>
          <w:tcPr>
            <w:tcW w:w="1134" w:type="dxa"/>
            <w:vAlign w:val="center"/>
          </w:tcPr>
          <w:p w:rsidR="00983D73" w:rsidRPr="009B3A82" w:rsidRDefault="00983D73" w:rsidP="00844576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B3A82">
              <w:rPr>
                <w:rFonts w:ascii="Arial" w:hAnsi="Arial" w:cs="Arial"/>
                <w:sz w:val="28"/>
                <w:szCs w:val="28"/>
              </w:rPr>
              <w:t>1</w:t>
            </w:r>
            <w:r w:rsidR="00844576">
              <w:rPr>
                <w:rFonts w:ascii="Arial" w:hAnsi="Arial" w:cs="Arial"/>
                <w:sz w:val="28"/>
                <w:szCs w:val="28"/>
              </w:rPr>
              <w:t>25</w:t>
            </w:r>
          </w:p>
        </w:tc>
        <w:tc>
          <w:tcPr>
            <w:tcW w:w="992" w:type="dxa"/>
            <w:vAlign w:val="center"/>
          </w:tcPr>
          <w:p w:rsidR="00983D73" w:rsidRPr="009B3A82" w:rsidRDefault="00844576" w:rsidP="007F516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  <w:tr w:rsidR="00983D73" w:rsidRPr="009B3A82" w:rsidTr="007F5169">
        <w:tc>
          <w:tcPr>
            <w:tcW w:w="709" w:type="dxa"/>
          </w:tcPr>
          <w:p w:rsidR="00983D73" w:rsidRPr="009B3A82" w:rsidRDefault="00983D73" w:rsidP="007F516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</w:tcPr>
          <w:p w:rsidR="00983D73" w:rsidRPr="009B3A82" w:rsidRDefault="00983D73" w:rsidP="007F516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B3A82">
              <w:rPr>
                <w:rFonts w:ascii="Arial" w:hAnsi="Arial" w:cs="Arial"/>
                <w:sz w:val="28"/>
                <w:szCs w:val="28"/>
              </w:rPr>
              <w:t xml:space="preserve">И т о </w:t>
            </w:r>
            <w:proofErr w:type="gramStart"/>
            <w:r w:rsidRPr="009B3A82">
              <w:rPr>
                <w:rFonts w:ascii="Arial" w:hAnsi="Arial" w:cs="Arial"/>
                <w:sz w:val="28"/>
                <w:szCs w:val="28"/>
              </w:rPr>
              <w:t>г</w:t>
            </w:r>
            <w:proofErr w:type="gramEnd"/>
            <w:r w:rsidRPr="009B3A82">
              <w:rPr>
                <w:rFonts w:ascii="Arial" w:hAnsi="Arial" w:cs="Arial"/>
                <w:sz w:val="28"/>
                <w:szCs w:val="28"/>
              </w:rPr>
              <w:t xml:space="preserve"> о </w:t>
            </w:r>
          </w:p>
        </w:tc>
        <w:tc>
          <w:tcPr>
            <w:tcW w:w="1134" w:type="dxa"/>
            <w:vAlign w:val="center"/>
          </w:tcPr>
          <w:p w:rsidR="00983D73" w:rsidRPr="009B3A82" w:rsidRDefault="00983D73" w:rsidP="007F516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83D73" w:rsidRPr="009B3A82" w:rsidRDefault="00983D73" w:rsidP="007F516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83D73" w:rsidRPr="009B3A82" w:rsidRDefault="00983D73" w:rsidP="007F516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83D73" w:rsidRPr="009B3A82" w:rsidRDefault="00983D73" w:rsidP="007F516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983D73" w:rsidRPr="009B3A82" w:rsidRDefault="00DF5323" w:rsidP="007F516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</w:tr>
    </w:tbl>
    <w:p w:rsidR="003D6283" w:rsidRPr="009B3A82" w:rsidRDefault="00526FC8" w:rsidP="00983D73">
      <w:pPr>
        <w:pStyle w:val="Standard"/>
        <w:jc w:val="both"/>
        <w:rPr>
          <w:rFonts w:ascii="Arial" w:eastAsia="Calibri" w:hAnsi="Arial" w:cs="Arial"/>
          <w:kern w:val="0"/>
          <w:sz w:val="28"/>
          <w:szCs w:val="28"/>
          <w:lang w:eastAsia="en-US" w:bidi="ar-SA"/>
        </w:rPr>
      </w:pPr>
      <w:r w:rsidRPr="009B3A82">
        <w:rPr>
          <w:rFonts w:ascii="Arial" w:eastAsia="Calibri" w:hAnsi="Arial" w:cs="Arial"/>
          <w:kern w:val="0"/>
          <w:sz w:val="28"/>
          <w:szCs w:val="28"/>
          <w:lang w:eastAsia="en-US" w:bidi="ar-SA"/>
        </w:rPr>
        <w:t xml:space="preserve"> </w:t>
      </w:r>
    </w:p>
    <w:p w:rsidR="00983D73" w:rsidRDefault="00526FC8" w:rsidP="003D6283">
      <w:pPr>
        <w:pStyle w:val="Standard"/>
        <w:spacing w:line="360" w:lineRule="auto"/>
        <w:ind w:firstLine="709"/>
        <w:jc w:val="both"/>
        <w:rPr>
          <w:rFonts w:ascii="Arial" w:eastAsia="Calibri" w:hAnsi="Arial" w:cs="Arial"/>
          <w:kern w:val="0"/>
          <w:sz w:val="28"/>
          <w:szCs w:val="28"/>
          <w:lang w:eastAsia="en-US" w:bidi="ar-SA"/>
        </w:rPr>
      </w:pPr>
      <w:r w:rsidRPr="009B3A82">
        <w:rPr>
          <w:rFonts w:ascii="Arial" w:eastAsia="Calibri" w:hAnsi="Arial" w:cs="Arial"/>
          <w:kern w:val="0"/>
          <w:sz w:val="28"/>
          <w:szCs w:val="28"/>
          <w:lang w:eastAsia="en-US" w:bidi="ar-SA"/>
        </w:rPr>
        <w:t xml:space="preserve">Животноводство в целом по Курганской области и по России, за последние годы претерпело крупные изменения. Из-за разницы цен на энергоресурсы, комбикорма, технику, строительные материалы и продукцию животноводства продолжается процесс сокращения поголовья крупнорогатого скота, как в личных подсобных хозяйствах, так и в сельхозпредприятиях. </w:t>
      </w:r>
      <w:r w:rsidR="00271EF7">
        <w:rPr>
          <w:rFonts w:ascii="Arial" w:eastAsia="Calibri" w:hAnsi="Arial" w:cs="Arial"/>
          <w:kern w:val="0"/>
          <w:sz w:val="28"/>
          <w:szCs w:val="28"/>
          <w:lang w:eastAsia="en-US" w:bidi="ar-SA"/>
        </w:rPr>
        <w:t>Несмотря на это, в</w:t>
      </w:r>
      <w:r w:rsidRPr="009B3A82">
        <w:rPr>
          <w:rFonts w:ascii="Arial" w:eastAsia="Calibri" w:hAnsi="Arial" w:cs="Arial"/>
          <w:kern w:val="0"/>
          <w:sz w:val="28"/>
          <w:szCs w:val="28"/>
          <w:lang w:eastAsia="en-US" w:bidi="ar-SA"/>
        </w:rPr>
        <w:t xml:space="preserve"> </w:t>
      </w:r>
      <w:proofErr w:type="spellStart"/>
      <w:r w:rsidRPr="009B3A82">
        <w:rPr>
          <w:rFonts w:ascii="Arial" w:eastAsia="Calibri" w:hAnsi="Arial" w:cs="Arial"/>
          <w:kern w:val="0"/>
          <w:sz w:val="28"/>
          <w:szCs w:val="28"/>
          <w:lang w:eastAsia="en-US" w:bidi="ar-SA"/>
        </w:rPr>
        <w:t>Варгашинском</w:t>
      </w:r>
      <w:proofErr w:type="spellEnd"/>
      <w:r w:rsidRPr="009B3A82">
        <w:rPr>
          <w:rFonts w:ascii="Arial" w:eastAsia="Calibri" w:hAnsi="Arial" w:cs="Arial"/>
          <w:kern w:val="0"/>
          <w:sz w:val="28"/>
          <w:szCs w:val="28"/>
          <w:lang w:eastAsia="en-US" w:bidi="ar-SA"/>
        </w:rPr>
        <w:t xml:space="preserve"> районе </w:t>
      </w:r>
      <w:r w:rsidR="00844576">
        <w:rPr>
          <w:rFonts w:ascii="Arial" w:eastAsia="Calibri" w:hAnsi="Arial" w:cs="Arial"/>
          <w:kern w:val="0"/>
          <w:sz w:val="28"/>
          <w:szCs w:val="28"/>
          <w:lang w:eastAsia="en-US" w:bidi="ar-SA"/>
        </w:rPr>
        <w:t>к</w:t>
      </w:r>
      <w:r w:rsidR="00271EF7">
        <w:rPr>
          <w:rFonts w:ascii="Arial" w:eastAsia="Calibri" w:hAnsi="Arial" w:cs="Arial"/>
          <w:kern w:val="0"/>
          <w:sz w:val="28"/>
          <w:szCs w:val="28"/>
          <w:lang w:eastAsia="en-US" w:bidi="ar-SA"/>
        </w:rPr>
        <w:t>оличество КРС в районе составляет 104%, коров-112%, свиней -129,4%, птиц-106%. Благодаря этим показателям можно отметить рост и положительную динамику развития данной отрасли в сельском хозяйстве</w:t>
      </w:r>
      <w:r w:rsidR="00844576">
        <w:rPr>
          <w:rFonts w:ascii="Arial" w:eastAsia="Calibri" w:hAnsi="Arial" w:cs="Arial"/>
          <w:kern w:val="0"/>
          <w:sz w:val="28"/>
          <w:szCs w:val="28"/>
          <w:lang w:eastAsia="en-US" w:bidi="ar-SA"/>
        </w:rPr>
        <w:t xml:space="preserve">. Происходит интенсивное развитие племенного </w:t>
      </w:r>
      <w:r w:rsidR="00844576" w:rsidRPr="009B3A82">
        <w:rPr>
          <w:rFonts w:ascii="Arial" w:eastAsia="Calibri" w:hAnsi="Arial" w:cs="Arial"/>
          <w:kern w:val="0"/>
          <w:sz w:val="28"/>
          <w:szCs w:val="28"/>
          <w:lang w:eastAsia="en-US" w:bidi="ar-SA"/>
        </w:rPr>
        <w:t xml:space="preserve"> скотоводства. За 2018 год  отмечается перевыполнение плана в </w:t>
      </w:r>
      <w:r w:rsidR="00844576">
        <w:rPr>
          <w:rFonts w:ascii="Arial" w:eastAsia="Calibri" w:hAnsi="Arial" w:cs="Arial"/>
          <w:kern w:val="0"/>
          <w:sz w:val="28"/>
          <w:szCs w:val="28"/>
          <w:lang w:eastAsia="en-US" w:bidi="ar-SA"/>
        </w:rPr>
        <w:t>данной отрасли</w:t>
      </w:r>
      <w:r w:rsidR="00DF5323">
        <w:rPr>
          <w:rFonts w:ascii="Arial" w:eastAsia="Calibri" w:hAnsi="Arial" w:cs="Arial"/>
          <w:kern w:val="0"/>
          <w:sz w:val="28"/>
          <w:szCs w:val="28"/>
          <w:lang w:eastAsia="en-US" w:bidi="ar-SA"/>
        </w:rPr>
        <w:t xml:space="preserve"> более чем в 2 раза.</w:t>
      </w:r>
    </w:p>
    <w:p w:rsidR="00271EF7" w:rsidRDefault="00271EF7" w:rsidP="003D6283">
      <w:pPr>
        <w:pStyle w:val="Standard"/>
        <w:spacing w:line="360" w:lineRule="auto"/>
        <w:ind w:firstLine="709"/>
        <w:jc w:val="both"/>
        <w:rPr>
          <w:rFonts w:ascii="Arial" w:eastAsia="Calibri" w:hAnsi="Arial" w:cs="Arial"/>
          <w:kern w:val="0"/>
          <w:sz w:val="28"/>
          <w:szCs w:val="28"/>
          <w:lang w:eastAsia="en-US" w:bidi="ar-SA"/>
        </w:rPr>
      </w:pPr>
      <w:r>
        <w:rPr>
          <w:rFonts w:ascii="Arial" w:eastAsia="Calibri" w:hAnsi="Arial" w:cs="Arial"/>
          <w:kern w:val="0"/>
          <w:sz w:val="28"/>
          <w:szCs w:val="28"/>
          <w:lang w:eastAsia="en-US" w:bidi="ar-SA"/>
        </w:rPr>
        <w:t>В доли удельного веса площадей, засеваемых элитными семенами также можно отметить положительный рост</w:t>
      </w:r>
      <w:r w:rsidR="00112FC6">
        <w:rPr>
          <w:rFonts w:ascii="Arial" w:eastAsia="Calibri" w:hAnsi="Arial" w:cs="Arial"/>
          <w:kern w:val="0"/>
          <w:sz w:val="28"/>
          <w:szCs w:val="28"/>
          <w:lang w:eastAsia="en-US" w:bidi="ar-SA"/>
        </w:rPr>
        <w:t xml:space="preserve"> в 2018 году</w:t>
      </w:r>
      <w:r>
        <w:rPr>
          <w:rFonts w:ascii="Arial" w:eastAsia="Calibri" w:hAnsi="Arial" w:cs="Arial"/>
          <w:kern w:val="0"/>
          <w:sz w:val="28"/>
          <w:szCs w:val="28"/>
          <w:lang w:eastAsia="en-US" w:bidi="ar-SA"/>
        </w:rPr>
        <w:t xml:space="preserve"> </w:t>
      </w:r>
      <w:r w:rsidR="00844576">
        <w:rPr>
          <w:rFonts w:ascii="Arial" w:eastAsia="Calibri" w:hAnsi="Arial" w:cs="Arial"/>
          <w:kern w:val="0"/>
          <w:sz w:val="28"/>
          <w:szCs w:val="28"/>
          <w:lang w:eastAsia="en-US" w:bidi="ar-SA"/>
        </w:rPr>
        <w:t>более чем</w:t>
      </w:r>
      <w:r>
        <w:rPr>
          <w:rFonts w:ascii="Arial" w:eastAsia="Calibri" w:hAnsi="Arial" w:cs="Arial"/>
          <w:kern w:val="0"/>
          <w:sz w:val="28"/>
          <w:szCs w:val="28"/>
          <w:lang w:eastAsia="en-US" w:bidi="ar-SA"/>
        </w:rPr>
        <w:t xml:space="preserve"> в 2 раза, по сравнению с планом и прогнозом прошлого года.</w:t>
      </w:r>
    </w:p>
    <w:p w:rsidR="009B3A82" w:rsidRPr="009B3A82" w:rsidRDefault="009B3A82" w:rsidP="003D6283">
      <w:pPr>
        <w:pStyle w:val="Standard"/>
        <w:spacing w:line="360" w:lineRule="auto"/>
        <w:ind w:firstLine="709"/>
        <w:jc w:val="both"/>
        <w:rPr>
          <w:rFonts w:ascii="Arial" w:eastAsia="Calibri" w:hAnsi="Arial" w:cs="Arial"/>
          <w:kern w:val="0"/>
          <w:sz w:val="28"/>
          <w:szCs w:val="28"/>
          <w:lang w:eastAsia="en-US" w:bidi="ar-SA"/>
        </w:rPr>
      </w:pPr>
      <w:r>
        <w:rPr>
          <w:rFonts w:ascii="Arial" w:eastAsia="Calibri" w:hAnsi="Arial" w:cs="Arial"/>
          <w:kern w:val="0"/>
          <w:sz w:val="28"/>
          <w:szCs w:val="28"/>
          <w:lang w:eastAsia="en-US" w:bidi="ar-SA"/>
        </w:rPr>
        <w:t xml:space="preserve">По доли информационного обеспечения муниципальных </w:t>
      </w:r>
      <w:r>
        <w:rPr>
          <w:rFonts w:ascii="Arial" w:eastAsia="Calibri" w:hAnsi="Arial" w:cs="Arial"/>
          <w:kern w:val="0"/>
          <w:sz w:val="28"/>
          <w:szCs w:val="28"/>
          <w:lang w:eastAsia="en-US" w:bidi="ar-SA"/>
        </w:rPr>
        <w:lastRenderedPageBreak/>
        <w:t>образований, расположенных на территории Варгашинского района можно отметить стопроцентное выполнение как результат хорошо спланированной работы доведения информац</w:t>
      </w:r>
      <w:proofErr w:type="gramStart"/>
      <w:r>
        <w:rPr>
          <w:rFonts w:ascii="Arial" w:eastAsia="Calibri" w:hAnsi="Arial" w:cs="Arial"/>
          <w:kern w:val="0"/>
          <w:sz w:val="28"/>
          <w:szCs w:val="28"/>
          <w:lang w:eastAsia="en-US" w:bidi="ar-SA"/>
        </w:rPr>
        <w:t>ии и ее</w:t>
      </w:r>
      <w:proofErr w:type="gramEnd"/>
      <w:r>
        <w:rPr>
          <w:rFonts w:ascii="Arial" w:eastAsia="Calibri" w:hAnsi="Arial" w:cs="Arial"/>
          <w:kern w:val="0"/>
          <w:sz w:val="28"/>
          <w:szCs w:val="28"/>
          <w:lang w:eastAsia="en-US" w:bidi="ar-SA"/>
        </w:rPr>
        <w:t xml:space="preserve"> размещение на сайте районной Администрации, дополнительную рассылку по электронным адресам и личную работу с руководителями организаций.</w:t>
      </w:r>
    </w:p>
    <w:p w:rsidR="00D2154D" w:rsidRPr="009B3A82" w:rsidRDefault="00D2154D" w:rsidP="00983D73">
      <w:pPr>
        <w:pStyle w:val="Standard"/>
        <w:ind w:firstLine="567"/>
        <w:jc w:val="both"/>
        <w:rPr>
          <w:rFonts w:ascii="Arial" w:eastAsia="Times New Roman" w:hAnsi="Arial" w:cs="Arial"/>
          <w:sz w:val="28"/>
          <w:szCs w:val="28"/>
          <w:lang w:eastAsia="ru-RU" w:bidi="ar-SA"/>
        </w:rPr>
      </w:pPr>
    </w:p>
    <w:p w:rsidR="00983D73" w:rsidRPr="009B3A82" w:rsidRDefault="00526FC8" w:rsidP="00983D73">
      <w:pPr>
        <w:pStyle w:val="Standard"/>
        <w:ind w:firstLine="567"/>
        <w:jc w:val="both"/>
        <w:rPr>
          <w:rFonts w:ascii="Arial" w:hAnsi="Arial" w:cs="Arial"/>
          <w:sz w:val="28"/>
          <w:szCs w:val="28"/>
        </w:rPr>
      </w:pPr>
      <w:r w:rsidRPr="009B3A82">
        <w:rPr>
          <w:rFonts w:ascii="Arial" w:eastAsia="Times New Roman" w:hAnsi="Arial" w:cs="Arial"/>
          <w:sz w:val="28"/>
          <w:szCs w:val="28"/>
          <w:lang w:eastAsia="ru-RU" w:bidi="ar-SA"/>
        </w:rPr>
        <w:t>Форма 2. Оценка эффективности  муниципальной</w:t>
      </w:r>
      <w:r w:rsidR="00983D73" w:rsidRPr="009B3A82">
        <w:rPr>
          <w:rFonts w:ascii="Arial" w:eastAsia="Times New Roman" w:hAnsi="Arial" w:cs="Arial"/>
          <w:sz w:val="28"/>
          <w:szCs w:val="28"/>
          <w:lang w:eastAsia="ru-RU" w:bidi="ar-SA"/>
        </w:rPr>
        <w:t xml:space="preserve"> программы Варгашинского района «</w:t>
      </w:r>
      <w:r w:rsidR="00983D73" w:rsidRPr="009B3A82">
        <w:rPr>
          <w:rFonts w:ascii="Arial" w:hAnsi="Arial" w:cs="Arial"/>
          <w:sz w:val="28"/>
          <w:szCs w:val="28"/>
        </w:rPr>
        <w:t xml:space="preserve">Развитие агропромышленного комплекса в </w:t>
      </w:r>
      <w:proofErr w:type="spellStart"/>
      <w:r w:rsidR="00983D73" w:rsidRPr="009B3A82">
        <w:rPr>
          <w:rFonts w:ascii="Arial" w:hAnsi="Arial" w:cs="Arial"/>
          <w:sz w:val="28"/>
          <w:szCs w:val="28"/>
        </w:rPr>
        <w:t>Варгашинском</w:t>
      </w:r>
      <w:proofErr w:type="spellEnd"/>
      <w:r w:rsidR="00983D73" w:rsidRPr="009B3A82">
        <w:rPr>
          <w:rFonts w:ascii="Arial" w:hAnsi="Arial" w:cs="Arial"/>
          <w:sz w:val="28"/>
          <w:szCs w:val="28"/>
        </w:rPr>
        <w:t xml:space="preserve"> районе на 2013-2020 годы»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3"/>
        <w:gridCol w:w="2926"/>
        <w:gridCol w:w="3572"/>
      </w:tblGrid>
      <w:tr w:rsidR="00983D73" w:rsidRPr="009B3A82" w:rsidTr="007F5169">
        <w:tc>
          <w:tcPr>
            <w:tcW w:w="3073" w:type="dxa"/>
            <w:shd w:val="clear" w:color="auto" w:fill="auto"/>
            <w:vAlign w:val="center"/>
          </w:tcPr>
          <w:p w:rsidR="00983D73" w:rsidRPr="009B3A82" w:rsidRDefault="00983D73" w:rsidP="007F5169">
            <w:pPr>
              <w:pStyle w:val="Standard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B3A82">
              <w:rPr>
                <w:rFonts w:ascii="Arial" w:hAnsi="Arial" w:cs="Arial"/>
                <w:sz w:val="28"/>
                <w:szCs w:val="28"/>
              </w:rPr>
              <w:t>Вывод об эффективности муниципальной программы</w:t>
            </w:r>
          </w:p>
        </w:tc>
        <w:tc>
          <w:tcPr>
            <w:tcW w:w="2926" w:type="dxa"/>
            <w:shd w:val="clear" w:color="auto" w:fill="auto"/>
            <w:vAlign w:val="center"/>
          </w:tcPr>
          <w:p w:rsidR="00983D73" w:rsidRPr="009B3A82" w:rsidRDefault="00983D73" w:rsidP="007F5169">
            <w:pPr>
              <w:pStyle w:val="Standard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B3A82">
              <w:rPr>
                <w:rFonts w:ascii="Arial" w:hAnsi="Arial" w:cs="Arial"/>
                <w:sz w:val="28"/>
                <w:szCs w:val="28"/>
              </w:rPr>
              <w:t>Итоговая сводная оценка (баллов)</w:t>
            </w:r>
          </w:p>
        </w:tc>
        <w:tc>
          <w:tcPr>
            <w:tcW w:w="3572" w:type="dxa"/>
            <w:shd w:val="clear" w:color="auto" w:fill="auto"/>
            <w:vAlign w:val="center"/>
          </w:tcPr>
          <w:p w:rsidR="00983D73" w:rsidRPr="009B3A82" w:rsidRDefault="00983D73" w:rsidP="007F5169">
            <w:pPr>
              <w:pStyle w:val="Standard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B3A82">
              <w:rPr>
                <w:rFonts w:ascii="Arial" w:hAnsi="Arial" w:cs="Arial"/>
                <w:sz w:val="28"/>
                <w:szCs w:val="28"/>
              </w:rPr>
              <w:t>Предложения по дальнейшей реализации муниципальной программы</w:t>
            </w:r>
          </w:p>
        </w:tc>
      </w:tr>
      <w:tr w:rsidR="00983D73" w:rsidRPr="009B3A82" w:rsidTr="007F5169">
        <w:tc>
          <w:tcPr>
            <w:tcW w:w="3073" w:type="dxa"/>
            <w:shd w:val="clear" w:color="auto" w:fill="auto"/>
          </w:tcPr>
          <w:p w:rsidR="00983D73" w:rsidRPr="009B3A82" w:rsidRDefault="00983D73" w:rsidP="007F5169">
            <w:pPr>
              <w:pStyle w:val="Standard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B3A82">
              <w:rPr>
                <w:rFonts w:ascii="Arial" w:hAnsi="Arial" w:cs="Arial"/>
                <w:sz w:val="28"/>
                <w:szCs w:val="28"/>
              </w:rPr>
              <w:t>Ожидаемая эффективность достигнута</w:t>
            </w:r>
          </w:p>
        </w:tc>
        <w:tc>
          <w:tcPr>
            <w:tcW w:w="2926" w:type="dxa"/>
            <w:shd w:val="clear" w:color="auto" w:fill="auto"/>
            <w:vAlign w:val="center"/>
          </w:tcPr>
          <w:p w:rsidR="00983D73" w:rsidRPr="009B3A82" w:rsidRDefault="00DF5323" w:rsidP="007F5169">
            <w:pPr>
              <w:pStyle w:val="Standard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3572" w:type="dxa"/>
            <w:shd w:val="clear" w:color="auto" w:fill="auto"/>
          </w:tcPr>
          <w:p w:rsidR="00983D73" w:rsidRPr="009B3A82" w:rsidRDefault="00983D73" w:rsidP="007F5169">
            <w:pPr>
              <w:pStyle w:val="Standard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B3A82">
              <w:rPr>
                <w:rFonts w:ascii="Arial" w:hAnsi="Arial" w:cs="Arial"/>
                <w:sz w:val="28"/>
                <w:szCs w:val="28"/>
              </w:rPr>
              <w:t>Муниципальная программа подлежит дальнейшей реализации</w:t>
            </w:r>
          </w:p>
        </w:tc>
      </w:tr>
    </w:tbl>
    <w:p w:rsidR="00983D73" w:rsidRPr="009B3A82" w:rsidRDefault="00983D73" w:rsidP="00983D73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3D6283" w:rsidRPr="009B3A82" w:rsidRDefault="00D2154D" w:rsidP="009B3A82">
      <w:pPr>
        <w:jc w:val="both"/>
        <w:rPr>
          <w:rFonts w:ascii="Arial" w:hAnsi="Arial" w:cs="Arial"/>
          <w:sz w:val="28"/>
          <w:szCs w:val="28"/>
        </w:rPr>
      </w:pPr>
      <w:r w:rsidRPr="009B3A82">
        <w:rPr>
          <w:rFonts w:ascii="Arial" w:hAnsi="Arial" w:cs="Arial"/>
          <w:sz w:val="28"/>
          <w:szCs w:val="28"/>
        </w:rPr>
        <w:t>Данные целевые индикаторы являются критериями оценки эффективности реализации Программы.</w:t>
      </w:r>
      <w:bookmarkStart w:id="0" w:name="_GoBack"/>
      <w:bookmarkEnd w:id="0"/>
    </w:p>
    <w:sectPr w:rsidR="003D6283" w:rsidRPr="009B3A82" w:rsidSect="005C2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921F5"/>
    <w:multiLevelType w:val="hybridMultilevel"/>
    <w:tmpl w:val="FA1A483C"/>
    <w:lvl w:ilvl="0" w:tplc="26109D4E">
      <w:start w:val="1"/>
      <w:numFmt w:val="bullet"/>
      <w:lvlText w:val=""/>
      <w:lvlJc w:val="left"/>
      <w:pPr>
        <w:tabs>
          <w:tab w:val="num" w:pos="1789"/>
        </w:tabs>
        <w:ind w:left="709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4EAA0905"/>
    <w:multiLevelType w:val="hybridMultilevel"/>
    <w:tmpl w:val="6960071C"/>
    <w:lvl w:ilvl="0" w:tplc="26109D4E">
      <w:start w:val="1"/>
      <w:numFmt w:val="bullet"/>
      <w:lvlText w:val=""/>
      <w:lvlJc w:val="left"/>
      <w:pPr>
        <w:tabs>
          <w:tab w:val="num" w:pos="1789"/>
        </w:tabs>
        <w:ind w:left="709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66546E13"/>
    <w:multiLevelType w:val="hybridMultilevel"/>
    <w:tmpl w:val="18DE4E76"/>
    <w:lvl w:ilvl="0" w:tplc="26109D4E">
      <w:start w:val="1"/>
      <w:numFmt w:val="bullet"/>
      <w:lvlText w:val=""/>
      <w:lvlJc w:val="left"/>
      <w:pPr>
        <w:tabs>
          <w:tab w:val="num" w:pos="1789"/>
        </w:tabs>
        <w:ind w:left="709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3D73"/>
    <w:rsid w:val="00112FC6"/>
    <w:rsid w:val="001F04FD"/>
    <w:rsid w:val="00271EF7"/>
    <w:rsid w:val="003D6283"/>
    <w:rsid w:val="004223FB"/>
    <w:rsid w:val="00467064"/>
    <w:rsid w:val="00526FC8"/>
    <w:rsid w:val="0056057F"/>
    <w:rsid w:val="005C2D56"/>
    <w:rsid w:val="00645F45"/>
    <w:rsid w:val="007073D7"/>
    <w:rsid w:val="00844576"/>
    <w:rsid w:val="008F05DB"/>
    <w:rsid w:val="00983D73"/>
    <w:rsid w:val="009B3A82"/>
    <w:rsid w:val="00B81845"/>
    <w:rsid w:val="00BE131C"/>
    <w:rsid w:val="00C236B6"/>
    <w:rsid w:val="00D2154D"/>
    <w:rsid w:val="00D946EE"/>
    <w:rsid w:val="00DF5323"/>
    <w:rsid w:val="00E66C8E"/>
    <w:rsid w:val="00E7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83D7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Normal (Web)"/>
    <w:basedOn w:val="a"/>
    <w:uiPriority w:val="99"/>
    <w:unhideWhenUsed/>
    <w:rsid w:val="00983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83D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2">
    <w:name w:val="p2"/>
    <w:basedOn w:val="a"/>
    <w:rsid w:val="003D6283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table" w:styleId="a4">
    <w:name w:val="Table Grid"/>
    <w:basedOn w:val="a1"/>
    <w:uiPriority w:val="59"/>
    <w:rsid w:val="00D946E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4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Selhoz2</dc:creator>
  <cp:lastModifiedBy>Имя2 Фамилия2</cp:lastModifiedBy>
  <cp:revision>9</cp:revision>
  <cp:lastPrinted>2019-02-27T09:56:00Z</cp:lastPrinted>
  <dcterms:created xsi:type="dcterms:W3CDTF">2019-02-27T04:25:00Z</dcterms:created>
  <dcterms:modified xsi:type="dcterms:W3CDTF">2019-02-28T06:17:00Z</dcterms:modified>
</cp:coreProperties>
</file>