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27" w:rsidRDefault="00D43333" w:rsidP="00D43333">
      <w:pPr>
        <w:pStyle w:val="ConsPlusTitle"/>
        <w:widowControl w:val="0"/>
        <w:jc w:val="center"/>
        <w:rPr>
          <w:bCs w:val="0"/>
          <w:sz w:val="24"/>
          <w:szCs w:val="24"/>
        </w:rPr>
      </w:pPr>
      <w:r w:rsidRPr="00C203A1">
        <w:rPr>
          <w:bCs w:val="0"/>
          <w:sz w:val="24"/>
          <w:szCs w:val="24"/>
        </w:rPr>
        <w:t xml:space="preserve">Отчет о ходе реализации </w:t>
      </w:r>
      <w:r w:rsidR="00E3667E" w:rsidRPr="00C203A1">
        <w:rPr>
          <w:bCs w:val="0"/>
          <w:sz w:val="24"/>
          <w:szCs w:val="24"/>
        </w:rPr>
        <w:t>муниципальной программы</w:t>
      </w:r>
      <w:r w:rsidR="00C203A1" w:rsidRPr="00C203A1">
        <w:rPr>
          <w:bCs w:val="0"/>
          <w:sz w:val="24"/>
          <w:szCs w:val="24"/>
        </w:rPr>
        <w:t xml:space="preserve"> Варгашинского района «Развитие муниципальн</w:t>
      </w:r>
      <w:r w:rsidR="007A2530">
        <w:rPr>
          <w:bCs w:val="0"/>
          <w:sz w:val="24"/>
          <w:szCs w:val="24"/>
        </w:rPr>
        <w:t>ой службы в Варгашинском районе</w:t>
      </w:r>
      <w:r w:rsidR="00C203A1" w:rsidRPr="00C203A1">
        <w:rPr>
          <w:bCs w:val="0"/>
          <w:sz w:val="24"/>
          <w:szCs w:val="24"/>
        </w:rPr>
        <w:t>»</w:t>
      </w:r>
      <w:r w:rsidR="00D50527">
        <w:rPr>
          <w:bCs w:val="0"/>
          <w:sz w:val="24"/>
          <w:szCs w:val="24"/>
        </w:rPr>
        <w:t xml:space="preserve"> </w:t>
      </w:r>
    </w:p>
    <w:p w:rsidR="00D43333" w:rsidRPr="00C203A1" w:rsidRDefault="00D50527" w:rsidP="00D43333">
      <w:pPr>
        <w:pStyle w:val="ConsPlusTitle"/>
        <w:widowControl w:val="0"/>
        <w:jc w:val="center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за 201</w:t>
      </w:r>
      <w:r w:rsidR="002F02B8">
        <w:rPr>
          <w:bCs w:val="0"/>
          <w:sz w:val="24"/>
          <w:szCs w:val="24"/>
        </w:rPr>
        <w:t>8</w:t>
      </w:r>
      <w:r>
        <w:rPr>
          <w:bCs w:val="0"/>
          <w:sz w:val="24"/>
          <w:szCs w:val="24"/>
        </w:rPr>
        <w:t xml:space="preserve"> год</w:t>
      </w:r>
    </w:p>
    <w:p w:rsidR="00C203A1" w:rsidRDefault="00C203A1" w:rsidP="00D43333">
      <w:pPr>
        <w:pStyle w:val="ConsPlusTitle"/>
        <w:widowControl w:val="0"/>
        <w:jc w:val="center"/>
        <w:rPr>
          <w:b w:val="0"/>
          <w:bCs w:val="0"/>
          <w:sz w:val="24"/>
          <w:szCs w:val="24"/>
        </w:rPr>
      </w:pPr>
    </w:p>
    <w:p w:rsidR="00D43333" w:rsidRPr="0007600E" w:rsidRDefault="00D50527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 w:rsidRPr="0007600E">
        <w:rPr>
          <w:b w:val="0"/>
          <w:bCs w:val="0"/>
          <w:sz w:val="24"/>
          <w:szCs w:val="24"/>
        </w:rPr>
        <w:t xml:space="preserve">Постановлением Администрации Варгашинского района от </w:t>
      </w:r>
      <w:r w:rsidR="007A2530" w:rsidRPr="0007600E">
        <w:rPr>
          <w:b w:val="0"/>
          <w:bCs w:val="0"/>
          <w:sz w:val="24"/>
          <w:szCs w:val="24"/>
        </w:rPr>
        <w:t>8 ноября</w:t>
      </w:r>
      <w:r w:rsidRPr="0007600E">
        <w:rPr>
          <w:b w:val="0"/>
          <w:bCs w:val="0"/>
          <w:sz w:val="24"/>
          <w:szCs w:val="24"/>
        </w:rPr>
        <w:t xml:space="preserve"> 201</w:t>
      </w:r>
      <w:r w:rsidR="007A2530" w:rsidRPr="0007600E">
        <w:rPr>
          <w:b w:val="0"/>
          <w:bCs w:val="0"/>
          <w:sz w:val="24"/>
          <w:szCs w:val="24"/>
        </w:rPr>
        <w:t>6</w:t>
      </w:r>
      <w:r w:rsidRPr="0007600E">
        <w:rPr>
          <w:b w:val="0"/>
          <w:bCs w:val="0"/>
          <w:sz w:val="24"/>
          <w:szCs w:val="24"/>
        </w:rPr>
        <w:t xml:space="preserve"> года</w:t>
      </w:r>
      <w:r w:rsidR="007A2530" w:rsidRPr="0007600E">
        <w:rPr>
          <w:b w:val="0"/>
          <w:bCs w:val="0"/>
          <w:sz w:val="24"/>
          <w:szCs w:val="24"/>
        </w:rPr>
        <w:t xml:space="preserve"> №466</w:t>
      </w:r>
      <w:r w:rsidR="00D43333" w:rsidRPr="0007600E">
        <w:rPr>
          <w:b w:val="0"/>
          <w:bCs w:val="0"/>
          <w:sz w:val="24"/>
          <w:szCs w:val="24"/>
        </w:rPr>
        <w:t xml:space="preserve"> утверждена муниципальная программа </w:t>
      </w:r>
      <w:r w:rsidR="0007600E" w:rsidRPr="0007600E">
        <w:rPr>
          <w:b w:val="0"/>
          <w:bCs w:val="0"/>
          <w:sz w:val="24"/>
          <w:szCs w:val="24"/>
        </w:rPr>
        <w:t>«Развитие муниципальной службы в Варгашинском районе</w:t>
      </w:r>
      <w:r w:rsidR="00D43333" w:rsidRPr="0007600E">
        <w:rPr>
          <w:b w:val="0"/>
          <w:bCs w:val="0"/>
          <w:sz w:val="24"/>
          <w:szCs w:val="24"/>
        </w:rPr>
        <w:t>»</w:t>
      </w:r>
      <w:r w:rsidR="00BC0174" w:rsidRPr="0007600E">
        <w:rPr>
          <w:b w:val="0"/>
          <w:bCs w:val="0"/>
          <w:sz w:val="24"/>
          <w:szCs w:val="24"/>
        </w:rPr>
        <w:t xml:space="preserve"> (далее – Программа)</w:t>
      </w:r>
      <w:r w:rsidR="00D43333" w:rsidRPr="0007600E">
        <w:rPr>
          <w:b w:val="0"/>
          <w:bCs w:val="0"/>
          <w:sz w:val="24"/>
          <w:szCs w:val="24"/>
        </w:rPr>
        <w:t>.</w:t>
      </w:r>
    </w:p>
    <w:p w:rsidR="009C4505" w:rsidRPr="0007600E" w:rsidRDefault="009C4505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 w:rsidRPr="0007600E">
        <w:rPr>
          <w:b w:val="0"/>
          <w:bCs w:val="0"/>
          <w:sz w:val="24"/>
          <w:szCs w:val="24"/>
        </w:rPr>
        <w:t>Основной целью программы является создание условий для дальнейшего развития муниципальной службы в Варгашинском районе в соответствии с действующим законодательством</w:t>
      </w:r>
      <w:r w:rsidR="003D0977" w:rsidRPr="0007600E">
        <w:rPr>
          <w:b w:val="0"/>
          <w:bCs w:val="0"/>
          <w:sz w:val="24"/>
          <w:szCs w:val="24"/>
        </w:rPr>
        <w:t>.</w:t>
      </w:r>
    </w:p>
    <w:p w:rsidR="00BC0174" w:rsidRPr="0007600E" w:rsidRDefault="00BC0174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 w:rsidRPr="0007600E">
        <w:rPr>
          <w:b w:val="0"/>
          <w:bCs w:val="0"/>
          <w:sz w:val="24"/>
          <w:szCs w:val="24"/>
        </w:rPr>
        <w:t>Для достижения цели Программы поставлены следующие задачи:</w:t>
      </w:r>
    </w:p>
    <w:p w:rsidR="009647AF" w:rsidRPr="0007600E" w:rsidRDefault="009647AF" w:rsidP="009647A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совершенствование правовой  основы муниципальной службы в Варгашинском районе;</w:t>
      </w:r>
    </w:p>
    <w:p w:rsidR="009647AF" w:rsidRPr="0007600E" w:rsidRDefault="009647AF" w:rsidP="00964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ab/>
        <w:t>- развитие системы привлечения, отбора и назначения кандидатов на вакантные должности муниципальной службы в Варгашинском районе по результатам проведения оценки их квалификации, опыта работы, профессиональных достижений, личностных качеств и мотивации, осуществляемой в рамках процедур конкурсного отбора, отбора без проведения конкурса, формирования и использования кадрового резерва;</w:t>
      </w:r>
    </w:p>
    <w:p w:rsidR="009647AF" w:rsidRPr="0007600E" w:rsidRDefault="009647AF" w:rsidP="00964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ab/>
        <w:t>- развитие системы дополнительного профессионального образования муниципальных служащих в Варгашинском районе;</w:t>
      </w:r>
    </w:p>
    <w:p w:rsidR="00A65590" w:rsidRPr="0007600E" w:rsidRDefault="009647AF" w:rsidP="009647A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 xml:space="preserve">- развитие механизма профилактики коррупционных правонарушений. </w:t>
      </w:r>
      <w:r w:rsidR="00A65590" w:rsidRPr="0007600E">
        <w:rPr>
          <w:rFonts w:ascii="Times New Roman" w:hAnsi="Times New Roman"/>
          <w:sz w:val="24"/>
          <w:szCs w:val="24"/>
        </w:rPr>
        <w:t>Целевыми индикаторами Программы</w:t>
      </w:r>
      <w:r w:rsidR="00477BF4" w:rsidRPr="0007600E">
        <w:rPr>
          <w:rFonts w:ascii="Times New Roman" w:hAnsi="Times New Roman"/>
          <w:sz w:val="24"/>
          <w:szCs w:val="24"/>
        </w:rPr>
        <w:t xml:space="preserve"> являются:</w:t>
      </w:r>
    </w:p>
    <w:p w:rsidR="009647AF" w:rsidRPr="0007600E" w:rsidRDefault="009647AF" w:rsidP="006E2EF9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доля должностей муниципальных служащих в Варгашинском районе, на которые сформирован кадровый резерв, от общего количества должностей муниципальных служащих в Варгашинском районе, на которые должен ф</w:t>
      </w:r>
      <w:r w:rsidR="006E2EF9" w:rsidRPr="0007600E">
        <w:rPr>
          <w:rFonts w:ascii="Times New Roman" w:hAnsi="Times New Roman"/>
          <w:sz w:val="24"/>
          <w:szCs w:val="24"/>
        </w:rPr>
        <w:t>ормироваться кадровый резерв</w:t>
      </w:r>
      <w:r w:rsidRPr="0007600E">
        <w:rPr>
          <w:rFonts w:ascii="Times New Roman" w:hAnsi="Times New Roman"/>
          <w:sz w:val="24"/>
          <w:szCs w:val="24"/>
        </w:rPr>
        <w:t>;</w:t>
      </w:r>
    </w:p>
    <w:p w:rsidR="009647AF" w:rsidRPr="0007600E" w:rsidRDefault="009647AF" w:rsidP="006E2EF9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доля вакантных должностей муниципальной службы в Варгашинском районе, замещенных по результатам конкурса и (или) из кадрового резерва, сформированного на конкурсной основе, от общего количества замещенных  вакантных должностей муниципальной службы в Варгашинском районе;</w:t>
      </w:r>
    </w:p>
    <w:p w:rsidR="009647AF" w:rsidRPr="0007600E" w:rsidRDefault="009647AF" w:rsidP="006E2EF9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доля муниципальных служащих в Варгашинском районе, прошедших аттестацию, от общего количества запланированных количества муниципальных служащих в Варгашинском районе;</w:t>
      </w:r>
    </w:p>
    <w:p w:rsidR="009647AF" w:rsidRPr="0007600E" w:rsidRDefault="009647AF" w:rsidP="006E2EF9">
      <w:pPr>
        <w:snapToGrid w:val="0"/>
        <w:spacing w:after="0" w:line="240" w:lineRule="auto"/>
        <w:ind w:left="11" w:right="-6" w:firstLine="529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доля муниципальных служащих в Варгашинском районе, должностные инструкции которых содержат показатели результативности профессиональной служебной деятельности, от общего количества муниципальных с</w:t>
      </w:r>
      <w:r w:rsidR="006E2EF9" w:rsidRPr="0007600E">
        <w:rPr>
          <w:rFonts w:ascii="Times New Roman" w:hAnsi="Times New Roman"/>
          <w:sz w:val="24"/>
          <w:szCs w:val="24"/>
        </w:rPr>
        <w:t>лужащих в Варгашинском районе</w:t>
      </w:r>
      <w:r w:rsidRPr="0007600E">
        <w:rPr>
          <w:rFonts w:ascii="Times New Roman" w:hAnsi="Times New Roman"/>
          <w:sz w:val="24"/>
          <w:szCs w:val="24"/>
        </w:rPr>
        <w:t>;</w:t>
      </w:r>
    </w:p>
    <w:p w:rsidR="006E2EF9" w:rsidRPr="0007600E" w:rsidRDefault="009647AF" w:rsidP="006E2EF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доля муниципальных служащих в Варгашинском районе, получивших дополнительное профессиональное образование, от ежегодной потребности муниципальных служащих в Варгашинском районе в дополнительном профессиональном образовании</w:t>
      </w:r>
      <w:r w:rsidR="006E2EF9" w:rsidRPr="0007600E">
        <w:rPr>
          <w:rFonts w:ascii="Times New Roman" w:hAnsi="Times New Roman"/>
          <w:sz w:val="24"/>
          <w:szCs w:val="24"/>
        </w:rPr>
        <w:t>.</w:t>
      </w:r>
    </w:p>
    <w:p w:rsidR="00A65590" w:rsidRPr="0007600E" w:rsidRDefault="00A65590" w:rsidP="009647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600E">
        <w:rPr>
          <w:rFonts w:ascii="Times New Roman" w:hAnsi="Times New Roman" w:cs="Times New Roman"/>
          <w:sz w:val="24"/>
          <w:szCs w:val="24"/>
        </w:rPr>
        <w:t>В перечень мероприятий Программы включены комплексные меры, обеспечивающие достижение цели Программы, которые осуществляются по следующим направлениям:</w:t>
      </w:r>
    </w:p>
    <w:p w:rsidR="004A41E7" w:rsidRPr="0007600E" w:rsidRDefault="004A41E7" w:rsidP="004A41E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совершенствование правовой  основы муниципальной службы в Варгашинском районе;</w:t>
      </w:r>
    </w:p>
    <w:p w:rsidR="004A41E7" w:rsidRPr="0007600E" w:rsidRDefault="004A41E7" w:rsidP="004A41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ab/>
        <w:t>- развитие системы привлечения, отбора и назначения кандидатов на вакантные должности муниципальной службы в Варгашинском районе по результатам проведения оценки их квалификации, опыта работы, профессиональных достижений, личностных качеств и мотивации, осуществляемой в рамках процедур конкурсного отбора, отбора без проведения конкурса, формирования и использования кадрового резерва;</w:t>
      </w:r>
    </w:p>
    <w:p w:rsidR="004A41E7" w:rsidRPr="0007600E" w:rsidRDefault="004A41E7" w:rsidP="004A41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ab/>
        <w:t>- развитие системы дополнительного профессионального образования муниципальных служащих в Варгашинском районе;</w:t>
      </w:r>
    </w:p>
    <w:p w:rsidR="004A41E7" w:rsidRPr="0007600E" w:rsidRDefault="004A41E7" w:rsidP="004A4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развитие механизмов предупреждения коррупции, выявления коррупционных рисков и борьбы с коррупционными правонарушениями, определения и разрешения конфликта интересов на муниципальной службе в Варгашинском районе.</w:t>
      </w:r>
    </w:p>
    <w:p w:rsidR="0094486B" w:rsidRPr="0007600E" w:rsidRDefault="0094486B" w:rsidP="0094486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Реализация Программы обеспечит:</w:t>
      </w:r>
    </w:p>
    <w:p w:rsidR="0035109A" w:rsidRPr="0007600E" w:rsidRDefault="0094486B" w:rsidP="0035109A">
      <w:pPr>
        <w:pStyle w:val="a6"/>
        <w:spacing w:after="0" w:line="240" w:lineRule="auto"/>
        <w:ind w:left="10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ab/>
        <w:t xml:space="preserve">- </w:t>
      </w:r>
      <w:r w:rsidR="0035109A" w:rsidRPr="0007600E">
        <w:rPr>
          <w:rFonts w:ascii="Times New Roman" w:hAnsi="Times New Roman"/>
          <w:sz w:val="24"/>
          <w:szCs w:val="24"/>
          <w:lang w:eastAsia="ar-SA"/>
        </w:rPr>
        <w:t>создание условий для дальнейшего развития муниципальной службы в Варгашинском районе, в соответствии с требованиями законодательства о муниципальной службе;</w:t>
      </w:r>
      <w:r w:rsidR="0035109A" w:rsidRPr="0007600E">
        <w:rPr>
          <w:rFonts w:ascii="Times New Roman" w:hAnsi="Times New Roman"/>
          <w:sz w:val="24"/>
          <w:szCs w:val="24"/>
        </w:rPr>
        <w:t xml:space="preserve">     </w:t>
      </w:r>
    </w:p>
    <w:p w:rsidR="0035109A" w:rsidRPr="0007600E" w:rsidRDefault="0035109A" w:rsidP="0035109A">
      <w:pPr>
        <w:pStyle w:val="a6"/>
        <w:spacing w:after="0" w:line="240" w:lineRule="auto"/>
        <w:ind w:left="10" w:firstLine="698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lastRenderedPageBreak/>
        <w:t>- совершенствование методик формирования кадрового резерва, проведение конкурсов на замещение вакантных должностей муниципальной службы в Варгашинском районе, аттестации муниципальных служащих в Варгашинском районе;</w:t>
      </w:r>
    </w:p>
    <w:p w:rsidR="0035109A" w:rsidRPr="0007600E" w:rsidRDefault="0035109A" w:rsidP="0035109A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замещение вакантных должностей муниципальной службы в Варгашинском районе по результатам конкурса и (или) из кадрового резерва, сформированного на конкурсной основе (не менее 95% от общего количества вакантных должностей);</w:t>
      </w:r>
    </w:p>
    <w:p w:rsidR="0035109A" w:rsidRPr="0007600E" w:rsidRDefault="0035109A" w:rsidP="0035109A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повышение эффективности и результативности профессиональной служебной деятельности муниципальных служащих в Варгашинском районе;</w:t>
      </w:r>
    </w:p>
    <w:p w:rsidR="0035109A" w:rsidRPr="0007600E" w:rsidRDefault="0035109A" w:rsidP="0035109A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разработка и внедрение показателей результативности  профессиональной служебной деятельности муниципальных служащих в Варгашинском районе (не менее 95% от общего количества муниципальных служащих в Варгашинском районе);</w:t>
      </w:r>
    </w:p>
    <w:p w:rsidR="0035109A" w:rsidRPr="0007600E" w:rsidRDefault="0035109A" w:rsidP="0035109A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повышение квалификации муниципальных служащих в Варгашинском районе в соответствии с необходимой потребностью (не менее 95% от ежегодной потребности в дополнительном профессиональном образовании);</w:t>
      </w:r>
    </w:p>
    <w:p w:rsidR="0035109A" w:rsidRPr="0007600E" w:rsidRDefault="0035109A" w:rsidP="0035109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- реализация антикоррупционных механизмов в системе муниципальной службы в Варгашинском районе.</w:t>
      </w:r>
    </w:p>
    <w:p w:rsidR="00DD2FC8" w:rsidRPr="00DD2FC8" w:rsidRDefault="00DD2FC8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</w:p>
    <w:p w:rsidR="002F02B8" w:rsidRDefault="00D43333" w:rsidP="002024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2FC8">
        <w:rPr>
          <w:rFonts w:ascii="Times New Roman" w:hAnsi="Times New Roman" w:cs="Times New Roman"/>
          <w:sz w:val="24"/>
          <w:szCs w:val="24"/>
        </w:rPr>
        <w:tab/>
      </w:r>
      <w:r w:rsidR="002024A0">
        <w:rPr>
          <w:rFonts w:ascii="Times New Roman" w:hAnsi="Times New Roman" w:cs="Times New Roman"/>
          <w:sz w:val="24"/>
          <w:szCs w:val="24"/>
        </w:rPr>
        <w:t xml:space="preserve">Форма 1. </w:t>
      </w:r>
      <w:r w:rsidR="00D90E9C" w:rsidRPr="002024A0">
        <w:rPr>
          <w:rFonts w:ascii="Times New Roman" w:hAnsi="Times New Roman" w:cs="Times New Roman"/>
        </w:rPr>
        <w:t xml:space="preserve">Оценка целевых индикаторов муниципальной  программы Варгашинского района «Развитие муниципальных служащих в Варгашинском районе </w:t>
      </w:r>
      <w:r w:rsidR="002F02B8">
        <w:rPr>
          <w:rFonts w:ascii="Times New Roman" w:hAnsi="Times New Roman" w:cs="Times New Roman"/>
        </w:rPr>
        <w:t>за 2018 год</w:t>
      </w:r>
      <w:r w:rsidR="00D90E9C" w:rsidRPr="002024A0">
        <w:rPr>
          <w:rFonts w:ascii="Times New Roman" w:hAnsi="Times New Roman" w:cs="Times New Roman"/>
        </w:rPr>
        <w:t xml:space="preserve"> </w:t>
      </w:r>
    </w:p>
    <w:p w:rsidR="002F02B8" w:rsidRPr="002F02B8" w:rsidRDefault="00D90E9C" w:rsidP="002F02B8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2024A0">
        <w:rPr>
          <w:rFonts w:ascii="Times New Roman" w:hAnsi="Times New Roman" w:cs="Times New Roman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240"/>
        <w:gridCol w:w="1202"/>
        <w:gridCol w:w="1798"/>
        <w:gridCol w:w="1764"/>
        <w:gridCol w:w="1385"/>
        <w:gridCol w:w="1182"/>
      </w:tblGrid>
      <w:tr w:rsidR="002F02B8" w:rsidRPr="002F02B8" w:rsidTr="001565C6">
        <w:trPr>
          <w:trHeight w:val="299"/>
        </w:trPr>
        <w:tc>
          <w:tcPr>
            <w:tcW w:w="2240" w:type="dxa"/>
            <w:vMerge w:val="restart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Наименование целевого индикатора </w:t>
            </w:r>
          </w:p>
        </w:tc>
        <w:tc>
          <w:tcPr>
            <w:tcW w:w="1202" w:type="dxa"/>
            <w:vMerge w:val="restart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6129" w:type="dxa"/>
            <w:gridSpan w:val="4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Значение целевого индикатора </w:t>
            </w:r>
          </w:p>
        </w:tc>
      </w:tr>
      <w:tr w:rsidR="002F02B8" w:rsidRPr="002F02B8" w:rsidTr="001565C6">
        <w:trPr>
          <w:trHeight w:val="799"/>
        </w:trPr>
        <w:tc>
          <w:tcPr>
            <w:tcW w:w="2240" w:type="dxa"/>
            <w:vMerge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Утверждено в целевой программе</w:t>
            </w:r>
          </w:p>
        </w:tc>
        <w:tc>
          <w:tcPr>
            <w:tcW w:w="1764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Достигнуто</w:t>
            </w:r>
          </w:p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Отклонение </w:t>
            </w:r>
          </w:p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Оценка в баллах</w:t>
            </w:r>
          </w:p>
        </w:tc>
      </w:tr>
      <w:tr w:rsidR="002F02B8" w:rsidRPr="002F02B8" w:rsidTr="001565C6">
        <w:trPr>
          <w:trHeight w:val="64"/>
        </w:trPr>
        <w:tc>
          <w:tcPr>
            <w:tcW w:w="2240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Доля должностей муниципальных служащих в Варгашинском районе, на которых сформирован кадровый резерв, от общего количества должностей муниципальных служащих в Варгашинском районе </w:t>
            </w:r>
          </w:p>
        </w:tc>
        <w:tc>
          <w:tcPr>
            <w:tcW w:w="1202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98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95 </w:t>
            </w:r>
          </w:p>
        </w:tc>
        <w:tc>
          <w:tcPr>
            <w:tcW w:w="1764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85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82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1</w:t>
            </w:r>
          </w:p>
        </w:tc>
      </w:tr>
      <w:tr w:rsidR="002F02B8" w:rsidRPr="002F02B8" w:rsidTr="001565C6">
        <w:tc>
          <w:tcPr>
            <w:tcW w:w="2240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Доля вакантных должностей муниципальной службы в Варгашинском районе, замещенных по результатам  конкурса и (или) из кадрового резерва, сформированного на конкурсной основе, от общего количества замещенных вакантных должностей муниципальной службы в Варгашинском районе    </w:t>
            </w:r>
          </w:p>
        </w:tc>
        <w:tc>
          <w:tcPr>
            <w:tcW w:w="1202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98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64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95 </w:t>
            </w:r>
          </w:p>
        </w:tc>
        <w:tc>
          <w:tcPr>
            <w:tcW w:w="1385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82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1</w:t>
            </w:r>
          </w:p>
        </w:tc>
      </w:tr>
      <w:tr w:rsidR="002F02B8" w:rsidRPr="002F02B8" w:rsidTr="001565C6">
        <w:trPr>
          <w:trHeight w:val="2323"/>
        </w:trPr>
        <w:tc>
          <w:tcPr>
            <w:tcW w:w="2240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lastRenderedPageBreak/>
              <w:t xml:space="preserve">Доля муниципальных служащих в Варгашинском районе, прошедших аттестацию, от запланированного количества муниципальных служащих в Варгашинском районе  </w:t>
            </w:r>
          </w:p>
        </w:tc>
        <w:tc>
          <w:tcPr>
            <w:tcW w:w="1202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98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64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85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82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1</w:t>
            </w:r>
          </w:p>
        </w:tc>
      </w:tr>
      <w:tr w:rsidR="002F02B8" w:rsidRPr="002F02B8" w:rsidTr="001565C6">
        <w:trPr>
          <w:trHeight w:val="2377"/>
        </w:trPr>
        <w:tc>
          <w:tcPr>
            <w:tcW w:w="2240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Доля муниципальных служащих в Варгашинском районе, должностные инструкции которых содержат показатели результативности  профессиональной служебной деятельности, от общего количества муниципальных служащих в Варгашинском районе      </w:t>
            </w:r>
          </w:p>
        </w:tc>
        <w:tc>
          <w:tcPr>
            <w:tcW w:w="1202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98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64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5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 +5(100%)</w:t>
            </w:r>
          </w:p>
        </w:tc>
        <w:tc>
          <w:tcPr>
            <w:tcW w:w="1182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1</w:t>
            </w:r>
          </w:p>
        </w:tc>
      </w:tr>
      <w:tr w:rsidR="002F02B8" w:rsidRPr="002F02B8" w:rsidTr="001565C6">
        <w:trPr>
          <w:trHeight w:val="332"/>
        </w:trPr>
        <w:tc>
          <w:tcPr>
            <w:tcW w:w="2240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Доля муниципальных служащих в Варгашинском  районе, получивших дополнительное профессиональное образование, от ежегодной потребности муниципальных служащих в Варгашинском районе в дополнительном профессиональном образовании</w:t>
            </w:r>
          </w:p>
        </w:tc>
        <w:tc>
          <w:tcPr>
            <w:tcW w:w="1202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98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64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140 </w:t>
            </w:r>
          </w:p>
        </w:tc>
        <w:tc>
          <w:tcPr>
            <w:tcW w:w="1385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+45(147,4%)</w:t>
            </w:r>
          </w:p>
        </w:tc>
        <w:tc>
          <w:tcPr>
            <w:tcW w:w="1182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4</w:t>
            </w:r>
          </w:p>
        </w:tc>
      </w:tr>
      <w:tr w:rsidR="002F02B8" w:rsidRPr="002F02B8" w:rsidTr="001565C6">
        <w:tc>
          <w:tcPr>
            <w:tcW w:w="2240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 xml:space="preserve">Итоговая сводная оценка </w:t>
            </w:r>
          </w:p>
        </w:tc>
        <w:tc>
          <w:tcPr>
            <w:tcW w:w="1202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2F02B8" w:rsidRPr="002F02B8" w:rsidRDefault="002F02B8" w:rsidP="002F02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</w:tcPr>
          <w:p w:rsidR="002F02B8" w:rsidRPr="002F02B8" w:rsidRDefault="002F02B8" w:rsidP="002F02B8">
            <w:pPr>
              <w:jc w:val="center"/>
              <w:rPr>
                <w:rFonts w:ascii="Times New Roman" w:hAnsi="Times New Roman" w:cs="Times New Roman"/>
              </w:rPr>
            </w:pPr>
            <w:r w:rsidRPr="002F02B8">
              <w:rPr>
                <w:rFonts w:ascii="Times New Roman" w:hAnsi="Times New Roman" w:cs="Times New Roman"/>
              </w:rPr>
              <w:t>8</w:t>
            </w:r>
          </w:p>
        </w:tc>
      </w:tr>
      <w:tr w:rsidR="002F02B8" w:rsidRPr="002F02B8" w:rsidTr="001565C6">
        <w:trPr>
          <w:trHeight w:val="848"/>
        </w:trPr>
        <w:tc>
          <w:tcPr>
            <w:tcW w:w="9571" w:type="dxa"/>
            <w:gridSpan w:val="6"/>
            <w:tcBorders>
              <w:left w:val="nil"/>
              <w:bottom w:val="nil"/>
              <w:right w:val="nil"/>
            </w:tcBorders>
          </w:tcPr>
          <w:p w:rsidR="002F02B8" w:rsidRPr="002F02B8" w:rsidRDefault="002F02B8" w:rsidP="002F02B8">
            <w:pPr>
              <w:jc w:val="center"/>
            </w:pPr>
          </w:p>
        </w:tc>
      </w:tr>
    </w:tbl>
    <w:p w:rsidR="002F02B8" w:rsidRPr="002F02B8" w:rsidRDefault="002F02B8" w:rsidP="002F02B8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2F02B8">
        <w:rPr>
          <w:rFonts w:ascii="Times New Roman" w:eastAsia="Times New Roman" w:hAnsi="Times New Roman" w:cs="Times New Roman"/>
        </w:rPr>
        <w:t xml:space="preserve">Заместитель Главы Варгашинского района, </w:t>
      </w:r>
    </w:p>
    <w:p w:rsidR="002F02B8" w:rsidRPr="002F02B8" w:rsidRDefault="002F02B8" w:rsidP="002F02B8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2F02B8">
        <w:rPr>
          <w:rFonts w:ascii="Times New Roman" w:eastAsia="Times New Roman" w:hAnsi="Times New Roman" w:cs="Times New Roman"/>
        </w:rPr>
        <w:t xml:space="preserve">руководитель аппарата </w:t>
      </w:r>
    </w:p>
    <w:p w:rsidR="002F02B8" w:rsidRPr="002F02B8" w:rsidRDefault="002F02B8" w:rsidP="002F02B8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2F02B8">
        <w:rPr>
          <w:rFonts w:ascii="Times New Roman" w:eastAsia="Times New Roman" w:hAnsi="Times New Roman" w:cs="Times New Roman"/>
        </w:rPr>
        <w:t xml:space="preserve">Администрации Варгашинского района                                    </w:t>
      </w:r>
      <w:r w:rsidR="000546A3">
        <w:rPr>
          <w:rFonts w:ascii="Times New Roman" w:eastAsia="Times New Roman" w:hAnsi="Times New Roman" w:cs="Times New Roman"/>
        </w:rPr>
        <w:t xml:space="preserve">                         </w:t>
      </w:r>
      <w:r w:rsidRPr="002F02B8">
        <w:rPr>
          <w:rFonts w:ascii="Times New Roman" w:eastAsia="Times New Roman" w:hAnsi="Times New Roman" w:cs="Times New Roman"/>
        </w:rPr>
        <w:t xml:space="preserve">   Михалева Т.Н. </w:t>
      </w:r>
    </w:p>
    <w:p w:rsidR="002F02B8" w:rsidRPr="002F02B8" w:rsidRDefault="002F02B8" w:rsidP="002F02B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B5022" w:rsidRDefault="00DB5022" w:rsidP="00DB50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1B84" w:rsidSect="00323887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</w:rPr>
      </w:pPr>
      <w:bookmarkStart w:id="0" w:name="_GoBack"/>
      <w:bookmarkEnd w:id="0"/>
      <w:r w:rsidRPr="002F02B8">
        <w:rPr>
          <w:rFonts w:ascii="Times New Roman" w:eastAsia="Times New Roman" w:hAnsi="Times New Roman" w:cs="Times New Roman"/>
          <w:b/>
          <w:kern w:val="3"/>
          <w:sz w:val="28"/>
          <w:szCs w:val="28"/>
        </w:rPr>
        <w:lastRenderedPageBreak/>
        <w:t>Информация</w:t>
      </w: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</w:rPr>
      </w:pPr>
      <w:r w:rsidRPr="002F02B8">
        <w:rPr>
          <w:rFonts w:ascii="Times New Roman" w:eastAsia="Times New Roman" w:hAnsi="Times New Roman" w:cs="Times New Roman"/>
          <w:b/>
          <w:kern w:val="3"/>
          <w:sz w:val="28"/>
          <w:szCs w:val="28"/>
        </w:rPr>
        <w:t>о ходе выполнения  муниципальной программы Варгашинского района</w:t>
      </w: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</w:rPr>
      </w:pPr>
      <w:r w:rsidRPr="002F02B8">
        <w:rPr>
          <w:rFonts w:ascii="Times New Roman" w:eastAsia="Times New Roman" w:hAnsi="Times New Roman" w:cs="Times New Roman"/>
          <w:b/>
          <w:kern w:val="3"/>
          <w:sz w:val="28"/>
          <w:szCs w:val="28"/>
        </w:rPr>
        <w:t>«Развитие муниципальной службы в Варгашинском районе»  за 2018  год</w:t>
      </w: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2F02B8">
        <w:rPr>
          <w:rFonts w:ascii="Times New Roman" w:eastAsia="Times New Roman" w:hAnsi="Times New Roman" w:cs="Times New Roman"/>
          <w:kern w:val="3"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4"/>
        <w:gridCol w:w="628"/>
        <w:gridCol w:w="628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</w:tblGrid>
      <w:tr w:rsidR="002F02B8" w:rsidRPr="002F02B8" w:rsidTr="001565C6">
        <w:tc>
          <w:tcPr>
            <w:tcW w:w="1951" w:type="dxa"/>
            <w:vMerge w:val="restart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Наименование муниципальной программы     Варгашинского    района (подпрограммы), наименование мероприятия (с указанием порядкового номера в перечне мероприятий)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Объем бюджетных ассигнований на 2018 год</w:t>
            </w:r>
          </w:p>
        </w:tc>
        <w:tc>
          <w:tcPr>
            <w:tcW w:w="3142" w:type="dxa"/>
            <w:gridSpan w:val="5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в том числе:</w:t>
            </w:r>
          </w:p>
        </w:tc>
        <w:tc>
          <w:tcPr>
            <w:tcW w:w="629" w:type="dxa"/>
            <w:vMerge w:val="restart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Профинансировано (нарастающим итогом с начала года), всего</w:t>
            </w:r>
          </w:p>
        </w:tc>
        <w:tc>
          <w:tcPr>
            <w:tcW w:w="3145" w:type="dxa"/>
            <w:gridSpan w:val="5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в том числе:</w:t>
            </w:r>
          </w:p>
        </w:tc>
        <w:tc>
          <w:tcPr>
            <w:tcW w:w="629" w:type="dxa"/>
            <w:vMerge w:val="restart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Выполнено</w:t>
            </w:r>
          </w:p>
        </w:tc>
        <w:tc>
          <w:tcPr>
            <w:tcW w:w="3145" w:type="dxa"/>
            <w:gridSpan w:val="5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в том числе:</w:t>
            </w:r>
          </w:p>
        </w:tc>
      </w:tr>
      <w:tr w:rsidR="002F02B8" w:rsidRPr="002F02B8" w:rsidTr="001565C6">
        <w:trPr>
          <w:trHeight w:val="3675"/>
        </w:trPr>
        <w:tc>
          <w:tcPr>
            <w:tcW w:w="1951" w:type="dxa"/>
            <w:vMerge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628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федеральный бюджет</w:t>
            </w:r>
          </w:p>
        </w:tc>
        <w:tc>
          <w:tcPr>
            <w:tcW w:w="628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областной бюджет</w:t>
            </w:r>
          </w:p>
        </w:tc>
        <w:tc>
          <w:tcPr>
            <w:tcW w:w="628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proofErr w:type="spellStart"/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местныйбюджет</w:t>
            </w:r>
            <w:proofErr w:type="spellEnd"/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внебюджетные источники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бюджет Варгашинского района</w:t>
            </w:r>
          </w:p>
        </w:tc>
        <w:tc>
          <w:tcPr>
            <w:tcW w:w="629" w:type="dxa"/>
            <w:vMerge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федеральный бюджет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областной бюджет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местный бюджет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внебюджетные источники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бюджет Варгашинского района</w:t>
            </w:r>
          </w:p>
        </w:tc>
        <w:tc>
          <w:tcPr>
            <w:tcW w:w="629" w:type="dxa"/>
            <w:vMerge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федеральный бюджет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областной бюджет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местный бюджет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внебюджетные источники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бюджет Варгашинского района</w:t>
            </w:r>
          </w:p>
        </w:tc>
      </w:tr>
      <w:tr w:rsidR="002F02B8" w:rsidRPr="002F02B8" w:rsidTr="001565C6">
        <w:tc>
          <w:tcPr>
            <w:tcW w:w="1951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t>Доля муниципальных служащих в Варгашинском районе, получивших дополнительное профессиональное образование, от ежегодной потребности муниципальных служащих в Варгашинском районе в дополнительном профессиональном образовании</w:t>
            </w:r>
          </w:p>
        </w:tc>
        <w:tc>
          <w:tcPr>
            <w:tcW w:w="1704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</w:tr>
      <w:tr w:rsidR="002F02B8" w:rsidRPr="002F02B8" w:rsidTr="001565C6">
        <w:tc>
          <w:tcPr>
            <w:tcW w:w="1951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</w:rPr>
              <w:lastRenderedPageBreak/>
              <w:t>Итого по муниципальной программе</w:t>
            </w:r>
          </w:p>
        </w:tc>
        <w:tc>
          <w:tcPr>
            <w:tcW w:w="1704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8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  <w:tc>
          <w:tcPr>
            <w:tcW w:w="629" w:type="dxa"/>
            <w:shd w:val="clear" w:color="auto" w:fill="auto"/>
          </w:tcPr>
          <w:p w:rsidR="002F02B8" w:rsidRPr="002F02B8" w:rsidRDefault="002F02B8" w:rsidP="002F02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2F02B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</w:p>
        </w:tc>
      </w:tr>
    </w:tbl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</w:rPr>
      </w:pP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2F02B8">
        <w:rPr>
          <w:rFonts w:ascii="Times New Roman" w:eastAsia="Times New Roman" w:hAnsi="Times New Roman" w:cs="Times New Roman"/>
          <w:kern w:val="3"/>
          <w:sz w:val="24"/>
          <w:szCs w:val="24"/>
        </w:rPr>
        <w:t>Заместитель Главы Варгашинского района,</w:t>
      </w: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</w:rPr>
      </w:pPr>
      <w:r w:rsidRPr="002F02B8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руководитель аппарата Администрации Варгашинского района                                                              </w:t>
      </w:r>
      <w:proofErr w:type="spellStart"/>
      <w:r w:rsidRPr="002F02B8">
        <w:rPr>
          <w:rFonts w:ascii="Times New Roman" w:eastAsia="Times New Roman" w:hAnsi="Times New Roman" w:cs="Times New Roman"/>
          <w:kern w:val="3"/>
          <w:sz w:val="28"/>
          <w:szCs w:val="28"/>
        </w:rPr>
        <w:t>Т.Н.Михалева</w:t>
      </w:r>
      <w:proofErr w:type="spellEnd"/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</w:rPr>
      </w:pP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</w:rPr>
      </w:pP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</w:rPr>
      </w:pP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</w:rPr>
      </w:pP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</w:rPr>
      </w:pPr>
      <w:proofErr w:type="spellStart"/>
      <w:r w:rsidRPr="002F02B8">
        <w:rPr>
          <w:rFonts w:ascii="Times New Roman" w:eastAsia="Times New Roman" w:hAnsi="Times New Roman" w:cs="Times New Roman"/>
          <w:kern w:val="3"/>
          <w:sz w:val="20"/>
          <w:szCs w:val="20"/>
        </w:rPr>
        <w:t>Исп</w:t>
      </w:r>
      <w:proofErr w:type="spellEnd"/>
      <w:proofErr w:type="gramStart"/>
      <w:r w:rsidRPr="002F02B8">
        <w:rPr>
          <w:rFonts w:ascii="Times New Roman" w:eastAsia="Times New Roman" w:hAnsi="Times New Roman" w:cs="Times New Roman"/>
          <w:kern w:val="3"/>
          <w:sz w:val="20"/>
          <w:szCs w:val="20"/>
        </w:rPr>
        <w:t xml:space="preserve"> .</w:t>
      </w:r>
      <w:proofErr w:type="spellStart"/>
      <w:proofErr w:type="gramEnd"/>
      <w:r w:rsidRPr="002F02B8">
        <w:rPr>
          <w:rFonts w:ascii="Times New Roman" w:eastAsia="Times New Roman" w:hAnsi="Times New Roman" w:cs="Times New Roman"/>
          <w:kern w:val="3"/>
          <w:sz w:val="20"/>
          <w:szCs w:val="20"/>
        </w:rPr>
        <w:t>Обабкова</w:t>
      </w:r>
      <w:proofErr w:type="spellEnd"/>
      <w:r w:rsidRPr="002F02B8">
        <w:rPr>
          <w:rFonts w:ascii="Times New Roman" w:eastAsia="Times New Roman" w:hAnsi="Times New Roman" w:cs="Times New Roman"/>
          <w:kern w:val="3"/>
          <w:sz w:val="20"/>
          <w:szCs w:val="20"/>
        </w:rPr>
        <w:t xml:space="preserve">  О.Г.</w:t>
      </w: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</w:rPr>
      </w:pPr>
      <w:r w:rsidRPr="002F02B8">
        <w:rPr>
          <w:rFonts w:ascii="Times New Roman" w:eastAsia="Times New Roman" w:hAnsi="Times New Roman" w:cs="Times New Roman"/>
          <w:kern w:val="3"/>
          <w:sz w:val="20"/>
          <w:szCs w:val="20"/>
        </w:rPr>
        <w:t>Телефон 2-06 44</w:t>
      </w:r>
    </w:p>
    <w:p w:rsidR="002F02B8" w:rsidRPr="002F02B8" w:rsidRDefault="002F02B8" w:rsidP="002F02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</w:rPr>
      </w:pPr>
    </w:p>
    <w:p w:rsidR="00201B84" w:rsidRPr="00212C90" w:rsidRDefault="00201B84" w:rsidP="002F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1B84" w:rsidRPr="00212C90" w:rsidSect="002F02B8">
      <w:pgSz w:w="16838" w:h="11906" w:orient="landscape"/>
      <w:pgMar w:top="1701" w:right="425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A2789"/>
    <w:multiLevelType w:val="hybridMultilevel"/>
    <w:tmpl w:val="27F8C512"/>
    <w:lvl w:ilvl="0" w:tplc="98F0A3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33"/>
    <w:rsid w:val="000149A0"/>
    <w:rsid w:val="000546A3"/>
    <w:rsid w:val="0007600E"/>
    <w:rsid w:val="001407FD"/>
    <w:rsid w:val="00152141"/>
    <w:rsid w:val="0016751C"/>
    <w:rsid w:val="001A6E05"/>
    <w:rsid w:val="001C4AAF"/>
    <w:rsid w:val="001D5489"/>
    <w:rsid w:val="00201B84"/>
    <w:rsid w:val="002024A0"/>
    <w:rsid w:val="00212C90"/>
    <w:rsid w:val="002570BE"/>
    <w:rsid w:val="0029413E"/>
    <w:rsid w:val="002D0F9C"/>
    <w:rsid w:val="002D4203"/>
    <w:rsid w:val="002E5F50"/>
    <w:rsid w:val="002F02B8"/>
    <w:rsid w:val="002F69AD"/>
    <w:rsid w:val="00323887"/>
    <w:rsid w:val="00327B70"/>
    <w:rsid w:val="0035109A"/>
    <w:rsid w:val="003D0977"/>
    <w:rsid w:val="003D2472"/>
    <w:rsid w:val="00477BF4"/>
    <w:rsid w:val="004A41E7"/>
    <w:rsid w:val="00517B04"/>
    <w:rsid w:val="00550E9E"/>
    <w:rsid w:val="005E4D5F"/>
    <w:rsid w:val="0061350E"/>
    <w:rsid w:val="00640D3A"/>
    <w:rsid w:val="006A1719"/>
    <w:rsid w:val="006D3F01"/>
    <w:rsid w:val="006E2EF9"/>
    <w:rsid w:val="007517FB"/>
    <w:rsid w:val="00793AAC"/>
    <w:rsid w:val="007A2530"/>
    <w:rsid w:val="007D07B5"/>
    <w:rsid w:val="00824298"/>
    <w:rsid w:val="00872A55"/>
    <w:rsid w:val="00912D2E"/>
    <w:rsid w:val="0094486B"/>
    <w:rsid w:val="0094742D"/>
    <w:rsid w:val="009647AF"/>
    <w:rsid w:val="009C4505"/>
    <w:rsid w:val="00A06F40"/>
    <w:rsid w:val="00A60473"/>
    <w:rsid w:val="00A65590"/>
    <w:rsid w:val="00A869E9"/>
    <w:rsid w:val="00B16632"/>
    <w:rsid w:val="00B274D4"/>
    <w:rsid w:val="00B555FC"/>
    <w:rsid w:val="00BC0174"/>
    <w:rsid w:val="00BD281E"/>
    <w:rsid w:val="00BD3451"/>
    <w:rsid w:val="00BF29D9"/>
    <w:rsid w:val="00C203A1"/>
    <w:rsid w:val="00C71135"/>
    <w:rsid w:val="00C7793E"/>
    <w:rsid w:val="00CC5E1F"/>
    <w:rsid w:val="00D43333"/>
    <w:rsid w:val="00D50527"/>
    <w:rsid w:val="00D90E9C"/>
    <w:rsid w:val="00D932BA"/>
    <w:rsid w:val="00D97D1B"/>
    <w:rsid w:val="00DB5022"/>
    <w:rsid w:val="00DD2FC8"/>
    <w:rsid w:val="00E3667E"/>
    <w:rsid w:val="00E4514B"/>
    <w:rsid w:val="00E8636B"/>
    <w:rsid w:val="00EC6ED0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655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DB5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01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ody Text Indent"/>
    <w:basedOn w:val="a"/>
    <w:link w:val="a5"/>
    <w:semiHidden/>
    <w:rsid w:val="009647AF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с отступом Знак"/>
    <w:basedOn w:val="a0"/>
    <w:link w:val="a4"/>
    <w:semiHidden/>
    <w:rsid w:val="009647AF"/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List Paragraph"/>
    <w:basedOn w:val="a"/>
    <w:uiPriority w:val="34"/>
    <w:qFormat/>
    <w:rsid w:val="0035109A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2F02B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655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DB5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01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ody Text Indent"/>
    <w:basedOn w:val="a"/>
    <w:link w:val="a5"/>
    <w:semiHidden/>
    <w:rsid w:val="009647AF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с отступом Знак"/>
    <w:basedOn w:val="a0"/>
    <w:link w:val="a4"/>
    <w:semiHidden/>
    <w:rsid w:val="009647AF"/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List Paragraph"/>
    <w:basedOn w:val="a"/>
    <w:uiPriority w:val="34"/>
    <w:qFormat/>
    <w:rsid w:val="0035109A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2F02B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ohranatruda</cp:lastModifiedBy>
  <cp:revision>3</cp:revision>
  <cp:lastPrinted>2019-02-28T04:30:00Z</cp:lastPrinted>
  <dcterms:created xsi:type="dcterms:W3CDTF">2019-02-28T04:12:00Z</dcterms:created>
  <dcterms:modified xsi:type="dcterms:W3CDTF">2019-02-28T04:32:00Z</dcterms:modified>
</cp:coreProperties>
</file>