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АДМИНИСТРАЦИЯ ВАРГАШИНСКОГО РАЙОНА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EA6D5E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8649C0">
        <w:rPr>
          <w:b/>
          <w:sz w:val="28"/>
          <w:szCs w:val="28"/>
        </w:rPr>
        <w:t xml:space="preserve">13 октября 2021 года </w:t>
      </w:r>
      <w:r w:rsidR="00BF5A52">
        <w:rPr>
          <w:b/>
          <w:sz w:val="28"/>
          <w:szCs w:val="28"/>
        </w:rPr>
        <w:t xml:space="preserve"> </w:t>
      </w:r>
      <w:r w:rsidRPr="00033D5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8649C0">
        <w:rPr>
          <w:b/>
          <w:sz w:val="28"/>
          <w:szCs w:val="28"/>
        </w:rPr>
        <w:t>284-р</w:t>
      </w:r>
    </w:p>
    <w:p w:rsidR="00E41DE7" w:rsidRDefault="00E41DE7" w:rsidP="00E41DE7">
      <w:pPr>
        <w:rPr>
          <w:b/>
          <w:sz w:val="28"/>
          <w:szCs w:val="28"/>
        </w:rPr>
      </w:pPr>
      <w:proofErr w:type="spellStart"/>
      <w:r w:rsidRPr="00033D5A">
        <w:rPr>
          <w:b/>
          <w:sz w:val="28"/>
          <w:szCs w:val="28"/>
        </w:rPr>
        <w:t>р.п</w:t>
      </w:r>
      <w:proofErr w:type="gramStart"/>
      <w:r w:rsidRPr="00033D5A">
        <w:rPr>
          <w:b/>
          <w:sz w:val="28"/>
          <w:szCs w:val="28"/>
        </w:rPr>
        <w:t>.В</w:t>
      </w:r>
      <w:proofErr w:type="gramEnd"/>
      <w:r w:rsidRPr="00033D5A">
        <w:rPr>
          <w:b/>
          <w:sz w:val="28"/>
          <w:szCs w:val="28"/>
        </w:rPr>
        <w:t>аргаши</w:t>
      </w:r>
      <w:proofErr w:type="spellEnd"/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E41DE7" w:rsidP="00E41DE7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41DE7" w:rsidRPr="00033D5A" w:rsidTr="00BF5A52">
        <w:trPr>
          <w:trHeight w:val="737"/>
        </w:trPr>
        <w:tc>
          <w:tcPr>
            <w:tcW w:w="9889" w:type="dxa"/>
          </w:tcPr>
          <w:p w:rsidR="00E41DE7" w:rsidRPr="00033D5A" w:rsidRDefault="00E41DE7" w:rsidP="00BF5A52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>Об утверждении условий приватизации муниципального имущества Варгашинского района</w:t>
            </w:r>
          </w:p>
        </w:tc>
      </w:tr>
    </w:tbl>
    <w:p w:rsidR="00E41DE7" w:rsidRDefault="00E41DE7" w:rsidP="00E41DE7">
      <w:pPr>
        <w:jc w:val="both"/>
        <w:rPr>
          <w:sz w:val="28"/>
          <w:szCs w:val="28"/>
        </w:rPr>
      </w:pPr>
    </w:p>
    <w:p w:rsidR="00E41DE7" w:rsidRDefault="00E41DE7" w:rsidP="00DB1173">
      <w:pPr>
        <w:jc w:val="both"/>
        <w:rPr>
          <w:sz w:val="28"/>
          <w:szCs w:val="28"/>
        </w:rPr>
      </w:pPr>
    </w:p>
    <w:p w:rsidR="00E41DE7" w:rsidRPr="00033D5A" w:rsidRDefault="00E41DE7" w:rsidP="00DB1173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proofErr w:type="gramStart"/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BA7FDF">
        <w:rPr>
          <w:sz w:val="28"/>
          <w:szCs w:val="28"/>
        </w:rPr>
        <w:t xml:space="preserve">муниципального образования </w:t>
      </w:r>
      <w:r w:rsidRPr="00033D5A">
        <w:rPr>
          <w:sz w:val="28"/>
          <w:szCs w:val="28"/>
        </w:rPr>
        <w:t>Варгашинского район</w:t>
      </w:r>
      <w:r w:rsidR="00AA498C">
        <w:rPr>
          <w:sz w:val="28"/>
          <w:szCs w:val="28"/>
        </w:rPr>
        <w:t>а Курганской области, решениями</w:t>
      </w:r>
      <w:r w:rsidR="00534D60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 xml:space="preserve">Варгашинской районной Думы от </w:t>
      </w:r>
      <w:r w:rsidR="00534D60">
        <w:rPr>
          <w:sz w:val="28"/>
          <w:szCs w:val="28"/>
        </w:rPr>
        <w:t>2</w:t>
      </w:r>
      <w:r w:rsidR="00ED7D54">
        <w:rPr>
          <w:sz w:val="28"/>
          <w:szCs w:val="28"/>
        </w:rPr>
        <w:t>6</w:t>
      </w:r>
      <w:r w:rsidR="00892978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9</w:t>
      </w:r>
      <w:r w:rsidRPr="00033D5A">
        <w:rPr>
          <w:sz w:val="28"/>
          <w:szCs w:val="28"/>
        </w:rPr>
        <w:t xml:space="preserve"> 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="002D7044">
        <w:rPr>
          <w:sz w:val="28"/>
          <w:szCs w:val="28"/>
        </w:rPr>
        <w:t>от 29  апреля 2021 года № 26 «Положение о порядке</w:t>
      </w:r>
      <w:proofErr w:type="gramEnd"/>
      <w:r w:rsidR="002D7044">
        <w:rPr>
          <w:sz w:val="28"/>
          <w:szCs w:val="28"/>
        </w:rPr>
        <w:t xml:space="preserve">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района»,</w:t>
      </w:r>
      <w:r w:rsidR="00AA498C"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</w:t>
      </w:r>
      <w:proofErr w:type="gramStart"/>
      <w:r w:rsidR="00D76877">
        <w:rPr>
          <w:sz w:val="28"/>
          <w:szCs w:val="28"/>
        </w:rPr>
        <w:t xml:space="preserve">а </w:t>
      </w:r>
      <w:r w:rsidR="005C5CE9">
        <w:rPr>
          <w:sz w:val="28"/>
          <w:szCs w:val="28"/>
        </w:rPr>
        <w:t>ООО</w:t>
      </w:r>
      <w:proofErr w:type="gramEnd"/>
      <w:r w:rsidR="005C5CE9">
        <w:rPr>
          <w:sz w:val="28"/>
          <w:szCs w:val="28"/>
        </w:rPr>
        <w:t xml:space="preserve"> «Агентство независимой экспертизы и оценки»</w:t>
      </w:r>
      <w:r>
        <w:rPr>
          <w:sz w:val="28"/>
          <w:szCs w:val="28"/>
        </w:rPr>
        <w:t xml:space="preserve"> от </w:t>
      </w:r>
      <w:r w:rsidR="005C5CE9">
        <w:rPr>
          <w:sz w:val="28"/>
          <w:szCs w:val="28"/>
        </w:rPr>
        <w:t>8 октября 2021</w:t>
      </w:r>
      <w:r w:rsidR="00405B1F">
        <w:rPr>
          <w:sz w:val="28"/>
          <w:szCs w:val="28"/>
        </w:rPr>
        <w:t xml:space="preserve"> года </w:t>
      </w:r>
      <w:r w:rsidRPr="00BF48B5">
        <w:rPr>
          <w:sz w:val="28"/>
          <w:szCs w:val="28"/>
        </w:rPr>
        <w:t xml:space="preserve">№ </w:t>
      </w:r>
      <w:r w:rsidR="005C5CE9">
        <w:rPr>
          <w:sz w:val="28"/>
          <w:szCs w:val="28"/>
        </w:rPr>
        <w:t>07.86/21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C5CE9">
        <w:rPr>
          <w:sz w:val="28"/>
          <w:szCs w:val="28"/>
        </w:rPr>
        <w:t xml:space="preserve">По определению </w:t>
      </w:r>
      <w:r w:rsidRPr="00405B1F">
        <w:rPr>
          <w:sz w:val="28"/>
          <w:szCs w:val="28"/>
        </w:rPr>
        <w:t xml:space="preserve"> рыночной стоимости</w:t>
      </w:r>
      <w:r w:rsidR="00136EF0">
        <w:rPr>
          <w:sz w:val="28"/>
          <w:szCs w:val="28"/>
        </w:rPr>
        <w:t xml:space="preserve"> </w:t>
      </w:r>
      <w:r w:rsidR="005C5CE9">
        <w:rPr>
          <w:sz w:val="28"/>
          <w:szCs w:val="28"/>
        </w:rPr>
        <w:t>автомобиль</w:t>
      </w:r>
      <w:r w:rsidR="00BA7FDF">
        <w:rPr>
          <w:sz w:val="28"/>
          <w:szCs w:val="28"/>
        </w:rPr>
        <w:t xml:space="preserve"> </w:t>
      </w:r>
      <w:r w:rsidR="005C5CE9">
        <w:rPr>
          <w:sz w:val="28"/>
          <w:szCs w:val="28"/>
        </w:rPr>
        <w:t xml:space="preserve">ВАЗ 21053 </w:t>
      </w:r>
      <w:r w:rsidR="005C5CE9">
        <w:rPr>
          <w:sz w:val="28"/>
          <w:szCs w:val="28"/>
          <w:lang w:val="en-US"/>
        </w:rPr>
        <w:t>LADA</w:t>
      </w:r>
      <w:r w:rsidR="005C5CE9" w:rsidRPr="005C5CE9">
        <w:rPr>
          <w:sz w:val="28"/>
          <w:szCs w:val="28"/>
        </w:rPr>
        <w:t xml:space="preserve"> </w:t>
      </w:r>
      <w:r w:rsidR="005C5CE9">
        <w:rPr>
          <w:sz w:val="28"/>
          <w:szCs w:val="28"/>
        </w:rPr>
        <w:t xml:space="preserve">2105, 2005 </w:t>
      </w:r>
      <w:proofErr w:type="spellStart"/>
      <w:r w:rsidR="005C5CE9">
        <w:rPr>
          <w:sz w:val="28"/>
          <w:szCs w:val="28"/>
        </w:rPr>
        <w:t>г.в</w:t>
      </w:r>
      <w:proofErr w:type="spellEnd"/>
      <w:r w:rsidR="005C5CE9">
        <w:rPr>
          <w:sz w:val="28"/>
          <w:szCs w:val="28"/>
        </w:rPr>
        <w:t xml:space="preserve">., </w:t>
      </w:r>
      <w:r w:rsidR="00BA7FDF">
        <w:rPr>
          <w:sz w:val="28"/>
          <w:szCs w:val="28"/>
        </w:rPr>
        <w:t xml:space="preserve"> государственный </w:t>
      </w:r>
      <w:r w:rsidR="005C5CE9">
        <w:rPr>
          <w:sz w:val="28"/>
          <w:szCs w:val="28"/>
        </w:rPr>
        <w:t>номер</w:t>
      </w:r>
      <w:proofErr w:type="gramStart"/>
      <w:r w:rsidR="00BA7FDF">
        <w:rPr>
          <w:sz w:val="28"/>
          <w:szCs w:val="28"/>
        </w:rPr>
        <w:t xml:space="preserve"> </w:t>
      </w:r>
      <w:r w:rsidR="005C5CE9">
        <w:rPr>
          <w:sz w:val="28"/>
          <w:szCs w:val="28"/>
        </w:rPr>
        <w:t>У</w:t>
      </w:r>
      <w:proofErr w:type="gramEnd"/>
      <w:r w:rsidR="005C5CE9">
        <w:rPr>
          <w:sz w:val="28"/>
          <w:szCs w:val="28"/>
        </w:rPr>
        <w:t xml:space="preserve"> 480 МА 45</w:t>
      </w:r>
      <w:r w:rsidR="00FF04C5" w:rsidRPr="00405B1F">
        <w:rPr>
          <w:sz w:val="28"/>
          <w:szCs w:val="28"/>
        </w:rPr>
        <w:t xml:space="preserve"> (далее отчет «</w:t>
      </w:r>
      <w:r w:rsidR="005C5CE9">
        <w:rPr>
          <w:sz w:val="28"/>
          <w:szCs w:val="28"/>
        </w:rPr>
        <w:t>По определению рыночной стоимости</w:t>
      </w:r>
      <w:r w:rsidR="00FF04C5" w:rsidRPr="00405B1F">
        <w:rPr>
          <w:sz w:val="28"/>
          <w:szCs w:val="28"/>
        </w:rPr>
        <w:t>»)</w:t>
      </w:r>
      <w:r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Администрация Варгашинского района</w:t>
      </w:r>
      <w:r>
        <w:rPr>
          <w:sz w:val="28"/>
          <w:szCs w:val="28"/>
        </w:rPr>
        <w:t xml:space="preserve"> ОБЯЗЫВАЕТ:</w:t>
      </w:r>
      <w:r w:rsidRPr="00033D5A">
        <w:rPr>
          <w:sz w:val="28"/>
          <w:szCs w:val="28"/>
        </w:rPr>
        <w:t xml:space="preserve"> </w:t>
      </w:r>
    </w:p>
    <w:p w:rsidR="00E41DE7" w:rsidRPr="00033D5A" w:rsidRDefault="00B67FC2" w:rsidP="00DB1173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DE7" w:rsidRPr="00033D5A">
        <w:rPr>
          <w:sz w:val="28"/>
          <w:szCs w:val="28"/>
        </w:rPr>
        <w:t xml:space="preserve">Осуществить приватизацию муниципального имущества Варгашинского района согласно приложению </w:t>
      </w:r>
      <w:r w:rsidR="005F054F">
        <w:rPr>
          <w:sz w:val="28"/>
          <w:szCs w:val="28"/>
        </w:rPr>
        <w:t xml:space="preserve">1 </w:t>
      </w:r>
      <w:r w:rsidR="00E41DE7" w:rsidRPr="00033D5A">
        <w:rPr>
          <w:sz w:val="28"/>
          <w:szCs w:val="28"/>
        </w:rPr>
        <w:t>к настоящему распоряжению.</w:t>
      </w:r>
    </w:p>
    <w:p w:rsidR="00E41DE7" w:rsidRPr="00033D5A" w:rsidRDefault="00E41DE7" w:rsidP="00DB1173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7FC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DB1173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 w:rsidR="00B67FC2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способ приватизации имущества -  продажа на аукционе</w:t>
      </w:r>
      <w:r w:rsidR="000734EB">
        <w:rPr>
          <w:sz w:val="28"/>
          <w:szCs w:val="28"/>
        </w:rPr>
        <w:t xml:space="preserve"> в электронной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открыт</w:t>
      </w:r>
      <w:r w:rsidR="000F683A">
        <w:rPr>
          <w:sz w:val="28"/>
          <w:szCs w:val="28"/>
        </w:rPr>
        <w:t>ой</w:t>
      </w:r>
      <w:r w:rsidRPr="00033D5A">
        <w:rPr>
          <w:sz w:val="28"/>
          <w:szCs w:val="28"/>
        </w:rPr>
        <w:t xml:space="preserve">  по составу участников и по форме подачи предложений о цене;</w:t>
      </w:r>
    </w:p>
    <w:p w:rsidR="00E41DE7" w:rsidRDefault="00FF04C5" w:rsidP="00DB1173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B67FC2">
        <w:rPr>
          <w:sz w:val="28"/>
          <w:szCs w:val="28"/>
        </w:rPr>
        <w:t xml:space="preserve"> 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5C5CE9">
        <w:rPr>
          <w:sz w:val="28"/>
          <w:szCs w:val="28"/>
        </w:rPr>
        <w:t>По определению рыночной стоимости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</w:t>
      </w:r>
      <w:r w:rsidR="00E41DE7" w:rsidRPr="00033D5A">
        <w:rPr>
          <w:sz w:val="28"/>
          <w:szCs w:val="28"/>
        </w:rPr>
        <w:lastRenderedPageBreak/>
        <w:t>имущества в размере, указанном в прилож</w:t>
      </w:r>
      <w:r w:rsidR="005F054F">
        <w:rPr>
          <w:sz w:val="28"/>
          <w:szCs w:val="28"/>
        </w:rPr>
        <w:t>ении 1 к настоящему распоряжению;</w:t>
      </w:r>
    </w:p>
    <w:p w:rsidR="005F054F" w:rsidRDefault="005F054F" w:rsidP="00DB1173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7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Утвердить электронную форму заявки </w:t>
      </w:r>
      <w:r w:rsidR="00593B3E">
        <w:rPr>
          <w:sz w:val="28"/>
          <w:szCs w:val="28"/>
        </w:rPr>
        <w:t xml:space="preserve">на участие в открытом аукционе в электронной форме по продаже муниципального имущества </w:t>
      </w:r>
      <w:r>
        <w:rPr>
          <w:sz w:val="28"/>
          <w:szCs w:val="28"/>
        </w:rPr>
        <w:t>согласно приложению 2 к настоящему распоряжению.</w:t>
      </w:r>
      <w:r w:rsidR="00593B3E">
        <w:rPr>
          <w:sz w:val="28"/>
          <w:szCs w:val="28"/>
        </w:rPr>
        <w:t xml:space="preserve"> </w:t>
      </w:r>
    </w:p>
    <w:p w:rsidR="00F924EA" w:rsidRDefault="00F924EA" w:rsidP="00DB1173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 Оператором электронной площадки выступает </w:t>
      </w:r>
      <w:r w:rsidR="00DB1173">
        <w:rPr>
          <w:sz w:val="28"/>
          <w:szCs w:val="28"/>
        </w:rPr>
        <w:t>А</w:t>
      </w:r>
      <w:r>
        <w:rPr>
          <w:sz w:val="28"/>
          <w:szCs w:val="28"/>
        </w:rPr>
        <w:t>кционерное общество «</w:t>
      </w:r>
      <w:r w:rsidR="00DB1173">
        <w:rPr>
          <w:sz w:val="28"/>
          <w:szCs w:val="28"/>
        </w:rPr>
        <w:t>Единая электронная торговая площадка</w:t>
      </w:r>
      <w:r>
        <w:rPr>
          <w:sz w:val="28"/>
          <w:szCs w:val="28"/>
        </w:rPr>
        <w:t>».</w:t>
      </w:r>
    </w:p>
    <w:p w:rsidR="00DB1173" w:rsidRPr="00DB1173" w:rsidRDefault="00F924EA" w:rsidP="00DB1173">
      <w:pPr>
        <w:shd w:val="clear" w:color="auto" w:fill="FFFFFF"/>
        <w:ind w:firstLine="708"/>
        <w:jc w:val="both"/>
        <w:rPr>
          <w:rFonts w:ascii="Arial" w:hAnsi="Arial" w:cs="Arial"/>
          <w:color w:val="1A0DAB"/>
          <w:u w:val="single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0734EB" w:rsidRPr="000734EB">
        <w:rPr>
          <w:sz w:val="28"/>
          <w:szCs w:val="28"/>
        </w:rPr>
        <w:t>Отдел земельных и имущественных отношений управления экономического развития и имущественных отношений Администрации Варгашинского района в установленном законодательством порядке организовать продажу муниципального имущества Варгашинского района, указанного в пункте 1 настоящего распоряжения, разместить информацию о приватизации муниципального имущества в информационно-телекоммуникационной сети «Интернет»: на официальном сайте Администрации Варгашинского района www.45варгаши</w:t>
      </w:r>
      <w:proofErr w:type="gramStart"/>
      <w:r w:rsidR="000734EB" w:rsidRPr="000734EB">
        <w:rPr>
          <w:sz w:val="28"/>
          <w:szCs w:val="28"/>
        </w:rPr>
        <w:t>.р</w:t>
      </w:r>
      <w:proofErr w:type="gramEnd"/>
      <w:r w:rsidR="000734EB" w:rsidRPr="000734EB">
        <w:rPr>
          <w:sz w:val="28"/>
          <w:szCs w:val="28"/>
        </w:rPr>
        <w:t>ф, на официальном сайте Российской Федерации для размещения информации о проведении торгов www.torgi.gov.ru. и на электронной площадке</w:t>
      </w:r>
      <w:r w:rsidR="00DB1173">
        <w:rPr>
          <w:sz w:val="28"/>
          <w:szCs w:val="28"/>
        </w:rPr>
        <w:t xml:space="preserve"> </w:t>
      </w:r>
      <w:r w:rsidR="00DB1173">
        <w:rPr>
          <w:rStyle w:val="HTML"/>
          <w:i w:val="0"/>
          <w:iCs w:val="0"/>
          <w:sz w:val="28"/>
          <w:szCs w:val="28"/>
        </w:rPr>
        <w:fldChar w:fldCharType="begin"/>
      </w:r>
      <w:r w:rsidR="00DB1173">
        <w:rPr>
          <w:rStyle w:val="HTML"/>
          <w:i w:val="0"/>
          <w:iCs w:val="0"/>
          <w:sz w:val="28"/>
          <w:szCs w:val="28"/>
        </w:rPr>
        <w:instrText xml:space="preserve"> HYPERLINK "</w:instrText>
      </w:r>
      <w:r w:rsidR="00DB1173" w:rsidRPr="00DB1173">
        <w:rPr>
          <w:rStyle w:val="HTML"/>
          <w:i w:val="0"/>
          <w:iCs w:val="0"/>
          <w:sz w:val="28"/>
          <w:szCs w:val="28"/>
        </w:rPr>
        <w:instrText>https://www.roseltorg.ru</w:instrText>
      </w:r>
      <w:r w:rsidR="00DB1173">
        <w:rPr>
          <w:rStyle w:val="HTML"/>
          <w:i w:val="0"/>
          <w:iCs w:val="0"/>
          <w:sz w:val="28"/>
          <w:szCs w:val="28"/>
        </w:rPr>
        <w:instrText>.</w:instrText>
      </w:r>
    </w:p>
    <w:p w:rsidR="00DB1173" w:rsidRPr="009F0A98" w:rsidRDefault="00DB1173" w:rsidP="00DB1173">
      <w:pPr>
        <w:shd w:val="clear" w:color="auto" w:fill="FFFFFF"/>
        <w:jc w:val="both"/>
        <w:rPr>
          <w:rStyle w:val="a9"/>
          <w:rFonts w:ascii="Arial" w:hAnsi="Arial" w:cs="Arial"/>
        </w:rPr>
      </w:pPr>
      <w:r>
        <w:rPr>
          <w:rStyle w:val="HTML"/>
          <w:i w:val="0"/>
          <w:iCs w:val="0"/>
          <w:sz w:val="28"/>
          <w:szCs w:val="28"/>
        </w:rPr>
        <w:instrText xml:space="preserve">" </w:instrText>
      </w:r>
      <w:r>
        <w:rPr>
          <w:rStyle w:val="HTML"/>
          <w:i w:val="0"/>
          <w:iCs w:val="0"/>
          <w:sz w:val="28"/>
          <w:szCs w:val="28"/>
        </w:rPr>
        <w:fldChar w:fldCharType="separate"/>
      </w:r>
      <w:r w:rsidRPr="009F0A98">
        <w:rPr>
          <w:rStyle w:val="a9"/>
          <w:sz w:val="28"/>
          <w:szCs w:val="28"/>
        </w:rPr>
        <w:t>https://www.roseltorg.ru.</w:t>
      </w:r>
    </w:p>
    <w:p w:rsidR="001718AA" w:rsidRDefault="00DB1173" w:rsidP="00DB117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rStyle w:val="HTML"/>
          <w:i w:val="0"/>
          <w:iCs w:val="0"/>
          <w:sz w:val="28"/>
          <w:szCs w:val="28"/>
        </w:rPr>
        <w:fldChar w:fldCharType="end"/>
      </w:r>
      <w:r w:rsidR="00F924EA">
        <w:rPr>
          <w:sz w:val="28"/>
          <w:szCs w:val="28"/>
        </w:rPr>
        <w:t>6</w:t>
      </w:r>
      <w:r w:rsidR="001718AA">
        <w:rPr>
          <w:sz w:val="28"/>
          <w:szCs w:val="28"/>
        </w:rPr>
        <w:t>. Настоящее распоряжение вступает в силу с момента подписания.</w:t>
      </w:r>
    </w:p>
    <w:p w:rsidR="000D44FF" w:rsidRDefault="00F924EA" w:rsidP="00DB1173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1DE7" w:rsidRPr="00CE3283">
        <w:rPr>
          <w:sz w:val="28"/>
          <w:szCs w:val="28"/>
        </w:rPr>
        <w:t xml:space="preserve">. </w:t>
      </w:r>
      <w:proofErr w:type="gramStart"/>
      <w:r w:rsidR="000D44FF">
        <w:rPr>
          <w:sz w:val="28"/>
          <w:szCs w:val="28"/>
        </w:rPr>
        <w:t>Контроль за</w:t>
      </w:r>
      <w:proofErr w:type="gramEnd"/>
      <w:r w:rsidR="000D44FF">
        <w:rPr>
          <w:sz w:val="28"/>
          <w:szCs w:val="28"/>
        </w:rPr>
        <w:t xml:space="preserve"> выполнением настоящего распоряжения возложить на первого заместителя Главы Варгаши</w:t>
      </w:r>
      <w:r w:rsidR="00150E4D">
        <w:rPr>
          <w:sz w:val="28"/>
          <w:szCs w:val="28"/>
        </w:rPr>
        <w:t>нского района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Pr="00554D9D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/>
        <w:jc w:val="both"/>
        <w:rPr>
          <w:sz w:val="28"/>
          <w:szCs w:val="28"/>
        </w:rPr>
      </w:pPr>
      <w:r w:rsidRPr="00554D9D">
        <w:rPr>
          <w:sz w:val="28"/>
          <w:szCs w:val="28"/>
        </w:rPr>
        <w:t xml:space="preserve">Глава Варгашинского района                  </w:t>
      </w:r>
      <w:r>
        <w:rPr>
          <w:sz w:val="28"/>
          <w:szCs w:val="28"/>
        </w:rPr>
        <w:t xml:space="preserve">                                          </w:t>
      </w:r>
      <w:r w:rsidRPr="00554D9D">
        <w:rPr>
          <w:sz w:val="28"/>
          <w:szCs w:val="28"/>
        </w:rPr>
        <w:t>В.Ф.</w:t>
      </w:r>
      <w:r w:rsidR="00DB1173">
        <w:rPr>
          <w:sz w:val="28"/>
          <w:szCs w:val="28"/>
        </w:rPr>
        <w:t xml:space="preserve"> </w:t>
      </w:r>
      <w:r w:rsidRPr="00554D9D">
        <w:rPr>
          <w:sz w:val="28"/>
          <w:szCs w:val="28"/>
        </w:rPr>
        <w:t xml:space="preserve">Яковлев      </w:t>
      </w: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894"/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DB1173" w:rsidRDefault="00DB1173" w:rsidP="00E41DE7">
      <w:pPr>
        <w:rPr>
          <w:sz w:val="28"/>
          <w:szCs w:val="28"/>
        </w:rPr>
      </w:pPr>
    </w:p>
    <w:p w:rsidR="005C5CE9" w:rsidRDefault="005C5CE9" w:rsidP="00E41DE7">
      <w:pPr>
        <w:rPr>
          <w:sz w:val="28"/>
          <w:szCs w:val="28"/>
        </w:rPr>
      </w:pPr>
    </w:p>
    <w:p w:rsidR="005C5CE9" w:rsidRDefault="005C5CE9" w:rsidP="00E41DE7">
      <w:pPr>
        <w:rPr>
          <w:sz w:val="28"/>
          <w:szCs w:val="28"/>
        </w:rPr>
      </w:pPr>
    </w:p>
    <w:p w:rsidR="005C5CE9" w:rsidRDefault="005C5CE9" w:rsidP="00E41DE7">
      <w:pPr>
        <w:rPr>
          <w:sz w:val="28"/>
          <w:szCs w:val="28"/>
        </w:rPr>
      </w:pPr>
    </w:p>
    <w:p w:rsidR="005C5CE9" w:rsidRDefault="005C5CE9" w:rsidP="00E41DE7">
      <w:pPr>
        <w:rPr>
          <w:sz w:val="28"/>
          <w:szCs w:val="28"/>
        </w:rPr>
      </w:pPr>
    </w:p>
    <w:p w:rsidR="005C5CE9" w:rsidRDefault="005C5CE9" w:rsidP="00E41DE7">
      <w:pPr>
        <w:rPr>
          <w:sz w:val="28"/>
          <w:szCs w:val="28"/>
        </w:rPr>
      </w:pPr>
    </w:p>
    <w:p w:rsidR="00B67FC2" w:rsidRDefault="00B67FC2" w:rsidP="00E41DE7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E41DE7" w:rsidTr="00BF5A52">
        <w:tc>
          <w:tcPr>
            <w:tcW w:w="3888" w:type="dxa"/>
          </w:tcPr>
          <w:p w:rsidR="002D7044" w:rsidRDefault="002D7044" w:rsidP="00BF5A52">
            <w:pPr>
              <w:rPr>
                <w:sz w:val="28"/>
                <w:szCs w:val="28"/>
              </w:rPr>
            </w:pPr>
          </w:p>
          <w:p w:rsidR="005F054F" w:rsidRDefault="005F054F" w:rsidP="00BF5A52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5F054F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649C0">
              <w:rPr>
                <w:sz w:val="28"/>
                <w:szCs w:val="28"/>
              </w:rPr>
              <w:t xml:space="preserve">13 октября 2021 года </w:t>
            </w:r>
            <w:r w:rsidR="00BF5A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8649C0">
              <w:rPr>
                <w:sz w:val="28"/>
                <w:szCs w:val="28"/>
              </w:rPr>
              <w:t>284-р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924EA" w:rsidRPr="00F924EA">
              <w:rPr>
                <w:sz w:val="28"/>
                <w:szCs w:val="28"/>
              </w:rPr>
              <w:t>Об утверждении условий приватизации муниципального имущества Варгашинского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E41DE7" w:rsidRPr="00033D5A" w:rsidTr="00BF5A52">
        <w:tc>
          <w:tcPr>
            <w:tcW w:w="648" w:type="dxa"/>
          </w:tcPr>
          <w:p w:rsidR="00E41DE7" w:rsidRPr="007E7E39" w:rsidRDefault="00E41DE7" w:rsidP="00BF5A52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7020" w:type="dxa"/>
          </w:tcPr>
          <w:p w:rsidR="00E41DE7" w:rsidRPr="007E7E39" w:rsidRDefault="00E41DE7" w:rsidP="00BF5A52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E41DE7" w:rsidRPr="007E7E39" w:rsidRDefault="00E41DE7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 w:rsidR="00DB311A">
              <w:rPr>
                <w:sz w:val="28"/>
                <w:szCs w:val="28"/>
              </w:rPr>
              <w:t xml:space="preserve"> с учетом НДС</w:t>
            </w:r>
          </w:p>
          <w:p w:rsidR="00E41DE7" w:rsidRPr="007E7E39" w:rsidRDefault="00E41DE7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E41DE7" w:rsidRPr="00033D5A" w:rsidTr="00BF5A52">
        <w:tc>
          <w:tcPr>
            <w:tcW w:w="648" w:type="dxa"/>
          </w:tcPr>
          <w:p w:rsidR="00E41DE7" w:rsidRPr="00033D5A" w:rsidRDefault="00E41DE7" w:rsidP="00BF5A5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5C5CE9" w:rsidRDefault="005C5CE9" w:rsidP="005C5CE9">
            <w:pPr>
              <w:tabs>
                <w:tab w:val="left" w:pos="2869"/>
              </w:tabs>
              <w:ind w:left="34" w:right="-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ВАЗ 21053, 2005 </w:t>
            </w:r>
            <w:proofErr w:type="spellStart"/>
            <w:r>
              <w:rPr>
                <w:sz w:val="28"/>
                <w:szCs w:val="28"/>
              </w:rPr>
              <w:t>г.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>.</w:t>
            </w:r>
          </w:p>
          <w:p w:rsidR="005C5CE9" w:rsidRPr="005C5CE9" w:rsidRDefault="005C5CE9" w:rsidP="005C5CE9">
            <w:pPr>
              <w:tabs>
                <w:tab w:val="left" w:pos="2869"/>
              </w:tabs>
              <w:ind w:left="34" w:right="-392"/>
              <w:rPr>
                <w:sz w:val="28"/>
                <w:szCs w:val="28"/>
              </w:rPr>
            </w:pPr>
            <w:r w:rsidRPr="005C5CE9">
              <w:rPr>
                <w:sz w:val="28"/>
                <w:szCs w:val="28"/>
              </w:rPr>
              <w:t>идентификационный номер ХТА21053062062436</w:t>
            </w:r>
          </w:p>
          <w:p w:rsidR="005C5CE9" w:rsidRPr="005C5CE9" w:rsidRDefault="005C5CE9" w:rsidP="005C5CE9">
            <w:pPr>
              <w:tabs>
                <w:tab w:val="left" w:pos="2869"/>
              </w:tabs>
              <w:ind w:left="34" w:right="-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двигателя 8260212</w:t>
            </w:r>
          </w:p>
          <w:p w:rsidR="005C5CE9" w:rsidRPr="005C5CE9" w:rsidRDefault="005C5CE9" w:rsidP="005C5CE9">
            <w:pPr>
              <w:tabs>
                <w:tab w:val="left" w:pos="2869"/>
              </w:tabs>
              <w:ind w:left="34" w:right="-392"/>
              <w:rPr>
                <w:sz w:val="28"/>
                <w:szCs w:val="28"/>
              </w:rPr>
            </w:pPr>
            <w:r w:rsidRPr="005C5CE9">
              <w:rPr>
                <w:sz w:val="28"/>
                <w:szCs w:val="28"/>
              </w:rPr>
              <w:t xml:space="preserve">ПТС 45 ОХ </w:t>
            </w:r>
            <w:r>
              <w:rPr>
                <w:sz w:val="28"/>
                <w:szCs w:val="28"/>
              </w:rPr>
              <w:t>091629</w:t>
            </w:r>
          </w:p>
          <w:p w:rsidR="005C5CE9" w:rsidRPr="005C5CE9" w:rsidRDefault="005C5CE9" w:rsidP="005C5CE9">
            <w:pPr>
              <w:tabs>
                <w:tab w:val="left" w:pos="2869"/>
              </w:tabs>
              <w:ind w:left="34" w:right="-392"/>
              <w:rPr>
                <w:sz w:val="28"/>
                <w:szCs w:val="28"/>
              </w:rPr>
            </w:pPr>
            <w:r w:rsidRPr="005C5CE9">
              <w:rPr>
                <w:sz w:val="28"/>
                <w:szCs w:val="28"/>
              </w:rPr>
              <w:t>Свидетельство о регистрации ТС</w:t>
            </w:r>
          </w:p>
          <w:p w:rsidR="005C5CE9" w:rsidRPr="005C5CE9" w:rsidRDefault="005C5CE9" w:rsidP="005C5CE9">
            <w:pPr>
              <w:tabs>
                <w:tab w:val="left" w:pos="2869"/>
              </w:tabs>
              <w:ind w:left="34" w:right="-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99 08 195031, 20.12.2018г.</w:t>
            </w:r>
          </w:p>
          <w:p w:rsidR="005C5CE9" w:rsidRPr="005C5CE9" w:rsidRDefault="005C5CE9" w:rsidP="005C5CE9">
            <w:pPr>
              <w:ind w:right="175"/>
              <w:jc w:val="both"/>
              <w:rPr>
                <w:sz w:val="28"/>
                <w:szCs w:val="28"/>
              </w:rPr>
            </w:pPr>
            <w:r w:rsidRPr="005C5CE9">
              <w:rPr>
                <w:sz w:val="28"/>
                <w:szCs w:val="28"/>
              </w:rPr>
              <w:t>гос. рег. знак У480МА45</w:t>
            </w:r>
          </w:p>
          <w:p w:rsidR="00E41DE7" w:rsidRPr="00F22CE5" w:rsidRDefault="00E41DE7" w:rsidP="005C5CE9">
            <w:pPr>
              <w:rPr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E41DE7" w:rsidRPr="00F22CE5" w:rsidRDefault="005C5CE9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25500,00</w:t>
            </w:r>
          </w:p>
        </w:tc>
      </w:tr>
    </w:tbl>
    <w:p w:rsidR="00E41DE7" w:rsidRPr="00033D5A" w:rsidRDefault="00E41DE7" w:rsidP="00E41DE7">
      <w:pPr>
        <w:jc w:val="center"/>
        <w:rPr>
          <w:sz w:val="28"/>
          <w:szCs w:val="28"/>
        </w:rPr>
      </w:pPr>
    </w:p>
    <w:p w:rsidR="00E41DE7" w:rsidRPr="00F31B08" w:rsidRDefault="00E41DE7" w:rsidP="00E41DE7">
      <w:pPr>
        <w:rPr>
          <w:sz w:val="16"/>
          <w:szCs w:val="16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  <w:sectPr w:rsidR="00E41DE7" w:rsidSect="00BF5A5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-21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F924EA" w:rsidTr="00F924EA">
        <w:tc>
          <w:tcPr>
            <w:tcW w:w="4219" w:type="dxa"/>
          </w:tcPr>
          <w:p w:rsidR="00F924EA" w:rsidRDefault="00F924EA" w:rsidP="00F924EA"/>
          <w:p w:rsidR="00F924EA" w:rsidRDefault="00F924EA" w:rsidP="00F924EA"/>
          <w:p w:rsidR="00F924EA" w:rsidRDefault="00F924EA" w:rsidP="00F924EA"/>
          <w:p w:rsidR="00F924EA" w:rsidRDefault="00F924EA" w:rsidP="00F924EA"/>
        </w:tc>
        <w:tc>
          <w:tcPr>
            <w:tcW w:w="5670" w:type="dxa"/>
          </w:tcPr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 к распоряжению</w:t>
            </w:r>
          </w:p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649C0">
              <w:rPr>
                <w:sz w:val="28"/>
                <w:szCs w:val="28"/>
              </w:rPr>
              <w:t>13 октября 2021 года</w:t>
            </w:r>
            <w:r w:rsidR="00BF5A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 </w:t>
            </w:r>
            <w:r w:rsidR="008649C0">
              <w:rPr>
                <w:sz w:val="28"/>
                <w:szCs w:val="28"/>
              </w:rPr>
              <w:t>284-р</w:t>
            </w:r>
          </w:p>
          <w:p w:rsidR="00F924EA" w:rsidRDefault="00F924EA" w:rsidP="005E305B">
            <w:r>
              <w:rPr>
                <w:sz w:val="28"/>
                <w:szCs w:val="28"/>
              </w:rPr>
              <w:t>«</w:t>
            </w:r>
            <w:r w:rsidR="005E305B" w:rsidRPr="00F924EA">
              <w:rPr>
                <w:sz w:val="28"/>
                <w:szCs w:val="28"/>
              </w:rPr>
              <w:t xml:space="preserve"> Об утверждении условий приватизации муниципального имущества Варгашинского района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F924EA" w:rsidRDefault="00F924EA" w:rsidP="005F054F">
      <w:pPr>
        <w:jc w:val="center"/>
        <w:rPr>
          <w:sz w:val="28"/>
          <w:szCs w:val="28"/>
        </w:rPr>
      </w:pPr>
    </w:p>
    <w:p w:rsidR="00F924EA" w:rsidRDefault="00F924EA" w:rsidP="005F054F">
      <w:pPr>
        <w:jc w:val="center"/>
        <w:rPr>
          <w:sz w:val="28"/>
          <w:szCs w:val="28"/>
        </w:rPr>
      </w:pPr>
    </w:p>
    <w:p w:rsidR="00F924EA" w:rsidRDefault="00F924EA" w:rsidP="00F924EA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F924EA" w:rsidRDefault="00F924EA" w:rsidP="00F924E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открытом аукционе в электронной форме по продаже муниципального имущества</w:t>
      </w:r>
    </w:p>
    <w:p w:rsidR="00593B3E" w:rsidRDefault="00593B3E" w:rsidP="00F924EA">
      <w:pPr>
        <w:jc w:val="center"/>
        <w:rPr>
          <w:sz w:val="28"/>
          <w:szCs w:val="28"/>
        </w:rPr>
      </w:pPr>
    </w:p>
    <w:p w:rsidR="005F054F" w:rsidRPr="00BD5D6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5F054F" w:rsidRPr="00BD5D6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 xml:space="preserve">(наименование Уполномоченного органа) </w:t>
      </w:r>
    </w:p>
    <w:p w:rsidR="005F054F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5F054F" w:rsidRPr="00A41950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(</w:t>
      </w:r>
      <w:r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1950">
        <w:rPr>
          <w:sz w:val="16"/>
          <w:szCs w:val="16"/>
        </w:rPr>
        <w:t>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Pr="00C274D2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proofErr w:type="gramStart"/>
      <w:r w:rsidRPr="0063330B">
        <w:rPr>
          <w:b/>
          <w:bCs/>
          <w:sz w:val="22"/>
          <w:szCs w:val="22"/>
        </w:rPr>
        <w:t>действующий</w:t>
      </w:r>
      <w:proofErr w:type="gramEnd"/>
      <w:r w:rsidRPr="0063330B">
        <w:rPr>
          <w:b/>
          <w:bCs/>
          <w:sz w:val="22"/>
          <w:szCs w:val="22"/>
        </w:rPr>
        <w:t xml:space="preserve"> на основании   </w:t>
      </w:r>
      <w:r w:rsidRPr="0063330B"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___________________________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физическим лицом, индивидуальным предпринимателем)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жительства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пребывания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5F054F" w:rsidRPr="00F16911" w:rsidRDefault="005F054F" w:rsidP="005F054F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5F054F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5F054F" w:rsidRPr="007224E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«________ »_______________ 20_____г., №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(местонахождение)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Default="005F054F" w:rsidP="005F054F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Pr="0063330B">
        <w:rPr>
          <w:sz w:val="20"/>
        </w:rPr>
        <w:t>беспечи</w:t>
      </w:r>
      <w:r>
        <w:rPr>
          <w:sz w:val="20"/>
        </w:rPr>
        <w:t>вая</w:t>
      </w:r>
      <w:r w:rsidRPr="0063330B">
        <w:rPr>
          <w:sz w:val="20"/>
        </w:rPr>
        <w:t xml:space="preserve"> поступление задатка в размере________</w:t>
      </w:r>
      <w:proofErr w:type="spellStart"/>
      <w:r w:rsidRPr="0063330B">
        <w:rPr>
          <w:sz w:val="20"/>
        </w:rPr>
        <w:t>руб</w:t>
      </w:r>
      <w:proofErr w:type="spellEnd"/>
      <w:r w:rsidRPr="0063330B">
        <w:rPr>
          <w:sz w:val="20"/>
        </w:rPr>
        <w:t>. ________________________(сумма прописью), в сроки и в порядке установленные в Информационном сообщении на указанный лот.</w:t>
      </w:r>
    </w:p>
    <w:p w:rsidR="005F054F" w:rsidRPr="007224E6" w:rsidRDefault="005F054F" w:rsidP="005F054F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lastRenderedPageBreak/>
        <w:t>Обязуюсь: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 Информационном сообщении.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заключения договора купли-продажи, </w:t>
      </w:r>
      <w:proofErr w:type="gramStart"/>
      <w:r>
        <w:rPr>
          <w:sz w:val="28"/>
          <w:szCs w:val="28"/>
        </w:rPr>
        <w:t>оплатить стоимость имущества</w:t>
      </w:r>
      <w:proofErr w:type="gramEnd"/>
      <w:r>
        <w:rPr>
          <w:sz w:val="28"/>
          <w:szCs w:val="28"/>
        </w:rPr>
        <w:t>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054F" w:rsidRPr="00B7307D" w:rsidRDefault="005F054F" w:rsidP="005F05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ИНН__________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КПП___________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0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30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7307D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B730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>
        <w:rPr>
          <w:rFonts w:ascii="Times New Roman" w:hAnsi="Times New Roman" w:cs="Times New Roman"/>
          <w:sz w:val="28"/>
          <w:szCs w:val="28"/>
        </w:rPr>
        <w:t>№_________________, БИК _______________.</w:t>
      </w: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5F054F" w:rsidRPr="003F2CB1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)</w:t>
      </w: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F054F" w:rsidRPr="003F2CB1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3F2CB1">
        <w:rPr>
          <w:rFonts w:ascii="Times New Roman" w:hAnsi="Times New Roman" w:cs="Times New Roman"/>
        </w:rPr>
        <w:t>______________20</w:t>
      </w:r>
      <w:r>
        <w:rPr>
          <w:rFonts w:ascii="Times New Roman" w:hAnsi="Times New Roman" w:cs="Times New Roman"/>
        </w:rPr>
        <w:t>____</w:t>
      </w:r>
      <w:r w:rsidRPr="003F2CB1">
        <w:rPr>
          <w:rFonts w:ascii="Times New Roman" w:hAnsi="Times New Roman" w:cs="Times New Roman"/>
        </w:rPr>
        <w:t xml:space="preserve"> г.                       </w:t>
      </w:r>
    </w:p>
    <w:p w:rsidR="005F054F" w:rsidRPr="007224E6" w:rsidRDefault="005F054F" w:rsidP="005F054F">
      <w:pPr>
        <w:ind w:firstLine="709"/>
        <w:jc w:val="both"/>
        <w:rPr>
          <w:sz w:val="28"/>
          <w:szCs w:val="28"/>
        </w:rPr>
      </w:pPr>
    </w:p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93B3E" w:rsidRDefault="00593B3E" w:rsidP="005F054F"/>
    <w:p w:rsidR="00593B3E" w:rsidRDefault="00593B3E" w:rsidP="005F054F"/>
    <w:p w:rsidR="005F054F" w:rsidRDefault="005F054F" w:rsidP="005F054F"/>
    <w:p w:rsidR="005F054F" w:rsidRDefault="005F054F" w:rsidP="00E41DE7">
      <w:pPr>
        <w:jc w:val="center"/>
      </w:pPr>
      <w:bookmarkStart w:id="0" w:name="_GoBack"/>
      <w:bookmarkEnd w:id="0"/>
    </w:p>
    <w:sectPr w:rsidR="005F0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1C0C"/>
    <w:multiLevelType w:val="multilevel"/>
    <w:tmpl w:val="5266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734EB"/>
    <w:rsid w:val="000A48D2"/>
    <w:rsid w:val="000D44FF"/>
    <w:rsid w:val="000F683A"/>
    <w:rsid w:val="00136EF0"/>
    <w:rsid w:val="00150E4D"/>
    <w:rsid w:val="001718AA"/>
    <w:rsid w:val="00172CE6"/>
    <w:rsid w:val="002D7044"/>
    <w:rsid w:val="002F47FA"/>
    <w:rsid w:val="00376182"/>
    <w:rsid w:val="00380788"/>
    <w:rsid w:val="00401C4B"/>
    <w:rsid w:val="00405B1F"/>
    <w:rsid w:val="00451E75"/>
    <w:rsid w:val="004A457F"/>
    <w:rsid w:val="00534D60"/>
    <w:rsid w:val="00593B3E"/>
    <w:rsid w:val="005C5CE9"/>
    <w:rsid w:val="005C7F2E"/>
    <w:rsid w:val="005E305B"/>
    <w:rsid w:val="005F054F"/>
    <w:rsid w:val="005F6C50"/>
    <w:rsid w:val="00635790"/>
    <w:rsid w:val="00720513"/>
    <w:rsid w:val="007478A0"/>
    <w:rsid w:val="0081497F"/>
    <w:rsid w:val="008649C0"/>
    <w:rsid w:val="00892978"/>
    <w:rsid w:val="00921439"/>
    <w:rsid w:val="00AA498C"/>
    <w:rsid w:val="00B67FC2"/>
    <w:rsid w:val="00BA7FDF"/>
    <w:rsid w:val="00BF5A52"/>
    <w:rsid w:val="00C57C6D"/>
    <w:rsid w:val="00CB6025"/>
    <w:rsid w:val="00D268CC"/>
    <w:rsid w:val="00D76877"/>
    <w:rsid w:val="00DB1173"/>
    <w:rsid w:val="00DB311A"/>
    <w:rsid w:val="00E41DE7"/>
    <w:rsid w:val="00ED7D54"/>
    <w:rsid w:val="00F22CE5"/>
    <w:rsid w:val="00F924EA"/>
    <w:rsid w:val="00FF04C5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05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05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B11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05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05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B11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38669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Komitet10</cp:lastModifiedBy>
  <cp:revision>6</cp:revision>
  <cp:lastPrinted>2021-10-08T05:05:00Z</cp:lastPrinted>
  <dcterms:created xsi:type="dcterms:W3CDTF">2021-10-08T04:56:00Z</dcterms:created>
  <dcterms:modified xsi:type="dcterms:W3CDTF">2021-10-13T09:20:00Z</dcterms:modified>
</cp:coreProperties>
</file>