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6590B" w:rsidRPr="00702B33" w:rsidRDefault="0066590B" w:rsidP="0066590B">
      <w:pPr>
        <w:spacing w:line="240" w:lineRule="auto"/>
        <w:jc w:val="center"/>
        <w:rPr>
          <w:rFonts w:ascii="Times New Roman" w:hAnsi="Times New Roman" w:cs="Times New Roman"/>
          <w:b/>
          <w:sz w:val="28"/>
          <w:szCs w:val="28"/>
        </w:rPr>
      </w:pPr>
      <w:r w:rsidRPr="0048797F">
        <w:rPr>
          <w:rFonts w:ascii="Times New Roman" w:hAnsi="Times New Roman" w:cs="Times New Roman"/>
          <w:b/>
          <w:sz w:val="28"/>
          <w:szCs w:val="28"/>
        </w:rPr>
        <w:t xml:space="preserve">Оценка </w:t>
      </w:r>
      <w:r>
        <w:rPr>
          <w:rFonts w:ascii="Times New Roman" w:hAnsi="Times New Roman" w:cs="Times New Roman"/>
          <w:b/>
          <w:sz w:val="28"/>
          <w:szCs w:val="28"/>
        </w:rPr>
        <w:t>эффективности реализации муниципальной программы «Р</w:t>
      </w:r>
      <w:r w:rsidRPr="0048797F">
        <w:rPr>
          <w:rFonts w:ascii="Times New Roman" w:hAnsi="Times New Roman" w:cs="Times New Roman"/>
          <w:b/>
          <w:sz w:val="28"/>
          <w:szCs w:val="28"/>
        </w:rPr>
        <w:t>азвити</w:t>
      </w:r>
      <w:r>
        <w:rPr>
          <w:rFonts w:ascii="Times New Roman" w:hAnsi="Times New Roman" w:cs="Times New Roman"/>
          <w:b/>
          <w:sz w:val="28"/>
          <w:szCs w:val="28"/>
        </w:rPr>
        <w:t>е</w:t>
      </w:r>
      <w:r w:rsidRPr="0048797F">
        <w:rPr>
          <w:rFonts w:ascii="Times New Roman" w:hAnsi="Times New Roman" w:cs="Times New Roman"/>
          <w:b/>
          <w:sz w:val="28"/>
          <w:szCs w:val="28"/>
        </w:rPr>
        <w:t xml:space="preserve"> физической культуры и спорта</w:t>
      </w:r>
      <w:r w:rsidRPr="00702B33">
        <w:rPr>
          <w:rFonts w:ascii="Times New Roman" w:hAnsi="Times New Roman" w:cs="Times New Roman"/>
          <w:b/>
          <w:sz w:val="28"/>
          <w:szCs w:val="28"/>
        </w:rPr>
        <w:t xml:space="preserve"> за</w:t>
      </w:r>
      <w:r>
        <w:rPr>
          <w:rFonts w:ascii="Times New Roman" w:hAnsi="Times New Roman" w:cs="Times New Roman"/>
          <w:b/>
          <w:sz w:val="28"/>
          <w:szCs w:val="28"/>
        </w:rPr>
        <w:t xml:space="preserve"> </w:t>
      </w:r>
      <w:r w:rsidRPr="00702B33">
        <w:rPr>
          <w:rFonts w:ascii="Times New Roman" w:hAnsi="Times New Roman" w:cs="Times New Roman"/>
          <w:b/>
          <w:sz w:val="28"/>
          <w:szCs w:val="28"/>
        </w:rPr>
        <w:t>20</w:t>
      </w:r>
      <w:r>
        <w:rPr>
          <w:rFonts w:ascii="Times New Roman" w:hAnsi="Times New Roman" w:cs="Times New Roman"/>
          <w:b/>
          <w:sz w:val="28"/>
          <w:szCs w:val="28"/>
        </w:rPr>
        <w:t>2</w:t>
      </w:r>
      <w:r w:rsidR="00442186">
        <w:rPr>
          <w:rFonts w:ascii="Times New Roman" w:hAnsi="Times New Roman" w:cs="Times New Roman"/>
          <w:b/>
          <w:sz w:val="28"/>
          <w:szCs w:val="28"/>
        </w:rPr>
        <w:t>3</w:t>
      </w:r>
      <w:r w:rsidRPr="00702B33">
        <w:rPr>
          <w:rFonts w:ascii="Times New Roman" w:hAnsi="Times New Roman" w:cs="Times New Roman"/>
          <w:b/>
          <w:sz w:val="28"/>
          <w:szCs w:val="28"/>
        </w:rPr>
        <w:t xml:space="preserve"> год</w:t>
      </w:r>
      <w:r>
        <w:rPr>
          <w:rFonts w:ascii="Times New Roman" w:hAnsi="Times New Roman" w:cs="Times New Roman"/>
          <w:b/>
          <w:sz w:val="28"/>
          <w:szCs w:val="28"/>
        </w:rPr>
        <w:t>»</w:t>
      </w:r>
    </w:p>
    <w:p w:rsidR="0066590B" w:rsidRPr="00D834FC" w:rsidRDefault="0066590B" w:rsidP="0066590B">
      <w:pPr>
        <w:spacing w:after="0"/>
        <w:ind w:firstLine="851"/>
        <w:jc w:val="both"/>
        <w:rPr>
          <w:rFonts w:ascii="Times New Roman" w:hAnsi="Times New Roman" w:cs="Times New Roman"/>
          <w:sz w:val="28"/>
          <w:szCs w:val="28"/>
        </w:rPr>
      </w:pPr>
      <w:r>
        <w:rPr>
          <w:rFonts w:ascii="Times New Roman" w:hAnsi="Times New Roman" w:cs="Times New Roman"/>
          <w:sz w:val="28"/>
          <w:szCs w:val="28"/>
        </w:rPr>
        <w:t>С</w:t>
      </w:r>
      <w:r w:rsidRPr="00D834FC">
        <w:rPr>
          <w:rFonts w:ascii="Times New Roman" w:hAnsi="Times New Roman" w:cs="Times New Roman"/>
          <w:sz w:val="28"/>
          <w:szCs w:val="28"/>
        </w:rPr>
        <w:t>оздан</w:t>
      </w:r>
      <w:r>
        <w:rPr>
          <w:rFonts w:ascii="Times New Roman" w:hAnsi="Times New Roman" w:cs="Times New Roman"/>
          <w:sz w:val="28"/>
          <w:szCs w:val="28"/>
        </w:rPr>
        <w:t>ная</w:t>
      </w:r>
      <w:r w:rsidRPr="00D834FC">
        <w:rPr>
          <w:rFonts w:ascii="Times New Roman" w:hAnsi="Times New Roman" w:cs="Times New Roman"/>
          <w:sz w:val="28"/>
          <w:szCs w:val="28"/>
        </w:rPr>
        <w:t xml:space="preserve"> структур</w:t>
      </w:r>
      <w:r>
        <w:rPr>
          <w:rFonts w:ascii="Times New Roman" w:hAnsi="Times New Roman" w:cs="Times New Roman"/>
          <w:sz w:val="28"/>
          <w:szCs w:val="28"/>
        </w:rPr>
        <w:t>а</w:t>
      </w:r>
      <w:r w:rsidRPr="00D834FC">
        <w:rPr>
          <w:rFonts w:ascii="Times New Roman" w:hAnsi="Times New Roman" w:cs="Times New Roman"/>
          <w:sz w:val="28"/>
          <w:szCs w:val="28"/>
        </w:rPr>
        <w:t xml:space="preserve"> управления физической культурой и спортом</w:t>
      </w:r>
      <w:r>
        <w:rPr>
          <w:rFonts w:ascii="Times New Roman" w:hAnsi="Times New Roman" w:cs="Times New Roman"/>
          <w:sz w:val="28"/>
          <w:szCs w:val="28"/>
        </w:rPr>
        <w:t xml:space="preserve"> в Варгашинском </w:t>
      </w:r>
      <w:r w:rsidR="00442186">
        <w:rPr>
          <w:rFonts w:ascii="Times New Roman" w:hAnsi="Times New Roman" w:cs="Times New Roman"/>
          <w:sz w:val="28"/>
          <w:szCs w:val="28"/>
        </w:rPr>
        <w:t xml:space="preserve">муниципальном округе </w:t>
      </w:r>
      <w:r>
        <w:rPr>
          <w:rFonts w:ascii="Times New Roman" w:hAnsi="Times New Roman" w:cs="Times New Roman"/>
          <w:sz w:val="28"/>
          <w:szCs w:val="28"/>
        </w:rPr>
        <w:t xml:space="preserve">позволяет </w:t>
      </w:r>
      <w:r w:rsidRPr="00D834FC">
        <w:rPr>
          <w:rFonts w:ascii="Times New Roman" w:hAnsi="Times New Roman" w:cs="Times New Roman"/>
          <w:sz w:val="28"/>
          <w:szCs w:val="28"/>
        </w:rPr>
        <w:t>доби</w:t>
      </w:r>
      <w:r>
        <w:rPr>
          <w:rFonts w:ascii="Times New Roman" w:hAnsi="Times New Roman" w:cs="Times New Roman"/>
          <w:sz w:val="28"/>
          <w:szCs w:val="28"/>
        </w:rPr>
        <w:t>вать</w:t>
      </w:r>
      <w:r w:rsidRPr="00D834FC">
        <w:rPr>
          <w:rFonts w:ascii="Times New Roman" w:hAnsi="Times New Roman" w:cs="Times New Roman"/>
          <w:sz w:val="28"/>
          <w:szCs w:val="28"/>
        </w:rPr>
        <w:t xml:space="preserve">ся </w:t>
      </w:r>
      <w:r>
        <w:rPr>
          <w:rFonts w:ascii="Times New Roman" w:hAnsi="Times New Roman" w:cs="Times New Roman"/>
          <w:sz w:val="28"/>
          <w:szCs w:val="28"/>
        </w:rPr>
        <w:t>улучшения результатов</w:t>
      </w:r>
      <w:r w:rsidRPr="00D834FC">
        <w:rPr>
          <w:rFonts w:ascii="Times New Roman" w:hAnsi="Times New Roman" w:cs="Times New Roman"/>
          <w:sz w:val="28"/>
          <w:szCs w:val="28"/>
        </w:rPr>
        <w:t xml:space="preserve"> </w:t>
      </w:r>
      <w:r>
        <w:rPr>
          <w:rFonts w:ascii="Times New Roman" w:hAnsi="Times New Roman" w:cs="Times New Roman"/>
          <w:sz w:val="28"/>
          <w:szCs w:val="28"/>
        </w:rPr>
        <w:t>основных</w:t>
      </w:r>
      <w:r w:rsidRPr="00D834FC">
        <w:rPr>
          <w:rFonts w:ascii="Times New Roman" w:hAnsi="Times New Roman" w:cs="Times New Roman"/>
          <w:sz w:val="28"/>
          <w:szCs w:val="28"/>
        </w:rPr>
        <w:t xml:space="preserve"> показателе</w:t>
      </w:r>
      <w:r>
        <w:rPr>
          <w:rFonts w:ascii="Times New Roman" w:hAnsi="Times New Roman" w:cs="Times New Roman"/>
          <w:sz w:val="28"/>
          <w:szCs w:val="28"/>
        </w:rPr>
        <w:t xml:space="preserve">й социально – экономического развития физической культуры и спорта в </w:t>
      </w:r>
      <w:r w:rsidR="007C3EFD">
        <w:rPr>
          <w:rFonts w:ascii="Times New Roman" w:hAnsi="Times New Roman" w:cs="Times New Roman"/>
          <w:sz w:val="28"/>
          <w:szCs w:val="28"/>
        </w:rPr>
        <w:t>муниципальном округе</w:t>
      </w:r>
      <w:r>
        <w:rPr>
          <w:rFonts w:ascii="Times New Roman" w:hAnsi="Times New Roman" w:cs="Times New Roman"/>
          <w:sz w:val="28"/>
          <w:szCs w:val="28"/>
        </w:rPr>
        <w:t xml:space="preserve">: </w:t>
      </w:r>
    </w:p>
    <w:p w:rsidR="0066590B" w:rsidRDefault="0066590B" w:rsidP="0066590B">
      <w:pPr>
        <w:pStyle w:val="a3"/>
        <w:spacing w:line="276" w:lineRule="auto"/>
        <w:ind w:firstLine="720"/>
        <w:jc w:val="both"/>
        <w:rPr>
          <w:szCs w:val="28"/>
        </w:rPr>
      </w:pPr>
      <w:r>
        <w:rPr>
          <w:rFonts w:cs="Times New Roman"/>
          <w:bCs/>
          <w:sz w:val="28"/>
          <w:szCs w:val="28"/>
        </w:rPr>
        <w:t xml:space="preserve">- доля </w:t>
      </w:r>
      <w:r w:rsidRPr="001B06E9">
        <w:rPr>
          <w:rFonts w:eastAsia="Calibri" w:cs="Times New Roman"/>
          <w:sz w:val="28"/>
          <w:szCs w:val="28"/>
        </w:rPr>
        <w:t xml:space="preserve">населения Варгашинского </w:t>
      </w:r>
      <w:r w:rsidR="007C3EFD">
        <w:rPr>
          <w:rFonts w:eastAsia="Calibri" w:cs="Times New Roman"/>
          <w:sz w:val="28"/>
          <w:szCs w:val="28"/>
        </w:rPr>
        <w:t>муниципального округа</w:t>
      </w:r>
      <w:r w:rsidRPr="001B06E9">
        <w:rPr>
          <w:rFonts w:eastAsia="Calibri" w:cs="Times New Roman"/>
          <w:sz w:val="28"/>
          <w:szCs w:val="28"/>
        </w:rPr>
        <w:t xml:space="preserve">, систематически занимающегося физической культурой и спортом, в общей численности населения Варгашинского </w:t>
      </w:r>
      <w:r w:rsidR="007C3EFD">
        <w:rPr>
          <w:rFonts w:eastAsia="Calibri" w:cs="Times New Roman"/>
          <w:sz w:val="28"/>
          <w:szCs w:val="28"/>
        </w:rPr>
        <w:t>муниципального округа</w:t>
      </w:r>
      <w:r>
        <w:rPr>
          <w:rFonts w:cs="Times New Roman"/>
          <w:sz w:val="28"/>
          <w:szCs w:val="28"/>
        </w:rPr>
        <w:t xml:space="preserve"> в 202</w:t>
      </w:r>
      <w:r w:rsidR="007C3EFD">
        <w:rPr>
          <w:rFonts w:cs="Times New Roman"/>
          <w:sz w:val="28"/>
          <w:szCs w:val="28"/>
        </w:rPr>
        <w:t>3</w:t>
      </w:r>
      <w:r>
        <w:rPr>
          <w:rFonts w:cs="Times New Roman"/>
          <w:sz w:val="28"/>
          <w:szCs w:val="28"/>
        </w:rPr>
        <w:t xml:space="preserve"> году составила 5</w:t>
      </w:r>
      <w:r w:rsidR="005B05F9">
        <w:rPr>
          <w:rFonts w:cs="Times New Roman"/>
          <w:sz w:val="28"/>
          <w:szCs w:val="28"/>
        </w:rPr>
        <w:t>7</w:t>
      </w:r>
      <w:r>
        <w:rPr>
          <w:rFonts w:cs="Times New Roman"/>
          <w:sz w:val="28"/>
          <w:szCs w:val="28"/>
        </w:rPr>
        <w:t>,</w:t>
      </w:r>
      <w:r w:rsidR="005B05F9">
        <w:rPr>
          <w:rFonts w:cs="Times New Roman"/>
          <w:sz w:val="28"/>
          <w:szCs w:val="28"/>
        </w:rPr>
        <w:t>2</w:t>
      </w:r>
      <w:r>
        <w:rPr>
          <w:rFonts w:cs="Times New Roman"/>
          <w:sz w:val="28"/>
          <w:szCs w:val="28"/>
        </w:rPr>
        <w:t xml:space="preserve"> % (по итогам 202</w:t>
      </w:r>
      <w:r w:rsidR="005B05F9">
        <w:rPr>
          <w:rFonts w:cs="Times New Roman"/>
          <w:sz w:val="28"/>
          <w:szCs w:val="28"/>
        </w:rPr>
        <w:t>2</w:t>
      </w:r>
      <w:r>
        <w:rPr>
          <w:rFonts w:cs="Times New Roman"/>
          <w:sz w:val="28"/>
          <w:szCs w:val="28"/>
        </w:rPr>
        <w:t xml:space="preserve"> г.</w:t>
      </w:r>
      <w:r w:rsidRPr="008E39C0">
        <w:rPr>
          <w:rFonts w:cs="Times New Roman"/>
          <w:sz w:val="28"/>
          <w:szCs w:val="28"/>
        </w:rPr>
        <w:t xml:space="preserve"> </w:t>
      </w:r>
      <w:r w:rsidR="005B05F9">
        <w:rPr>
          <w:rFonts w:cs="Times New Roman"/>
          <w:sz w:val="28"/>
          <w:szCs w:val="28"/>
        </w:rPr>
        <w:t>51,6</w:t>
      </w:r>
      <w:r>
        <w:rPr>
          <w:rFonts w:cs="Times New Roman"/>
          <w:sz w:val="28"/>
          <w:szCs w:val="28"/>
        </w:rPr>
        <w:t xml:space="preserve">%). </w:t>
      </w:r>
      <w:r w:rsidRPr="003A2E87">
        <w:rPr>
          <w:szCs w:val="28"/>
        </w:rPr>
        <w:t xml:space="preserve"> </w:t>
      </w:r>
    </w:p>
    <w:p w:rsidR="0066590B" w:rsidRPr="008D2C13" w:rsidRDefault="0066590B" w:rsidP="0066590B">
      <w:pPr>
        <w:pStyle w:val="a3"/>
        <w:spacing w:line="276" w:lineRule="auto"/>
        <w:ind w:firstLine="720"/>
        <w:jc w:val="both"/>
        <w:rPr>
          <w:sz w:val="28"/>
          <w:szCs w:val="28"/>
        </w:rPr>
      </w:pPr>
      <w:r w:rsidRPr="008D2C13">
        <w:rPr>
          <w:sz w:val="28"/>
          <w:szCs w:val="28"/>
        </w:rPr>
        <w:t xml:space="preserve">- доля обучающихся </w:t>
      </w:r>
      <w:r w:rsidRPr="008D2C13">
        <w:rPr>
          <w:rFonts w:eastAsia="Calibri" w:cs="Times New Roman"/>
          <w:sz w:val="28"/>
          <w:szCs w:val="28"/>
        </w:rPr>
        <w:t xml:space="preserve">Варгашинского </w:t>
      </w:r>
      <w:r w:rsidR="005B05F9">
        <w:rPr>
          <w:rFonts w:eastAsia="Calibri" w:cs="Times New Roman"/>
          <w:sz w:val="28"/>
          <w:szCs w:val="28"/>
        </w:rPr>
        <w:t>муниципального округа</w:t>
      </w:r>
      <w:r w:rsidRPr="008D2C13">
        <w:rPr>
          <w:sz w:val="28"/>
          <w:szCs w:val="28"/>
        </w:rPr>
        <w:t>, систематически занимающихся физической культурой и спортом, в общей численности обучающихся</w:t>
      </w:r>
      <w:r>
        <w:rPr>
          <w:sz w:val="28"/>
          <w:szCs w:val="28"/>
        </w:rPr>
        <w:t xml:space="preserve"> </w:t>
      </w:r>
      <w:r w:rsidRPr="001B06E9">
        <w:rPr>
          <w:rFonts w:eastAsia="Calibri" w:cs="Times New Roman"/>
          <w:sz w:val="28"/>
          <w:szCs w:val="28"/>
        </w:rPr>
        <w:t xml:space="preserve">Варгашинского </w:t>
      </w:r>
      <w:r w:rsidR="005B05F9">
        <w:rPr>
          <w:rFonts w:eastAsia="Calibri" w:cs="Times New Roman"/>
          <w:sz w:val="28"/>
          <w:szCs w:val="28"/>
        </w:rPr>
        <w:t>муниципального округа</w:t>
      </w:r>
      <w:r>
        <w:rPr>
          <w:rFonts w:cs="Times New Roman"/>
          <w:sz w:val="28"/>
          <w:szCs w:val="28"/>
        </w:rPr>
        <w:t xml:space="preserve"> в 202</w:t>
      </w:r>
      <w:r w:rsidR="005B05F9">
        <w:rPr>
          <w:rFonts w:cs="Times New Roman"/>
          <w:sz w:val="28"/>
          <w:szCs w:val="28"/>
        </w:rPr>
        <w:t>3</w:t>
      </w:r>
      <w:r>
        <w:rPr>
          <w:rFonts w:cs="Times New Roman"/>
          <w:sz w:val="28"/>
          <w:szCs w:val="28"/>
        </w:rPr>
        <w:t xml:space="preserve"> году составила 9</w:t>
      </w:r>
      <w:r w:rsidR="005B05F9">
        <w:rPr>
          <w:rFonts w:cs="Times New Roman"/>
          <w:sz w:val="28"/>
          <w:szCs w:val="28"/>
        </w:rPr>
        <w:t>9</w:t>
      </w:r>
      <w:r>
        <w:rPr>
          <w:rFonts w:cs="Times New Roman"/>
          <w:sz w:val="28"/>
          <w:szCs w:val="28"/>
        </w:rPr>
        <w:t xml:space="preserve"> % (по итогам 202</w:t>
      </w:r>
      <w:r w:rsidR="005B05F9">
        <w:rPr>
          <w:rFonts w:cs="Times New Roman"/>
          <w:sz w:val="28"/>
          <w:szCs w:val="28"/>
        </w:rPr>
        <w:t>2</w:t>
      </w:r>
      <w:r>
        <w:rPr>
          <w:rFonts w:cs="Times New Roman"/>
          <w:sz w:val="28"/>
          <w:szCs w:val="28"/>
        </w:rPr>
        <w:t xml:space="preserve"> г.</w:t>
      </w:r>
      <w:r w:rsidRPr="008E39C0">
        <w:rPr>
          <w:rFonts w:cs="Times New Roman"/>
          <w:sz w:val="28"/>
          <w:szCs w:val="28"/>
        </w:rPr>
        <w:t xml:space="preserve"> </w:t>
      </w:r>
      <w:r>
        <w:rPr>
          <w:rFonts w:cs="Times New Roman"/>
          <w:sz w:val="28"/>
          <w:szCs w:val="28"/>
        </w:rPr>
        <w:t>98</w:t>
      </w:r>
      <w:r w:rsidR="005B05F9">
        <w:rPr>
          <w:rFonts w:cs="Times New Roman"/>
          <w:sz w:val="28"/>
          <w:szCs w:val="28"/>
        </w:rPr>
        <w:t>,5</w:t>
      </w:r>
      <w:r>
        <w:rPr>
          <w:rFonts w:cs="Times New Roman"/>
          <w:sz w:val="28"/>
          <w:szCs w:val="28"/>
        </w:rPr>
        <w:t xml:space="preserve">%). </w:t>
      </w:r>
      <w:r w:rsidRPr="003A2E87">
        <w:rPr>
          <w:szCs w:val="28"/>
        </w:rPr>
        <w:t xml:space="preserve"> </w:t>
      </w:r>
    </w:p>
    <w:p w:rsidR="00F4784D" w:rsidRDefault="0066590B" w:rsidP="0066590B">
      <w:pPr>
        <w:pStyle w:val="a5"/>
        <w:spacing w:line="276" w:lineRule="auto"/>
        <w:jc w:val="both"/>
        <w:rPr>
          <w:rFonts w:ascii="Times New Roman" w:eastAsia="Calibri" w:hAnsi="Times New Roman" w:cs="Times New Roman"/>
          <w:sz w:val="28"/>
          <w:szCs w:val="28"/>
        </w:rPr>
      </w:pPr>
      <w:r>
        <w:rPr>
          <w:rFonts w:ascii="Times New Roman" w:hAnsi="Times New Roman" w:cs="Times New Roman"/>
          <w:sz w:val="28"/>
          <w:szCs w:val="28"/>
        </w:rPr>
        <w:t xml:space="preserve">           </w:t>
      </w:r>
      <w:r w:rsidRPr="00087B53">
        <w:rPr>
          <w:rFonts w:ascii="Times New Roman" w:hAnsi="Times New Roman" w:cs="Times New Roman"/>
          <w:sz w:val="28"/>
          <w:szCs w:val="28"/>
        </w:rPr>
        <w:t>У</w:t>
      </w:r>
      <w:r w:rsidRPr="00087B53">
        <w:rPr>
          <w:rFonts w:ascii="Times New Roman" w:hAnsi="Times New Roman" w:cs="Times New Roman"/>
          <w:bCs/>
          <w:sz w:val="28"/>
          <w:szCs w:val="28"/>
        </w:rPr>
        <w:t>величение данных показателей связано с работой и свободным доступом спортивных залов общеобразовательных учреждений, открытых спортивных площадок, хоккейного корта, стадиона и лыжной базы, а также реализации ВФСК «ГТО» во всех возрастных категориях. Увеличение числа открытых спортивных площадок на территории сельских поселений также способствует увеличению числа занимающихся, в 202</w:t>
      </w:r>
      <w:r w:rsidR="005B05F9">
        <w:rPr>
          <w:rFonts w:ascii="Times New Roman" w:hAnsi="Times New Roman" w:cs="Times New Roman"/>
          <w:bCs/>
          <w:sz w:val="28"/>
          <w:szCs w:val="28"/>
        </w:rPr>
        <w:t>3</w:t>
      </w:r>
      <w:r w:rsidRPr="00087B53">
        <w:rPr>
          <w:rFonts w:ascii="Times New Roman" w:hAnsi="Times New Roman" w:cs="Times New Roman"/>
          <w:bCs/>
          <w:sz w:val="28"/>
          <w:szCs w:val="28"/>
        </w:rPr>
        <w:t xml:space="preserve"> году </w:t>
      </w:r>
      <w:r>
        <w:rPr>
          <w:rFonts w:ascii="Times New Roman" w:hAnsi="Times New Roman" w:cs="Times New Roman"/>
          <w:bCs/>
          <w:sz w:val="28"/>
          <w:szCs w:val="28"/>
        </w:rPr>
        <w:t>получена</w:t>
      </w:r>
      <w:r w:rsidRPr="00087B53">
        <w:rPr>
          <w:rFonts w:ascii="Times New Roman" w:hAnsi="Times New Roman" w:cs="Times New Roman"/>
          <w:bCs/>
          <w:sz w:val="28"/>
          <w:szCs w:val="28"/>
        </w:rPr>
        <w:t xml:space="preserve"> 1 малая спортивная площадка в с. </w:t>
      </w:r>
      <w:proofErr w:type="spellStart"/>
      <w:r w:rsidR="005B05F9">
        <w:rPr>
          <w:rFonts w:ascii="Times New Roman" w:hAnsi="Times New Roman" w:cs="Times New Roman"/>
          <w:bCs/>
          <w:sz w:val="28"/>
          <w:szCs w:val="28"/>
        </w:rPr>
        <w:t>Ошурково</w:t>
      </w:r>
      <w:proofErr w:type="spellEnd"/>
      <w:r w:rsidRPr="00087B53">
        <w:rPr>
          <w:rFonts w:ascii="Times New Roman" w:hAnsi="Times New Roman" w:cs="Times New Roman"/>
          <w:bCs/>
          <w:sz w:val="28"/>
          <w:szCs w:val="28"/>
        </w:rPr>
        <w:t>.</w:t>
      </w:r>
      <w:r w:rsidR="0092085E" w:rsidRPr="0092085E">
        <w:rPr>
          <w:rFonts w:ascii="Times New Roman" w:eastAsia="Calibri" w:hAnsi="Times New Roman" w:cs="Times New Roman"/>
          <w:sz w:val="28"/>
          <w:szCs w:val="28"/>
        </w:rPr>
        <w:t xml:space="preserve">     </w:t>
      </w:r>
      <w:r w:rsidR="00F4784D">
        <w:rPr>
          <w:rFonts w:ascii="Times New Roman" w:eastAsia="Calibri" w:hAnsi="Times New Roman" w:cs="Times New Roman"/>
          <w:sz w:val="28"/>
          <w:szCs w:val="28"/>
        </w:rPr>
        <w:t xml:space="preserve">   </w:t>
      </w:r>
    </w:p>
    <w:p w:rsidR="0092085E" w:rsidRDefault="00F4784D" w:rsidP="0066590B">
      <w:pPr>
        <w:pStyle w:val="a5"/>
        <w:spacing w:line="276"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92085E" w:rsidRPr="0092085E">
        <w:rPr>
          <w:rFonts w:ascii="Times New Roman" w:eastAsia="Calibri" w:hAnsi="Times New Roman" w:cs="Times New Roman"/>
          <w:sz w:val="28"/>
          <w:szCs w:val="28"/>
        </w:rPr>
        <w:t>В 2023 году все запланированные районные (окружные) и межрайонные (межокружные) спортивно-массовые мероприятия были выполнены. Всего проведено 110 окружных спортивно – массовых мероприятий для всех категорий граждан (81 для несовершеннолетних) в них приняло участие 5634 человека</w:t>
      </w:r>
      <w:r w:rsidR="00E325F2">
        <w:rPr>
          <w:rFonts w:ascii="Times New Roman" w:eastAsia="Calibri" w:hAnsi="Times New Roman" w:cs="Times New Roman"/>
          <w:sz w:val="28"/>
          <w:szCs w:val="28"/>
        </w:rPr>
        <w:t xml:space="preserve"> </w:t>
      </w:r>
      <w:r w:rsidR="00E325F2" w:rsidRPr="00087B53">
        <w:rPr>
          <w:rFonts w:ascii="Times New Roman" w:hAnsi="Times New Roman" w:cs="Times New Roman"/>
          <w:sz w:val="28"/>
          <w:szCs w:val="28"/>
        </w:rPr>
        <w:t>(в 202</w:t>
      </w:r>
      <w:r w:rsidR="00E325F2">
        <w:rPr>
          <w:rFonts w:ascii="Times New Roman" w:hAnsi="Times New Roman" w:cs="Times New Roman"/>
          <w:sz w:val="28"/>
          <w:szCs w:val="28"/>
        </w:rPr>
        <w:t>2</w:t>
      </w:r>
      <w:r w:rsidR="00E325F2" w:rsidRPr="00087B53">
        <w:rPr>
          <w:rFonts w:ascii="Times New Roman" w:hAnsi="Times New Roman" w:cs="Times New Roman"/>
          <w:sz w:val="28"/>
          <w:szCs w:val="28"/>
        </w:rPr>
        <w:t xml:space="preserve"> году – </w:t>
      </w:r>
      <w:r w:rsidR="00E325F2">
        <w:rPr>
          <w:rFonts w:ascii="Times New Roman" w:hAnsi="Times New Roman" w:cs="Times New Roman"/>
          <w:sz w:val="28"/>
          <w:szCs w:val="28"/>
        </w:rPr>
        <w:t>122</w:t>
      </w:r>
      <w:r w:rsidR="00E325F2" w:rsidRPr="00087B53">
        <w:rPr>
          <w:rFonts w:ascii="Times New Roman" w:hAnsi="Times New Roman" w:cs="Times New Roman"/>
          <w:sz w:val="28"/>
          <w:szCs w:val="28"/>
        </w:rPr>
        <w:t xml:space="preserve"> мероприятия, </w:t>
      </w:r>
      <w:r w:rsidR="00E325F2">
        <w:rPr>
          <w:rFonts w:ascii="Times New Roman" w:hAnsi="Times New Roman" w:cs="Times New Roman"/>
          <w:sz w:val="28"/>
          <w:szCs w:val="28"/>
        </w:rPr>
        <w:t>4030</w:t>
      </w:r>
      <w:r w:rsidR="00E325F2" w:rsidRPr="00087B53">
        <w:rPr>
          <w:rFonts w:ascii="Times New Roman" w:hAnsi="Times New Roman" w:cs="Times New Roman"/>
          <w:sz w:val="28"/>
          <w:szCs w:val="28"/>
        </w:rPr>
        <w:t xml:space="preserve"> человек)</w:t>
      </w:r>
      <w:r w:rsidR="0092085E" w:rsidRPr="0092085E">
        <w:rPr>
          <w:rFonts w:ascii="Times New Roman" w:eastAsia="Calibri" w:hAnsi="Times New Roman" w:cs="Times New Roman"/>
          <w:sz w:val="28"/>
          <w:szCs w:val="28"/>
        </w:rPr>
        <w:t xml:space="preserve"> и 18 областных соревнований было проведено на территории Варгашинского муниципального округа. Всего приняло участие в 91 областном и межокружном соревновании 803 спортсмена, более 100 спортсменов приняло участие в 19 соревнованиях первенства и чемпионата УФО и во всероссийских соревнованиях.</w:t>
      </w:r>
    </w:p>
    <w:p w:rsidR="0066590B" w:rsidRDefault="0066590B" w:rsidP="0066590B">
      <w:pPr>
        <w:pStyle w:val="a3"/>
        <w:spacing w:line="276" w:lineRule="auto"/>
        <w:ind w:firstLine="720"/>
        <w:jc w:val="both"/>
        <w:rPr>
          <w:sz w:val="28"/>
          <w:szCs w:val="28"/>
        </w:rPr>
      </w:pPr>
      <w:r>
        <w:rPr>
          <w:sz w:val="28"/>
          <w:szCs w:val="28"/>
        </w:rPr>
        <w:t xml:space="preserve">Активную работу по привлечению населения к занятиям физической культурой и спортом ведет МКУ «ФОК» Варгашинского </w:t>
      </w:r>
      <w:r w:rsidR="00F4784D">
        <w:rPr>
          <w:sz w:val="28"/>
          <w:szCs w:val="28"/>
        </w:rPr>
        <w:t xml:space="preserve">муниципального округа </w:t>
      </w:r>
      <w:r>
        <w:rPr>
          <w:sz w:val="28"/>
          <w:szCs w:val="28"/>
        </w:rPr>
        <w:t>за 202</w:t>
      </w:r>
      <w:r w:rsidR="00F4784D">
        <w:rPr>
          <w:sz w:val="28"/>
          <w:szCs w:val="28"/>
        </w:rPr>
        <w:t>3</w:t>
      </w:r>
      <w:r>
        <w:rPr>
          <w:sz w:val="28"/>
          <w:szCs w:val="28"/>
        </w:rPr>
        <w:t xml:space="preserve"> год   физкультурно-оздоровительным комплексом было заработано </w:t>
      </w:r>
      <w:r w:rsidR="00117D66">
        <w:rPr>
          <w:sz w:val="28"/>
          <w:szCs w:val="28"/>
        </w:rPr>
        <w:t>210</w:t>
      </w:r>
      <w:r w:rsidR="00F4784D">
        <w:rPr>
          <w:sz w:val="28"/>
          <w:szCs w:val="28"/>
        </w:rPr>
        <w:t>,</w:t>
      </w:r>
      <w:r w:rsidR="00117D66">
        <w:rPr>
          <w:sz w:val="28"/>
          <w:szCs w:val="28"/>
        </w:rPr>
        <w:t>8</w:t>
      </w:r>
      <w:r w:rsidR="00C9467C">
        <w:rPr>
          <w:sz w:val="28"/>
          <w:szCs w:val="28"/>
        </w:rPr>
        <w:t xml:space="preserve"> тыс. рублей </w:t>
      </w:r>
      <w:r>
        <w:rPr>
          <w:sz w:val="28"/>
          <w:szCs w:val="28"/>
        </w:rPr>
        <w:t>(за 202</w:t>
      </w:r>
      <w:r w:rsidR="00F4784D">
        <w:rPr>
          <w:sz w:val="28"/>
          <w:szCs w:val="28"/>
        </w:rPr>
        <w:t>2</w:t>
      </w:r>
      <w:r>
        <w:rPr>
          <w:sz w:val="28"/>
          <w:szCs w:val="28"/>
        </w:rPr>
        <w:t>г-</w:t>
      </w:r>
      <w:r w:rsidR="00F4784D">
        <w:rPr>
          <w:sz w:val="28"/>
          <w:szCs w:val="28"/>
        </w:rPr>
        <w:t>165,9</w:t>
      </w:r>
      <w:r>
        <w:rPr>
          <w:sz w:val="28"/>
          <w:szCs w:val="28"/>
        </w:rPr>
        <w:t xml:space="preserve"> тыс. руб.). </w:t>
      </w:r>
    </w:p>
    <w:p w:rsidR="0066590B" w:rsidRDefault="0066590B" w:rsidP="0066590B">
      <w:pPr>
        <w:pStyle w:val="a3"/>
        <w:spacing w:line="276" w:lineRule="auto"/>
        <w:ind w:firstLine="720"/>
        <w:jc w:val="both"/>
        <w:rPr>
          <w:rFonts w:cs="Times New Roman"/>
          <w:sz w:val="28"/>
          <w:szCs w:val="28"/>
        </w:rPr>
      </w:pPr>
      <w:r>
        <w:rPr>
          <w:rFonts w:cs="Times New Roman"/>
          <w:sz w:val="28"/>
          <w:szCs w:val="28"/>
        </w:rPr>
        <w:t xml:space="preserve">Острой проблемой развития физической культуры и спорта в Варгашинском </w:t>
      </w:r>
      <w:r w:rsidR="00C9467C">
        <w:rPr>
          <w:rFonts w:cs="Times New Roman"/>
          <w:sz w:val="28"/>
          <w:szCs w:val="28"/>
        </w:rPr>
        <w:t>муниципальном округе</w:t>
      </w:r>
      <w:r>
        <w:rPr>
          <w:rFonts w:cs="Times New Roman"/>
          <w:sz w:val="28"/>
          <w:szCs w:val="28"/>
        </w:rPr>
        <w:t xml:space="preserve"> является недостаточное финансирование </w:t>
      </w:r>
      <w:r w:rsidRPr="008F763A">
        <w:rPr>
          <w:rFonts w:cs="Times New Roman"/>
          <w:sz w:val="28"/>
          <w:szCs w:val="28"/>
        </w:rPr>
        <w:t>на проведение спортивных мероприятий</w:t>
      </w:r>
      <w:r>
        <w:rPr>
          <w:rFonts w:cs="Times New Roman"/>
          <w:sz w:val="28"/>
          <w:szCs w:val="28"/>
        </w:rPr>
        <w:t xml:space="preserve"> и</w:t>
      </w:r>
      <w:r w:rsidRPr="008F763A">
        <w:rPr>
          <w:rFonts w:cs="Times New Roman"/>
          <w:sz w:val="28"/>
          <w:szCs w:val="28"/>
        </w:rPr>
        <w:t xml:space="preserve"> участие спортсменов в областных соревнованиях</w:t>
      </w:r>
      <w:r>
        <w:rPr>
          <w:rFonts w:cs="Times New Roman"/>
          <w:sz w:val="28"/>
          <w:szCs w:val="28"/>
        </w:rPr>
        <w:t xml:space="preserve">. </w:t>
      </w:r>
    </w:p>
    <w:p w:rsidR="004A5CA3" w:rsidRDefault="004A5CA3" w:rsidP="0044281A">
      <w:pPr>
        <w:pStyle w:val="a3"/>
        <w:spacing w:line="276" w:lineRule="auto"/>
        <w:ind w:firstLine="720"/>
        <w:jc w:val="both"/>
        <w:rPr>
          <w:rFonts w:cs="Times New Roman"/>
          <w:sz w:val="28"/>
          <w:szCs w:val="28"/>
        </w:rPr>
      </w:pPr>
    </w:p>
    <w:p w:rsidR="004A5CA3" w:rsidRDefault="004A5CA3" w:rsidP="0044281A">
      <w:pPr>
        <w:pStyle w:val="a3"/>
        <w:spacing w:line="276" w:lineRule="auto"/>
        <w:ind w:firstLine="720"/>
        <w:jc w:val="both"/>
        <w:rPr>
          <w:rFonts w:cs="Times New Roman"/>
          <w:sz w:val="28"/>
          <w:szCs w:val="28"/>
        </w:rPr>
      </w:pPr>
    </w:p>
    <w:p w:rsidR="00910EB0" w:rsidRDefault="004A5CA3" w:rsidP="00910EB0">
      <w:pPr>
        <w:pStyle w:val="a6"/>
        <w:jc w:val="center"/>
        <w:rPr>
          <w:sz w:val="28"/>
          <w:szCs w:val="28"/>
        </w:rPr>
      </w:pPr>
      <w:r w:rsidRPr="003056E9">
        <w:rPr>
          <w:b/>
          <w:bCs/>
          <w:color w:val="000000"/>
          <w:sz w:val="28"/>
          <w:szCs w:val="28"/>
        </w:rPr>
        <w:lastRenderedPageBreak/>
        <w:t>Формы оценки целевых индикаторов муниципальной программы</w:t>
      </w:r>
      <w:r>
        <w:rPr>
          <w:b/>
          <w:bCs/>
          <w:color w:val="000000"/>
          <w:sz w:val="28"/>
          <w:szCs w:val="28"/>
        </w:rPr>
        <w:t xml:space="preserve"> Варгашинского района</w:t>
      </w:r>
      <w:r w:rsidRPr="003056E9">
        <w:rPr>
          <w:b/>
          <w:bCs/>
          <w:color w:val="000000"/>
          <w:sz w:val="28"/>
          <w:szCs w:val="28"/>
        </w:rPr>
        <w:t xml:space="preserve"> </w:t>
      </w:r>
      <w:r w:rsidR="00910EB0" w:rsidRPr="00910EB0">
        <w:rPr>
          <w:b/>
          <w:sz w:val="28"/>
          <w:szCs w:val="28"/>
        </w:rPr>
        <w:t>«Развитие  физической культуры и спорта в  Варгашинском районе»</w:t>
      </w:r>
    </w:p>
    <w:p w:rsidR="004A5CA3" w:rsidRPr="003056E9" w:rsidRDefault="004A5CA3" w:rsidP="00910EB0">
      <w:pPr>
        <w:pStyle w:val="a6"/>
        <w:jc w:val="both"/>
        <w:rPr>
          <w:sz w:val="28"/>
          <w:szCs w:val="28"/>
        </w:rPr>
      </w:pPr>
      <w:r w:rsidRPr="004A5CA3">
        <w:rPr>
          <w:sz w:val="28"/>
          <w:szCs w:val="28"/>
        </w:rPr>
        <w:t>Форма 1. Оценка целевых индикаторов муниципальной программы Варгашинского района «Развитие  физической культуры и спорта в  Варгашинском районе»</w:t>
      </w:r>
      <w:r>
        <w:rPr>
          <w:sz w:val="28"/>
          <w:szCs w:val="28"/>
        </w:rPr>
        <w:t xml:space="preserve"> </w:t>
      </w:r>
      <w:r w:rsidRPr="004A5CA3">
        <w:rPr>
          <w:sz w:val="28"/>
          <w:szCs w:val="28"/>
        </w:rPr>
        <w:t xml:space="preserve">за </w:t>
      </w:r>
      <w:r>
        <w:rPr>
          <w:sz w:val="28"/>
          <w:szCs w:val="28"/>
        </w:rPr>
        <w:t>202</w:t>
      </w:r>
      <w:r w:rsidR="00762493">
        <w:rPr>
          <w:sz w:val="28"/>
          <w:szCs w:val="28"/>
        </w:rPr>
        <w:t>3</w:t>
      </w:r>
      <w:r w:rsidRPr="004A5CA3">
        <w:rPr>
          <w:sz w:val="28"/>
          <w:szCs w:val="28"/>
        </w:rPr>
        <w:t>год</w:t>
      </w:r>
      <w:r>
        <w:rPr>
          <w:sz w:val="28"/>
          <w:szCs w:val="28"/>
        </w:rPr>
        <w:t>.</w:t>
      </w:r>
    </w:p>
    <w:tbl>
      <w:tblPr>
        <w:tblW w:w="10631" w:type="dxa"/>
        <w:tblInd w:w="40" w:type="dxa"/>
        <w:tblLayout w:type="fixed"/>
        <w:tblCellMar>
          <w:top w:w="75" w:type="dxa"/>
          <w:left w:w="40" w:type="dxa"/>
          <w:bottom w:w="75" w:type="dxa"/>
          <w:right w:w="40" w:type="dxa"/>
        </w:tblCellMar>
        <w:tblLook w:val="0000" w:firstRow="0" w:lastRow="0" w:firstColumn="0" w:lastColumn="0" w:noHBand="0" w:noVBand="0"/>
      </w:tblPr>
      <w:tblGrid>
        <w:gridCol w:w="3544"/>
        <w:gridCol w:w="1417"/>
        <w:gridCol w:w="1551"/>
        <w:gridCol w:w="1426"/>
        <w:gridCol w:w="1559"/>
        <w:gridCol w:w="1134"/>
      </w:tblGrid>
      <w:tr w:rsidR="004A5CA3" w:rsidRPr="003056E9" w:rsidTr="00910EB0">
        <w:trPr>
          <w:trHeight w:val="249"/>
        </w:trPr>
        <w:tc>
          <w:tcPr>
            <w:tcW w:w="3544" w:type="dxa"/>
            <w:vMerge w:val="restart"/>
            <w:tcBorders>
              <w:top w:val="single" w:sz="8" w:space="0" w:color="auto"/>
              <w:left w:val="single" w:sz="8" w:space="0" w:color="auto"/>
              <w:bottom w:val="single" w:sz="8" w:space="0" w:color="auto"/>
              <w:right w:val="single" w:sz="8" w:space="0" w:color="auto"/>
            </w:tcBorders>
            <w:vAlign w:val="center"/>
          </w:tcPr>
          <w:p w:rsidR="004A5CA3" w:rsidRPr="00910EB0" w:rsidRDefault="004A5CA3" w:rsidP="00910EB0">
            <w:pPr>
              <w:pStyle w:val="a5"/>
              <w:jc w:val="center"/>
              <w:rPr>
                <w:rFonts w:ascii="Times New Roman" w:hAnsi="Times New Roman" w:cs="Times New Roman"/>
                <w:sz w:val="24"/>
                <w:szCs w:val="24"/>
              </w:rPr>
            </w:pPr>
            <w:r w:rsidRPr="00910EB0">
              <w:rPr>
                <w:rFonts w:ascii="Times New Roman" w:hAnsi="Times New Roman" w:cs="Times New Roman"/>
                <w:sz w:val="24"/>
                <w:szCs w:val="24"/>
              </w:rPr>
              <w:t>Наименование целевого</w:t>
            </w:r>
          </w:p>
          <w:p w:rsidR="004A5CA3" w:rsidRPr="00910EB0" w:rsidRDefault="004A5CA3" w:rsidP="00910EB0">
            <w:pPr>
              <w:pStyle w:val="a5"/>
              <w:jc w:val="center"/>
              <w:rPr>
                <w:rFonts w:ascii="Times New Roman" w:hAnsi="Times New Roman" w:cs="Times New Roman"/>
                <w:sz w:val="24"/>
                <w:szCs w:val="24"/>
              </w:rPr>
            </w:pPr>
            <w:r w:rsidRPr="00910EB0">
              <w:rPr>
                <w:rFonts w:ascii="Times New Roman" w:hAnsi="Times New Roman" w:cs="Times New Roman"/>
                <w:sz w:val="24"/>
                <w:szCs w:val="24"/>
              </w:rPr>
              <w:t>индикатора</w:t>
            </w:r>
          </w:p>
        </w:tc>
        <w:tc>
          <w:tcPr>
            <w:tcW w:w="1417" w:type="dxa"/>
            <w:vMerge w:val="restart"/>
            <w:tcBorders>
              <w:top w:val="single" w:sz="8" w:space="0" w:color="auto"/>
              <w:left w:val="single" w:sz="8" w:space="0" w:color="auto"/>
              <w:bottom w:val="single" w:sz="8" w:space="0" w:color="auto"/>
              <w:right w:val="single" w:sz="8" w:space="0" w:color="auto"/>
            </w:tcBorders>
            <w:vAlign w:val="center"/>
          </w:tcPr>
          <w:p w:rsidR="004A5CA3" w:rsidRPr="00910EB0" w:rsidRDefault="004A5CA3" w:rsidP="00910EB0">
            <w:pPr>
              <w:pStyle w:val="ConsPlusNonformat"/>
              <w:jc w:val="center"/>
              <w:rPr>
                <w:rFonts w:ascii="Times New Roman" w:hAnsi="Times New Roman" w:cs="Times New Roman"/>
                <w:sz w:val="24"/>
                <w:szCs w:val="24"/>
              </w:rPr>
            </w:pPr>
            <w:r w:rsidRPr="00910EB0">
              <w:rPr>
                <w:rFonts w:ascii="Times New Roman" w:hAnsi="Times New Roman" w:cs="Times New Roman"/>
                <w:sz w:val="24"/>
                <w:szCs w:val="24"/>
              </w:rPr>
              <w:t>Единица</w:t>
            </w:r>
          </w:p>
          <w:p w:rsidR="004A5CA3" w:rsidRPr="00910EB0" w:rsidRDefault="004A5CA3" w:rsidP="00910EB0">
            <w:pPr>
              <w:pStyle w:val="ConsPlusNonformat"/>
              <w:jc w:val="center"/>
              <w:rPr>
                <w:rFonts w:ascii="Times New Roman" w:hAnsi="Times New Roman" w:cs="Times New Roman"/>
                <w:sz w:val="24"/>
                <w:szCs w:val="24"/>
              </w:rPr>
            </w:pPr>
            <w:r w:rsidRPr="00910EB0">
              <w:rPr>
                <w:rFonts w:ascii="Times New Roman" w:hAnsi="Times New Roman" w:cs="Times New Roman"/>
                <w:sz w:val="24"/>
                <w:szCs w:val="24"/>
              </w:rPr>
              <w:t>измерения</w:t>
            </w:r>
          </w:p>
        </w:tc>
        <w:tc>
          <w:tcPr>
            <w:tcW w:w="5670" w:type="dxa"/>
            <w:gridSpan w:val="4"/>
            <w:tcBorders>
              <w:top w:val="single" w:sz="8" w:space="0" w:color="auto"/>
              <w:left w:val="single" w:sz="8" w:space="0" w:color="auto"/>
              <w:bottom w:val="single" w:sz="8" w:space="0" w:color="auto"/>
              <w:right w:val="single" w:sz="8" w:space="0" w:color="auto"/>
            </w:tcBorders>
          </w:tcPr>
          <w:p w:rsidR="004A5CA3" w:rsidRPr="00910EB0" w:rsidRDefault="004A5CA3" w:rsidP="00727CC3">
            <w:pPr>
              <w:pStyle w:val="ConsPlusNonformat"/>
              <w:jc w:val="center"/>
              <w:rPr>
                <w:rFonts w:ascii="Times New Roman" w:hAnsi="Times New Roman" w:cs="Times New Roman"/>
                <w:sz w:val="24"/>
                <w:szCs w:val="24"/>
              </w:rPr>
            </w:pPr>
            <w:r w:rsidRPr="00910EB0">
              <w:rPr>
                <w:rFonts w:ascii="Times New Roman" w:hAnsi="Times New Roman" w:cs="Times New Roman"/>
                <w:sz w:val="24"/>
                <w:szCs w:val="24"/>
              </w:rPr>
              <w:t>Значение целевого индикатора</w:t>
            </w:r>
          </w:p>
        </w:tc>
      </w:tr>
      <w:tr w:rsidR="004A5CA3" w:rsidRPr="003056E9" w:rsidTr="00910EB0">
        <w:tc>
          <w:tcPr>
            <w:tcW w:w="3544" w:type="dxa"/>
            <w:vMerge/>
            <w:tcBorders>
              <w:left w:val="single" w:sz="8" w:space="0" w:color="auto"/>
              <w:bottom w:val="single" w:sz="8" w:space="0" w:color="auto"/>
              <w:right w:val="single" w:sz="8" w:space="0" w:color="auto"/>
            </w:tcBorders>
          </w:tcPr>
          <w:p w:rsidR="004A5CA3" w:rsidRPr="00910EB0" w:rsidRDefault="004A5CA3" w:rsidP="00727CC3">
            <w:pPr>
              <w:autoSpaceDE w:val="0"/>
              <w:autoSpaceDN w:val="0"/>
              <w:adjustRightInd w:val="0"/>
              <w:rPr>
                <w:sz w:val="24"/>
                <w:szCs w:val="24"/>
              </w:rPr>
            </w:pPr>
          </w:p>
        </w:tc>
        <w:tc>
          <w:tcPr>
            <w:tcW w:w="1417" w:type="dxa"/>
            <w:vMerge/>
            <w:tcBorders>
              <w:left w:val="single" w:sz="8" w:space="0" w:color="auto"/>
              <w:bottom w:val="single" w:sz="8" w:space="0" w:color="auto"/>
              <w:right w:val="single" w:sz="8" w:space="0" w:color="auto"/>
            </w:tcBorders>
          </w:tcPr>
          <w:p w:rsidR="004A5CA3" w:rsidRPr="00910EB0" w:rsidRDefault="004A5CA3" w:rsidP="00727CC3">
            <w:pPr>
              <w:autoSpaceDE w:val="0"/>
              <w:autoSpaceDN w:val="0"/>
              <w:adjustRightInd w:val="0"/>
              <w:rPr>
                <w:sz w:val="24"/>
                <w:szCs w:val="24"/>
              </w:rPr>
            </w:pPr>
          </w:p>
        </w:tc>
        <w:tc>
          <w:tcPr>
            <w:tcW w:w="1551" w:type="dxa"/>
            <w:tcBorders>
              <w:left w:val="single" w:sz="8" w:space="0" w:color="auto"/>
              <w:bottom w:val="single" w:sz="8" w:space="0" w:color="auto"/>
              <w:right w:val="single" w:sz="8" w:space="0" w:color="auto"/>
            </w:tcBorders>
          </w:tcPr>
          <w:p w:rsidR="004A5CA3" w:rsidRPr="00910EB0" w:rsidRDefault="004A5CA3" w:rsidP="00291E54">
            <w:pPr>
              <w:pStyle w:val="ConsPlusNonformat"/>
              <w:jc w:val="center"/>
              <w:rPr>
                <w:rFonts w:ascii="Times New Roman" w:hAnsi="Times New Roman" w:cs="Times New Roman"/>
                <w:sz w:val="24"/>
                <w:szCs w:val="24"/>
              </w:rPr>
            </w:pPr>
            <w:r w:rsidRPr="00910EB0">
              <w:rPr>
                <w:rFonts w:ascii="Times New Roman" w:hAnsi="Times New Roman" w:cs="Times New Roman"/>
                <w:sz w:val="24"/>
                <w:szCs w:val="24"/>
              </w:rPr>
              <w:t>Утверждено</w:t>
            </w:r>
          </w:p>
          <w:p w:rsidR="004A5CA3" w:rsidRPr="00910EB0" w:rsidRDefault="004A5CA3" w:rsidP="00727CC3">
            <w:pPr>
              <w:pStyle w:val="ConsPlusNonformat"/>
              <w:jc w:val="center"/>
              <w:rPr>
                <w:rFonts w:ascii="Times New Roman" w:hAnsi="Times New Roman" w:cs="Times New Roman"/>
                <w:sz w:val="24"/>
                <w:szCs w:val="24"/>
              </w:rPr>
            </w:pPr>
            <w:r w:rsidRPr="00910EB0">
              <w:rPr>
                <w:rFonts w:ascii="Times New Roman" w:hAnsi="Times New Roman" w:cs="Times New Roman"/>
                <w:sz w:val="24"/>
                <w:szCs w:val="24"/>
              </w:rPr>
              <w:t>в муниципальной</w:t>
            </w:r>
          </w:p>
          <w:p w:rsidR="004A5CA3" w:rsidRPr="00910EB0" w:rsidRDefault="004A5CA3" w:rsidP="00727CC3">
            <w:pPr>
              <w:pStyle w:val="ConsPlusNonformat"/>
              <w:jc w:val="center"/>
              <w:rPr>
                <w:rFonts w:ascii="Times New Roman" w:hAnsi="Times New Roman" w:cs="Times New Roman"/>
                <w:sz w:val="24"/>
                <w:szCs w:val="24"/>
              </w:rPr>
            </w:pPr>
            <w:r w:rsidRPr="00910EB0">
              <w:rPr>
                <w:rFonts w:ascii="Times New Roman" w:hAnsi="Times New Roman" w:cs="Times New Roman"/>
                <w:sz w:val="24"/>
                <w:szCs w:val="24"/>
              </w:rPr>
              <w:t>программе</w:t>
            </w:r>
          </w:p>
        </w:tc>
        <w:tc>
          <w:tcPr>
            <w:tcW w:w="1426" w:type="dxa"/>
            <w:tcBorders>
              <w:left w:val="single" w:sz="8" w:space="0" w:color="auto"/>
              <w:bottom w:val="single" w:sz="8" w:space="0" w:color="auto"/>
              <w:right w:val="single" w:sz="8" w:space="0" w:color="auto"/>
            </w:tcBorders>
            <w:vAlign w:val="center"/>
          </w:tcPr>
          <w:p w:rsidR="004A5CA3" w:rsidRPr="00910EB0" w:rsidRDefault="004A5CA3" w:rsidP="00910EB0">
            <w:pPr>
              <w:pStyle w:val="ConsPlusNonformat"/>
              <w:jc w:val="center"/>
              <w:rPr>
                <w:rFonts w:ascii="Times New Roman" w:hAnsi="Times New Roman" w:cs="Times New Roman"/>
                <w:sz w:val="24"/>
                <w:szCs w:val="24"/>
              </w:rPr>
            </w:pPr>
            <w:r w:rsidRPr="00910EB0">
              <w:rPr>
                <w:rFonts w:ascii="Times New Roman" w:hAnsi="Times New Roman" w:cs="Times New Roman"/>
                <w:sz w:val="24"/>
                <w:szCs w:val="24"/>
              </w:rPr>
              <w:t>Достигнуто</w:t>
            </w:r>
          </w:p>
        </w:tc>
        <w:tc>
          <w:tcPr>
            <w:tcW w:w="1559" w:type="dxa"/>
            <w:tcBorders>
              <w:left w:val="single" w:sz="8" w:space="0" w:color="auto"/>
              <w:bottom w:val="single" w:sz="8" w:space="0" w:color="auto"/>
              <w:right w:val="single" w:sz="8" w:space="0" w:color="auto"/>
            </w:tcBorders>
            <w:vAlign w:val="center"/>
          </w:tcPr>
          <w:p w:rsidR="004A5CA3" w:rsidRPr="00910EB0" w:rsidRDefault="004A5CA3" w:rsidP="00910EB0">
            <w:pPr>
              <w:pStyle w:val="ConsPlusNonformat"/>
              <w:jc w:val="center"/>
              <w:rPr>
                <w:rFonts w:ascii="Times New Roman" w:hAnsi="Times New Roman" w:cs="Times New Roman"/>
                <w:sz w:val="24"/>
                <w:szCs w:val="24"/>
              </w:rPr>
            </w:pPr>
            <w:r w:rsidRPr="00910EB0">
              <w:rPr>
                <w:rFonts w:ascii="Times New Roman" w:hAnsi="Times New Roman" w:cs="Times New Roman"/>
                <w:sz w:val="24"/>
                <w:szCs w:val="24"/>
              </w:rPr>
              <w:t>Отклонение,</w:t>
            </w:r>
          </w:p>
          <w:p w:rsidR="004A5CA3" w:rsidRPr="00910EB0" w:rsidRDefault="004A5CA3" w:rsidP="00910EB0">
            <w:pPr>
              <w:pStyle w:val="ConsPlusNonformat"/>
              <w:jc w:val="center"/>
              <w:rPr>
                <w:rFonts w:ascii="Times New Roman" w:hAnsi="Times New Roman" w:cs="Times New Roman"/>
                <w:sz w:val="24"/>
                <w:szCs w:val="24"/>
              </w:rPr>
            </w:pPr>
            <w:r w:rsidRPr="00910EB0">
              <w:rPr>
                <w:rFonts w:ascii="Times New Roman" w:hAnsi="Times New Roman" w:cs="Times New Roman"/>
                <w:sz w:val="24"/>
                <w:szCs w:val="24"/>
              </w:rPr>
              <w:t>%</w:t>
            </w:r>
          </w:p>
        </w:tc>
        <w:tc>
          <w:tcPr>
            <w:tcW w:w="1134" w:type="dxa"/>
            <w:tcBorders>
              <w:left w:val="single" w:sz="8" w:space="0" w:color="auto"/>
              <w:bottom w:val="single" w:sz="8" w:space="0" w:color="auto"/>
              <w:right w:val="single" w:sz="8" w:space="0" w:color="auto"/>
            </w:tcBorders>
            <w:vAlign w:val="center"/>
          </w:tcPr>
          <w:p w:rsidR="004A5CA3" w:rsidRPr="00910EB0" w:rsidRDefault="004A5CA3" w:rsidP="00910EB0">
            <w:pPr>
              <w:pStyle w:val="ConsPlusNonformat"/>
              <w:jc w:val="center"/>
              <w:rPr>
                <w:rFonts w:ascii="Times New Roman" w:hAnsi="Times New Roman" w:cs="Times New Roman"/>
                <w:sz w:val="24"/>
                <w:szCs w:val="24"/>
              </w:rPr>
            </w:pPr>
            <w:r w:rsidRPr="00910EB0">
              <w:rPr>
                <w:rFonts w:ascii="Times New Roman" w:hAnsi="Times New Roman" w:cs="Times New Roman"/>
                <w:sz w:val="24"/>
                <w:szCs w:val="24"/>
              </w:rPr>
              <w:t>Оценка</w:t>
            </w:r>
          </w:p>
          <w:p w:rsidR="004A5CA3" w:rsidRPr="00910EB0" w:rsidRDefault="004A5CA3" w:rsidP="00910EB0">
            <w:pPr>
              <w:pStyle w:val="ConsPlusNonformat"/>
              <w:jc w:val="center"/>
              <w:rPr>
                <w:rFonts w:ascii="Times New Roman" w:hAnsi="Times New Roman" w:cs="Times New Roman"/>
                <w:sz w:val="24"/>
                <w:szCs w:val="24"/>
              </w:rPr>
            </w:pPr>
            <w:r w:rsidRPr="00910EB0">
              <w:rPr>
                <w:rFonts w:ascii="Times New Roman" w:hAnsi="Times New Roman" w:cs="Times New Roman"/>
                <w:sz w:val="24"/>
                <w:szCs w:val="24"/>
              </w:rPr>
              <w:t>в баллах</w:t>
            </w:r>
          </w:p>
        </w:tc>
      </w:tr>
      <w:tr w:rsidR="00F77593" w:rsidRPr="00377B74" w:rsidTr="00C763FF">
        <w:trPr>
          <w:trHeight w:val="1999"/>
        </w:trPr>
        <w:tc>
          <w:tcPr>
            <w:tcW w:w="3544" w:type="dxa"/>
            <w:tcBorders>
              <w:left w:val="single" w:sz="8" w:space="0" w:color="auto"/>
              <w:bottom w:val="single" w:sz="8" w:space="0" w:color="auto"/>
              <w:right w:val="single" w:sz="8" w:space="0" w:color="auto"/>
            </w:tcBorders>
          </w:tcPr>
          <w:p w:rsidR="00F77593" w:rsidRPr="00377B74" w:rsidRDefault="00F77593" w:rsidP="00377B74">
            <w:pPr>
              <w:spacing w:after="0"/>
              <w:rPr>
                <w:rFonts w:ascii="Times New Roman" w:hAnsi="Times New Roman" w:cs="Times New Roman"/>
                <w:sz w:val="24"/>
                <w:szCs w:val="24"/>
              </w:rPr>
            </w:pPr>
            <w:bookmarkStart w:id="0" w:name="_GoBack" w:colFirst="2" w:colLast="5"/>
            <w:r w:rsidRPr="00377B74">
              <w:rPr>
                <w:rFonts w:ascii="Times New Roman" w:hAnsi="Times New Roman" w:cs="Times New Roman"/>
                <w:sz w:val="24"/>
                <w:szCs w:val="24"/>
              </w:rPr>
              <w:t>Доля населения Варгашинского района, систематически занимающегося физической культурой и спортом, в общей численности населения Варгашинского района в возрасте 3 - 79 лет</w:t>
            </w:r>
          </w:p>
        </w:tc>
        <w:tc>
          <w:tcPr>
            <w:tcW w:w="1417" w:type="dxa"/>
            <w:tcBorders>
              <w:left w:val="single" w:sz="8" w:space="0" w:color="auto"/>
              <w:bottom w:val="single" w:sz="8" w:space="0" w:color="auto"/>
              <w:right w:val="single" w:sz="8" w:space="0" w:color="auto"/>
            </w:tcBorders>
            <w:vAlign w:val="center"/>
          </w:tcPr>
          <w:p w:rsidR="00F77593" w:rsidRPr="00377B74" w:rsidRDefault="00F77593" w:rsidP="00F77593">
            <w:pPr>
              <w:jc w:val="center"/>
              <w:rPr>
                <w:rFonts w:ascii="Times New Roman" w:hAnsi="Times New Roman" w:cs="Times New Roman"/>
                <w:sz w:val="24"/>
                <w:szCs w:val="24"/>
              </w:rPr>
            </w:pPr>
            <w:r w:rsidRPr="00377B74">
              <w:rPr>
                <w:rFonts w:ascii="Times New Roman" w:hAnsi="Times New Roman" w:cs="Times New Roman"/>
                <w:sz w:val="24"/>
                <w:szCs w:val="24"/>
              </w:rPr>
              <w:t>процентов</w:t>
            </w:r>
          </w:p>
        </w:tc>
        <w:tc>
          <w:tcPr>
            <w:tcW w:w="1551" w:type="dxa"/>
            <w:tcBorders>
              <w:left w:val="single" w:sz="8" w:space="0" w:color="auto"/>
              <w:bottom w:val="single" w:sz="8" w:space="0" w:color="auto"/>
              <w:right w:val="single" w:sz="8" w:space="0" w:color="auto"/>
            </w:tcBorders>
            <w:vAlign w:val="center"/>
          </w:tcPr>
          <w:p w:rsidR="00F77593" w:rsidRPr="00C60FA1" w:rsidRDefault="00F77593" w:rsidP="00762493">
            <w:pPr>
              <w:jc w:val="center"/>
              <w:rPr>
                <w:rFonts w:ascii="Times New Roman" w:hAnsi="Times New Roman" w:cs="Times New Roman"/>
                <w:sz w:val="24"/>
                <w:szCs w:val="24"/>
              </w:rPr>
            </w:pPr>
            <w:r w:rsidRPr="00C60FA1">
              <w:rPr>
                <w:rFonts w:ascii="Times New Roman" w:hAnsi="Times New Roman" w:cs="Times New Roman"/>
                <w:sz w:val="24"/>
                <w:szCs w:val="24"/>
              </w:rPr>
              <w:t>5</w:t>
            </w:r>
            <w:r w:rsidR="00762493" w:rsidRPr="00C60FA1">
              <w:rPr>
                <w:rFonts w:ascii="Times New Roman" w:hAnsi="Times New Roman" w:cs="Times New Roman"/>
                <w:sz w:val="24"/>
                <w:szCs w:val="24"/>
              </w:rPr>
              <w:t>4</w:t>
            </w:r>
            <w:r w:rsidR="0066590B" w:rsidRPr="00C60FA1">
              <w:rPr>
                <w:rFonts w:ascii="Times New Roman" w:hAnsi="Times New Roman" w:cs="Times New Roman"/>
                <w:sz w:val="24"/>
                <w:szCs w:val="24"/>
              </w:rPr>
              <w:t>,</w:t>
            </w:r>
            <w:r w:rsidR="00762493" w:rsidRPr="00C60FA1">
              <w:rPr>
                <w:rFonts w:ascii="Times New Roman" w:hAnsi="Times New Roman" w:cs="Times New Roman"/>
                <w:sz w:val="24"/>
                <w:szCs w:val="24"/>
              </w:rPr>
              <w:t>5</w:t>
            </w:r>
          </w:p>
        </w:tc>
        <w:tc>
          <w:tcPr>
            <w:tcW w:w="1426" w:type="dxa"/>
            <w:tcBorders>
              <w:left w:val="single" w:sz="8" w:space="0" w:color="auto"/>
              <w:bottom w:val="single" w:sz="8" w:space="0" w:color="auto"/>
              <w:right w:val="single" w:sz="8" w:space="0" w:color="auto"/>
            </w:tcBorders>
            <w:vAlign w:val="center"/>
          </w:tcPr>
          <w:p w:rsidR="00F77593" w:rsidRPr="00C60FA1" w:rsidRDefault="0066590B" w:rsidP="00762493">
            <w:pPr>
              <w:jc w:val="center"/>
              <w:rPr>
                <w:rFonts w:ascii="Times New Roman" w:hAnsi="Times New Roman" w:cs="Times New Roman"/>
                <w:sz w:val="24"/>
                <w:szCs w:val="24"/>
              </w:rPr>
            </w:pPr>
            <w:r w:rsidRPr="00C60FA1">
              <w:rPr>
                <w:rFonts w:ascii="Times New Roman" w:hAnsi="Times New Roman" w:cs="Times New Roman"/>
                <w:sz w:val="24"/>
                <w:szCs w:val="24"/>
              </w:rPr>
              <w:t>5</w:t>
            </w:r>
            <w:r w:rsidR="00762493" w:rsidRPr="00C60FA1">
              <w:rPr>
                <w:rFonts w:ascii="Times New Roman" w:hAnsi="Times New Roman" w:cs="Times New Roman"/>
                <w:sz w:val="24"/>
                <w:szCs w:val="24"/>
              </w:rPr>
              <w:t>7</w:t>
            </w:r>
            <w:r w:rsidRPr="00C60FA1">
              <w:rPr>
                <w:rFonts w:ascii="Times New Roman" w:hAnsi="Times New Roman" w:cs="Times New Roman"/>
                <w:sz w:val="24"/>
                <w:szCs w:val="24"/>
              </w:rPr>
              <w:t>,</w:t>
            </w:r>
            <w:r w:rsidR="00762493" w:rsidRPr="00C60FA1">
              <w:rPr>
                <w:rFonts w:ascii="Times New Roman" w:hAnsi="Times New Roman" w:cs="Times New Roman"/>
                <w:sz w:val="24"/>
                <w:szCs w:val="24"/>
              </w:rPr>
              <w:t>2</w:t>
            </w:r>
          </w:p>
        </w:tc>
        <w:tc>
          <w:tcPr>
            <w:tcW w:w="1559" w:type="dxa"/>
            <w:tcBorders>
              <w:left w:val="single" w:sz="8" w:space="0" w:color="auto"/>
              <w:bottom w:val="single" w:sz="8" w:space="0" w:color="auto"/>
              <w:right w:val="single" w:sz="8" w:space="0" w:color="auto"/>
            </w:tcBorders>
            <w:vAlign w:val="center"/>
          </w:tcPr>
          <w:p w:rsidR="00F77593" w:rsidRPr="00C60FA1" w:rsidRDefault="00C60FA1" w:rsidP="00133671">
            <w:pPr>
              <w:jc w:val="center"/>
              <w:rPr>
                <w:rFonts w:ascii="Times New Roman" w:hAnsi="Times New Roman" w:cs="Times New Roman"/>
                <w:sz w:val="24"/>
                <w:szCs w:val="24"/>
              </w:rPr>
            </w:pPr>
            <w:r w:rsidRPr="00C60FA1">
              <w:rPr>
                <w:rFonts w:ascii="Times New Roman" w:hAnsi="Times New Roman" w:cs="Times New Roman"/>
                <w:sz w:val="24"/>
                <w:szCs w:val="24"/>
              </w:rPr>
              <w:t>105,0</w:t>
            </w:r>
          </w:p>
        </w:tc>
        <w:tc>
          <w:tcPr>
            <w:tcW w:w="1134" w:type="dxa"/>
            <w:tcBorders>
              <w:left w:val="single" w:sz="8" w:space="0" w:color="auto"/>
              <w:bottom w:val="single" w:sz="8" w:space="0" w:color="auto"/>
              <w:right w:val="single" w:sz="8" w:space="0" w:color="auto"/>
            </w:tcBorders>
            <w:vAlign w:val="center"/>
          </w:tcPr>
          <w:p w:rsidR="00F77593" w:rsidRPr="00C60FA1" w:rsidRDefault="009C6BD5" w:rsidP="00C763FF">
            <w:pPr>
              <w:jc w:val="center"/>
              <w:rPr>
                <w:rFonts w:ascii="Times New Roman" w:hAnsi="Times New Roman" w:cs="Times New Roman"/>
                <w:sz w:val="24"/>
                <w:szCs w:val="24"/>
              </w:rPr>
            </w:pPr>
            <w:r w:rsidRPr="00C60FA1">
              <w:rPr>
                <w:rFonts w:ascii="Times New Roman" w:hAnsi="Times New Roman" w:cs="Times New Roman"/>
                <w:sz w:val="24"/>
                <w:szCs w:val="24"/>
              </w:rPr>
              <w:t>+2</w:t>
            </w:r>
          </w:p>
        </w:tc>
      </w:tr>
      <w:tr w:rsidR="00F77593" w:rsidRPr="003056E9" w:rsidTr="00C763FF">
        <w:trPr>
          <w:trHeight w:val="1803"/>
        </w:trPr>
        <w:tc>
          <w:tcPr>
            <w:tcW w:w="3544" w:type="dxa"/>
            <w:tcBorders>
              <w:left w:val="single" w:sz="8" w:space="0" w:color="auto"/>
              <w:bottom w:val="single" w:sz="8" w:space="0" w:color="auto"/>
              <w:right w:val="single" w:sz="8" w:space="0" w:color="auto"/>
            </w:tcBorders>
            <w:vAlign w:val="center"/>
          </w:tcPr>
          <w:p w:rsidR="00C763FF" w:rsidRDefault="00F77593" w:rsidP="004A5CA3">
            <w:pPr>
              <w:spacing w:after="0" w:line="240" w:lineRule="atLeast"/>
              <w:rPr>
                <w:rFonts w:ascii="Times New Roman" w:hAnsi="Times New Roman" w:cs="Times New Roman"/>
              </w:rPr>
            </w:pPr>
            <w:r w:rsidRPr="004A5CA3">
              <w:rPr>
                <w:rFonts w:ascii="Times New Roman" w:hAnsi="Times New Roman" w:cs="Times New Roman"/>
              </w:rPr>
              <w:t xml:space="preserve">Доля детей и молодежи Варгашинского района в возрасте </w:t>
            </w:r>
          </w:p>
          <w:p w:rsidR="00F77593" w:rsidRPr="004A5CA3" w:rsidRDefault="00F77593" w:rsidP="004A5CA3">
            <w:pPr>
              <w:spacing w:after="0" w:line="240" w:lineRule="atLeast"/>
              <w:rPr>
                <w:rFonts w:ascii="Times New Roman" w:hAnsi="Times New Roman" w:cs="Times New Roman"/>
              </w:rPr>
            </w:pPr>
            <w:r w:rsidRPr="004A5CA3">
              <w:rPr>
                <w:rFonts w:ascii="Times New Roman" w:hAnsi="Times New Roman" w:cs="Times New Roman"/>
              </w:rPr>
              <w:t>3 - 29 лет, систематически занимающихся физической культурой и спортом, в общей численности детей и молодежи Варгашинского района</w:t>
            </w:r>
          </w:p>
        </w:tc>
        <w:tc>
          <w:tcPr>
            <w:tcW w:w="1417" w:type="dxa"/>
            <w:tcBorders>
              <w:left w:val="single" w:sz="8" w:space="0" w:color="auto"/>
              <w:bottom w:val="single" w:sz="8" w:space="0" w:color="auto"/>
              <w:right w:val="single" w:sz="8" w:space="0" w:color="auto"/>
            </w:tcBorders>
            <w:vAlign w:val="center"/>
          </w:tcPr>
          <w:p w:rsidR="00F77593" w:rsidRDefault="00F77593" w:rsidP="00F77593">
            <w:pPr>
              <w:jc w:val="center"/>
            </w:pPr>
            <w:r w:rsidRPr="00956360">
              <w:rPr>
                <w:rFonts w:ascii="Times New Roman" w:hAnsi="Times New Roman" w:cs="Times New Roman"/>
                <w:sz w:val="24"/>
                <w:szCs w:val="24"/>
              </w:rPr>
              <w:t>процентов</w:t>
            </w:r>
          </w:p>
        </w:tc>
        <w:tc>
          <w:tcPr>
            <w:tcW w:w="1551" w:type="dxa"/>
            <w:tcBorders>
              <w:left w:val="single" w:sz="8" w:space="0" w:color="auto"/>
              <w:bottom w:val="single" w:sz="8" w:space="0" w:color="auto"/>
              <w:right w:val="single" w:sz="8" w:space="0" w:color="auto"/>
            </w:tcBorders>
            <w:vAlign w:val="center"/>
          </w:tcPr>
          <w:p w:rsidR="00F77593" w:rsidRPr="00C60FA1" w:rsidRDefault="00762493" w:rsidP="00727CC3">
            <w:pPr>
              <w:jc w:val="center"/>
              <w:rPr>
                <w:rFonts w:ascii="Times New Roman" w:hAnsi="Times New Roman" w:cs="Times New Roman"/>
                <w:sz w:val="24"/>
                <w:szCs w:val="24"/>
              </w:rPr>
            </w:pPr>
            <w:r w:rsidRPr="00C60FA1">
              <w:rPr>
                <w:rFonts w:ascii="Times New Roman" w:hAnsi="Times New Roman" w:cs="Times New Roman"/>
                <w:sz w:val="24"/>
                <w:szCs w:val="24"/>
              </w:rPr>
              <w:t>88</w:t>
            </w:r>
            <w:r w:rsidR="00F77593" w:rsidRPr="00C60FA1">
              <w:rPr>
                <w:rFonts w:ascii="Times New Roman" w:hAnsi="Times New Roman" w:cs="Times New Roman"/>
                <w:sz w:val="24"/>
                <w:szCs w:val="24"/>
              </w:rPr>
              <w:t>,0</w:t>
            </w:r>
          </w:p>
        </w:tc>
        <w:tc>
          <w:tcPr>
            <w:tcW w:w="1426" w:type="dxa"/>
            <w:tcBorders>
              <w:left w:val="single" w:sz="8" w:space="0" w:color="auto"/>
              <w:bottom w:val="single" w:sz="8" w:space="0" w:color="auto"/>
              <w:right w:val="single" w:sz="8" w:space="0" w:color="auto"/>
            </w:tcBorders>
            <w:vAlign w:val="center"/>
          </w:tcPr>
          <w:p w:rsidR="00F77593" w:rsidRPr="00C60FA1" w:rsidRDefault="00133671" w:rsidP="0066590B">
            <w:pPr>
              <w:pStyle w:val="ConsPlusNonformat"/>
              <w:jc w:val="center"/>
              <w:rPr>
                <w:rFonts w:ascii="Times New Roman" w:hAnsi="Times New Roman" w:cs="Times New Roman"/>
                <w:sz w:val="28"/>
                <w:szCs w:val="28"/>
              </w:rPr>
            </w:pPr>
            <w:r w:rsidRPr="00C60FA1">
              <w:rPr>
                <w:rFonts w:ascii="Times New Roman" w:hAnsi="Times New Roman" w:cs="Times New Roman"/>
                <w:sz w:val="28"/>
                <w:szCs w:val="28"/>
              </w:rPr>
              <w:t>92,2</w:t>
            </w:r>
          </w:p>
        </w:tc>
        <w:tc>
          <w:tcPr>
            <w:tcW w:w="1559" w:type="dxa"/>
            <w:tcBorders>
              <w:left w:val="single" w:sz="8" w:space="0" w:color="auto"/>
              <w:bottom w:val="single" w:sz="8" w:space="0" w:color="auto"/>
              <w:right w:val="single" w:sz="8" w:space="0" w:color="auto"/>
            </w:tcBorders>
            <w:vAlign w:val="center"/>
          </w:tcPr>
          <w:p w:rsidR="00F77593" w:rsidRPr="00C60FA1" w:rsidRDefault="00C60FA1" w:rsidP="00C763FF">
            <w:pPr>
              <w:jc w:val="center"/>
              <w:rPr>
                <w:rFonts w:ascii="Times New Roman" w:hAnsi="Times New Roman" w:cs="Times New Roman"/>
                <w:sz w:val="24"/>
                <w:szCs w:val="24"/>
              </w:rPr>
            </w:pPr>
            <w:r w:rsidRPr="00C60FA1">
              <w:rPr>
                <w:rFonts w:ascii="Times New Roman" w:hAnsi="Times New Roman" w:cs="Times New Roman"/>
                <w:sz w:val="24"/>
                <w:szCs w:val="24"/>
              </w:rPr>
              <w:t>104,8</w:t>
            </w:r>
          </w:p>
        </w:tc>
        <w:tc>
          <w:tcPr>
            <w:tcW w:w="1134" w:type="dxa"/>
            <w:tcBorders>
              <w:left w:val="single" w:sz="8" w:space="0" w:color="auto"/>
              <w:bottom w:val="single" w:sz="8" w:space="0" w:color="auto"/>
              <w:right w:val="single" w:sz="8" w:space="0" w:color="auto"/>
            </w:tcBorders>
            <w:vAlign w:val="center"/>
          </w:tcPr>
          <w:p w:rsidR="00F77593" w:rsidRPr="00C60FA1" w:rsidRDefault="009C6BD5" w:rsidP="007920B1">
            <w:pPr>
              <w:jc w:val="center"/>
              <w:rPr>
                <w:rFonts w:ascii="Times New Roman" w:hAnsi="Times New Roman" w:cs="Times New Roman"/>
                <w:sz w:val="24"/>
                <w:szCs w:val="24"/>
              </w:rPr>
            </w:pPr>
            <w:r w:rsidRPr="00C60FA1">
              <w:rPr>
                <w:rFonts w:ascii="Times New Roman" w:hAnsi="Times New Roman" w:cs="Times New Roman"/>
                <w:sz w:val="24"/>
                <w:szCs w:val="24"/>
              </w:rPr>
              <w:t>+2</w:t>
            </w:r>
          </w:p>
        </w:tc>
      </w:tr>
      <w:tr w:rsidR="00F77593" w:rsidRPr="003056E9" w:rsidTr="00C763FF">
        <w:trPr>
          <w:trHeight w:val="249"/>
        </w:trPr>
        <w:tc>
          <w:tcPr>
            <w:tcW w:w="3544" w:type="dxa"/>
            <w:tcBorders>
              <w:left w:val="single" w:sz="8" w:space="0" w:color="auto"/>
              <w:bottom w:val="single" w:sz="8" w:space="0" w:color="auto"/>
              <w:right w:val="single" w:sz="8" w:space="0" w:color="auto"/>
            </w:tcBorders>
          </w:tcPr>
          <w:p w:rsidR="00F77593" w:rsidRPr="004A5CA3" w:rsidRDefault="00F77593" w:rsidP="004A5CA3">
            <w:pPr>
              <w:spacing w:after="0" w:line="240" w:lineRule="atLeast"/>
              <w:rPr>
                <w:rFonts w:ascii="Times New Roman" w:hAnsi="Times New Roman" w:cs="Times New Roman"/>
              </w:rPr>
            </w:pPr>
            <w:r w:rsidRPr="004A5CA3">
              <w:rPr>
                <w:rFonts w:ascii="Times New Roman" w:hAnsi="Times New Roman" w:cs="Times New Roman"/>
              </w:rPr>
              <w:t>Доля населения Варгашинского района среднего возраста (женщины: 30-54 года; мужчины: 30-59 лет), систематически занимающихся физической культурой и спортом, в общей численности населения среднего возраста</w:t>
            </w:r>
          </w:p>
        </w:tc>
        <w:tc>
          <w:tcPr>
            <w:tcW w:w="1417" w:type="dxa"/>
            <w:tcBorders>
              <w:left w:val="single" w:sz="8" w:space="0" w:color="auto"/>
              <w:bottom w:val="single" w:sz="8" w:space="0" w:color="auto"/>
              <w:right w:val="single" w:sz="8" w:space="0" w:color="auto"/>
            </w:tcBorders>
            <w:vAlign w:val="center"/>
          </w:tcPr>
          <w:p w:rsidR="00F77593" w:rsidRDefault="00F77593" w:rsidP="00F77593">
            <w:pPr>
              <w:jc w:val="center"/>
            </w:pPr>
            <w:r w:rsidRPr="00956360">
              <w:rPr>
                <w:rFonts w:ascii="Times New Roman" w:hAnsi="Times New Roman" w:cs="Times New Roman"/>
                <w:sz w:val="24"/>
                <w:szCs w:val="24"/>
              </w:rPr>
              <w:t>процентов</w:t>
            </w:r>
          </w:p>
        </w:tc>
        <w:tc>
          <w:tcPr>
            <w:tcW w:w="1551" w:type="dxa"/>
            <w:tcBorders>
              <w:left w:val="single" w:sz="8" w:space="0" w:color="auto"/>
              <w:bottom w:val="single" w:sz="8" w:space="0" w:color="auto"/>
              <w:right w:val="single" w:sz="8" w:space="0" w:color="auto"/>
            </w:tcBorders>
            <w:vAlign w:val="center"/>
          </w:tcPr>
          <w:p w:rsidR="00F77593" w:rsidRPr="00C60FA1" w:rsidRDefault="0066590B" w:rsidP="0066590B">
            <w:pPr>
              <w:jc w:val="center"/>
              <w:rPr>
                <w:rFonts w:ascii="Times New Roman" w:hAnsi="Times New Roman" w:cs="Times New Roman"/>
                <w:sz w:val="24"/>
                <w:szCs w:val="24"/>
              </w:rPr>
            </w:pPr>
            <w:r w:rsidRPr="00C60FA1">
              <w:rPr>
                <w:rFonts w:ascii="Times New Roman" w:hAnsi="Times New Roman" w:cs="Times New Roman"/>
                <w:sz w:val="24"/>
                <w:szCs w:val="24"/>
              </w:rPr>
              <w:t>5</w:t>
            </w:r>
            <w:r w:rsidR="00762493" w:rsidRPr="00C60FA1">
              <w:rPr>
                <w:rFonts w:ascii="Times New Roman" w:hAnsi="Times New Roman" w:cs="Times New Roman"/>
                <w:sz w:val="24"/>
                <w:szCs w:val="24"/>
              </w:rPr>
              <w:t>0</w:t>
            </w:r>
            <w:r w:rsidR="00F77593" w:rsidRPr="00C60FA1">
              <w:rPr>
                <w:rFonts w:ascii="Times New Roman" w:hAnsi="Times New Roman" w:cs="Times New Roman"/>
                <w:sz w:val="24"/>
                <w:szCs w:val="24"/>
              </w:rPr>
              <w:t>,0</w:t>
            </w:r>
          </w:p>
        </w:tc>
        <w:tc>
          <w:tcPr>
            <w:tcW w:w="1426" w:type="dxa"/>
            <w:tcBorders>
              <w:left w:val="single" w:sz="8" w:space="0" w:color="auto"/>
              <w:bottom w:val="single" w:sz="8" w:space="0" w:color="auto"/>
              <w:right w:val="single" w:sz="8" w:space="0" w:color="auto"/>
            </w:tcBorders>
            <w:vAlign w:val="center"/>
          </w:tcPr>
          <w:p w:rsidR="00F77593" w:rsidRPr="00C60FA1" w:rsidRDefault="00133671" w:rsidP="0066590B">
            <w:pPr>
              <w:pStyle w:val="ConsPlusNonformat"/>
              <w:jc w:val="center"/>
              <w:rPr>
                <w:rFonts w:ascii="Times New Roman" w:hAnsi="Times New Roman" w:cs="Times New Roman"/>
                <w:sz w:val="28"/>
                <w:szCs w:val="28"/>
              </w:rPr>
            </w:pPr>
            <w:r w:rsidRPr="00C60FA1">
              <w:rPr>
                <w:rFonts w:ascii="Times New Roman" w:hAnsi="Times New Roman" w:cs="Times New Roman"/>
                <w:sz w:val="28"/>
                <w:szCs w:val="28"/>
              </w:rPr>
              <w:t>54,9</w:t>
            </w:r>
          </w:p>
        </w:tc>
        <w:tc>
          <w:tcPr>
            <w:tcW w:w="1559" w:type="dxa"/>
            <w:tcBorders>
              <w:left w:val="single" w:sz="8" w:space="0" w:color="auto"/>
              <w:bottom w:val="single" w:sz="8" w:space="0" w:color="auto"/>
              <w:right w:val="single" w:sz="8" w:space="0" w:color="auto"/>
            </w:tcBorders>
            <w:vAlign w:val="center"/>
          </w:tcPr>
          <w:p w:rsidR="00F77593" w:rsidRPr="00C60FA1" w:rsidRDefault="00C60FA1" w:rsidP="00C763FF">
            <w:pPr>
              <w:jc w:val="center"/>
              <w:rPr>
                <w:rFonts w:ascii="Times New Roman" w:hAnsi="Times New Roman" w:cs="Times New Roman"/>
                <w:sz w:val="24"/>
                <w:szCs w:val="24"/>
              </w:rPr>
            </w:pPr>
            <w:r w:rsidRPr="00C60FA1">
              <w:rPr>
                <w:rFonts w:ascii="Times New Roman" w:hAnsi="Times New Roman" w:cs="Times New Roman"/>
                <w:sz w:val="24"/>
                <w:szCs w:val="24"/>
              </w:rPr>
              <w:t>109,8</w:t>
            </w:r>
          </w:p>
        </w:tc>
        <w:tc>
          <w:tcPr>
            <w:tcW w:w="1134" w:type="dxa"/>
            <w:tcBorders>
              <w:left w:val="single" w:sz="8" w:space="0" w:color="auto"/>
              <w:bottom w:val="single" w:sz="8" w:space="0" w:color="auto"/>
              <w:right w:val="single" w:sz="8" w:space="0" w:color="auto"/>
            </w:tcBorders>
            <w:vAlign w:val="center"/>
          </w:tcPr>
          <w:p w:rsidR="00F77593" w:rsidRPr="00C60FA1" w:rsidRDefault="009C6BD5" w:rsidP="00910EB0">
            <w:pPr>
              <w:pStyle w:val="ConsPlusNonformat"/>
              <w:jc w:val="center"/>
              <w:rPr>
                <w:rFonts w:ascii="Times New Roman" w:hAnsi="Times New Roman" w:cs="Times New Roman"/>
                <w:sz w:val="28"/>
                <w:szCs w:val="28"/>
              </w:rPr>
            </w:pPr>
            <w:r w:rsidRPr="00C60FA1">
              <w:rPr>
                <w:rFonts w:ascii="Times New Roman" w:hAnsi="Times New Roman" w:cs="Times New Roman"/>
                <w:sz w:val="28"/>
                <w:szCs w:val="28"/>
              </w:rPr>
              <w:t>+2</w:t>
            </w:r>
          </w:p>
        </w:tc>
      </w:tr>
      <w:tr w:rsidR="00F77593" w:rsidRPr="003056E9" w:rsidTr="00C763FF">
        <w:trPr>
          <w:trHeight w:val="249"/>
        </w:trPr>
        <w:tc>
          <w:tcPr>
            <w:tcW w:w="3544" w:type="dxa"/>
            <w:tcBorders>
              <w:left w:val="single" w:sz="8" w:space="0" w:color="auto"/>
              <w:bottom w:val="single" w:sz="8" w:space="0" w:color="auto"/>
              <w:right w:val="single" w:sz="8" w:space="0" w:color="auto"/>
            </w:tcBorders>
          </w:tcPr>
          <w:p w:rsidR="00F77593" w:rsidRPr="004A5CA3" w:rsidRDefault="00F77593" w:rsidP="004A5CA3">
            <w:pPr>
              <w:spacing w:after="0" w:line="240" w:lineRule="atLeast"/>
              <w:ind w:hanging="1"/>
              <w:rPr>
                <w:rFonts w:ascii="Times New Roman" w:hAnsi="Times New Roman" w:cs="Times New Roman"/>
              </w:rPr>
            </w:pPr>
            <w:r w:rsidRPr="004A5CA3">
              <w:rPr>
                <w:rFonts w:ascii="Times New Roman" w:hAnsi="Times New Roman" w:cs="Times New Roman"/>
              </w:rPr>
              <w:t>Доля населения Варгашинского района старшего возраста (женщины: 55-79 лет; мужчины: 60-79 лет), систематически занимающихся физической культурой и спортом в общей численности населения старшего возраста</w:t>
            </w:r>
          </w:p>
        </w:tc>
        <w:tc>
          <w:tcPr>
            <w:tcW w:w="1417" w:type="dxa"/>
            <w:tcBorders>
              <w:left w:val="single" w:sz="8" w:space="0" w:color="auto"/>
              <w:bottom w:val="single" w:sz="8" w:space="0" w:color="auto"/>
              <w:right w:val="single" w:sz="8" w:space="0" w:color="auto"/>
            </w:tcBorders>
            <w:vAlign w:val="center"/>
          </w:tcPr>
          <w:p w:rsidR="00F77593" w:rsidRDefault="00F77593" w:rsidP="00F77593">
            <w:pPr>
              <w:jc w:val="center"/>
            </w:pPr>
            <w:r w:rsidRPr="00956360">
              <w:rPr>
                <w:rFonts w:ascii="Times New Roman" w:hAnsi="Times New Roman" w:cs="Times New Roman"/>
                <w:sz w:val="24"/>
                <w:szCs w:val="24"/>
              </w:rPr>
              <w:t>процентов</w:t>
            </w:r>
          </w:p>
        </w:tc>
        <w:tc>
          <w:tcPr>
            <w:tcW w:w="1551" w:type="dxa"/>
            <w:tcBorders>
              <w:left w:val="single" w:sz="8" w:space="0" w:color="auto"/>
              <w:bottom w:val="single" w:sz="8" w:space="0" w:color="auto"/>
              <w:right w:val="single" w:sz="8" w:space="0" w:color="auto"/>
            </w:tcBorders>
            <w:vAlign w:val="center"/>
          </w:tcPr>
          <w:p w:rsidR="00F77593" w:rsidRPr="00C60FA1" w:rsidRDefault="0066590B" w:rsidP="00762493">
            <w:pPr>
              <w:jc w:val="center"/>
              <w:rPr>
                <w:rFonts w:ascii="Times New Roman" w:hAnsi="Times New Roman" w:cs="Times New Roman"/>
                <w:sz w:val="24"/>
                <w:szCs w:val="24"/>
              </w:rPr>
            </w:pPr>
            <w:r w:rsidRPr="00C60FA1">
              <w:rPr>
                <w:rFonts w:ascii="Times New Roman" w:hAnsi="Times New Roman" w:cs="Times New Roman"/>
                <w:sz w:val="24"/>
                <w:szCs w:val="24"/>
              </w:rPr>
              <w:t>1</w:t>
            </w:r>
            <w:r w:rsidR="00762493" w:rsidRPr="00C60FA1">
              <w:rPr>
                <w:rFonts w:ascii="Times New Roman" w:hAnsi="Times New Roman" w:cs="Times New Roman"/>
                <w:sz w:val="24"/>
                <w:szCs w:val="24"/>
              </w:rPr>
              <w:t>8</w:t>
            </w:r>
            <w:r w:rsidRPr="00C60FA1">
              <w:rPr>
                <w:rFonts w:ascii="Times New Roman" w:hAnsi="Times New Roman" w:cs="Times New Roman"/>
                <w:sz w:val="24"/>
                <w:szCs w:val="24"/>
              </w:rPr>
              <w:t>,0</w:t>
            </w:r>
          </w:p>
        </w:tc>
        <w:tc>
          <w:tcPr>
            <w:tcW w:w="1426" w:type="dxa"/>
            <w:tcBorders>
              <w:left w:val="single" w:sz="8" w:space="0" w:color="auto"/>
              <w:bottom w:val="single" w:sz="8" w:space="0" w:color="auto"/>
              <w:right w:val="single" w:sz="8" w:space="0" w:color="auto"/>
            </w:tcBorders>
            <w:vAlign w:val="center"/>
          </w:tcPr>
          <w:p w:rsidR="00F77593" w:rsidRPr="00C60FA1" w:rsidRDefault="00133671" w:rsidP="0066590B">
            <w:pPr>
              <w:pStyle w:val="ConsPlusNonformat"/>
              <w:jc w:val="center"/>
              <w:rPr>
                <w:rFonts w:ascii="Times New Roman" w:hAnsi="Times New Roman" w:cs="Times New Roman"/>
                <w:sz w:val="28"/>
                <w:szCs w:val="28"/>
              </w:rPr>
            </w:pPr>
            <w:r w:rsidRPr="00C60FA1">
              <w:rPr>
                <w:rFonts w:ascii="Times New Roman" w:hAnsi="Times New Roman" w:cs="Times New Roman"/>
                <w:sz w:val="28"/>
                <w:szCs w:val="28"/>
              </w:rPr>
              <w:t>20,3</w:t>
            </w:r>
          </w:p>
        </w:tc>
        <w:tc>
          <w:tcPr>
            <w:tcW w:w="1559" w:type="dxa"/>
            <w:tcBorders>
              <w:left w:val="single" w:sz="8" w:space="0" w:color="auto"/>
              <w:bottom w:val="single" w:sz="8" w:space="0" w:color="auto"/>
              <w:right w:val="single" w:sz="8" w:space="0" w:color="auto"/>
            </w:tcBorders>
            <w:vAlign w:val="center"/>
          </w:tcPr>
          <w:p w:rsidR="00F77593" w:rsidRPr="00C60FA1" w:rsidRDefault="00C60FA1" w:rsidP="00133671">
            <w:pPr>
              <w:jc w:val="center"/>
              <w:rPr>
                <w:rFonts w:ascii="Times New Roman" w:hAnsi="Times New Roman" w:cs="Times New Roman"/>
                <w:sz w:val="24"/>
                <w:szCs w:val="24"/>
              </w:rPr>
            </w:pPr>
            <w:r w:rsidRPr="00C60FA1">
              <w:rPr>
                <w:rFonts w:ascii="Times New Roman" w:hAnsi="Times New Roman" w:cs="Times New Roman"/>
                <w:sz w:val="24"/>
                <w:szCs w:val="24"/>
              </w:rPr>
              <w:t>112,8</w:t>
            </w:r>
          </w:p>
        </w:tc>
        <w:tc>
          <w:tcPr>
            <w:tcW w:w="1134" w:type="dxa"/>
            <w:tcBorders>
              <w:left w:val="single" w:sz="8" w:space="0" w:color="auto"/>
              <w:bottom w:val="single" w:sz="8" w:space="0" w:color="auto"/>
              <w:right w:val="single" w:sz="8" w:space="0" w:color="auto"/>
            </w:tcBorders>
            <w:vAlign w:val="center"/>
          </w:tcPr>
          <w:p w:rsidR="00F77593" w:rsidRPr="00C60FA1" w:rsidRDefault="009C6BD5" w:rsidP="00910EB0">
            <w:pPr>
              <w:pStyle w:val="ConsPlusNonformat"/>
              <w:jc w:val="center"/>
              <w:rPr>
                <w:rFonts w:ascii="Times New Roman" w:hAnsi="Times New Roman" w:cs="Times New Roman"/>
                <w:sz w:val="28"/>
                <w:szCs w:val="28"/>
              </w:rPr>
            </w:pPr>
            <w:r w:rsidRPr="00C60FA1">
              <w:rPr>
                <w:rFonts w:ascii="Times New Roman" w:hAnsi="Times New Roman" w:cs="Times New Roman"/>
                <w:sz w:val="28"/>
                <w:szCs w:val="28"/>
              </w:rPr>
              <w:t>+3</w:t>
            </w:r>
          </w:p>
        </w:tc>
      </w:tr>
      <w:tr w:rsidR="00F77593" w:rsidRPr="003056E9" w:rsidTr="00C763FF">
        <w:trPr>
          <w:trHeight w:val="249"/>
        </w:trPr>
        <w:tc>
          <w:tcPr>
            <w:tcW w:w="3544" w:type="dxa"/>
            <w:tcBorders>
              <w:left w:val="single" w:sz="8" w:space="0" w:color="auto"/>
              <w:bottom w:val="single" w:sz="8" w:space="0" w:color="auto"/>
              <w:right w:val="single" w:sz="8" w:space="0" w:color="auto"/>
            </w:tcBorders>
          </w:tcPr>
          <w:p w:rsidR="00F77593" w:rsidRPr="004A5CA3" w:rsidRDefault="00F77593" w:rsidP="004A5CA3">
            <w:pPr>
              <w:spacing w:after="0" w:line="240" w:lineRule="atLeast"/>
              <w:ind w:hanging="1"/>
              <w:rPr>
                <w:rFonts w:ascii="Times New Roman" w:hAnsi="Times New Roman" w:cs="Times New Roman"/>
              </w:rPr>
            </w:pPr>
            <w:r w:rsidRPr="004A5CA3">
              <w:rPr>
                <w:rFonts w:ascii="Times New Roman" w:hAnsi="Times New Roman" w:cs="Times New Roman"/>
              </w:rPr>
              <w:t>Доля лиц с ограниченными возможностями здоровья и инвалидов, систематически занимающихся физической культурой и спортом, в общей численности указанной категории населения Варгашинского района, не имеющего противопоказаний для занятий физической культурой и спортом</w:t>
            </w:r>
          </w:p>
        </w:tc>
        <w:tc>
          <w:tcPr>
            <w:tcW w:w="1417" w:type="dxa"/>
            <w:tcBorders>
              <w:left w:val="single" w:sz="8" w:space="0" w:color="auto"/>
              <w:bottom w:val="single" w:sz="8" w:space="0" w:color="auto"/>
              <w:right w:val="single" w:sz="8" w:space="0" w:color="auto"/>
            </w:tcBorders>
            <w:vAlign w:val="center"/>
          </w:tcPr>
          <w:p w:rsidR="00F77593" w:rsidRDefault="00F77593" w:rsidP="00F77593">
            <w:pPr>
              <w:jc w:val="center"/>
            </w:pPr>
            <w:r w:rsidRPr="00956360">
              <w:rPr>
                <w:rFonts w:ascii="Times New Roman" w:hAnsi="Times New Roman" w:cs="Times New Roman"/>
                <w:sz w:val="24"/>
                <w:szCs w:val="24"/>
              </w:rPr>
              <w:t>процентов</w:t>
            </w:r>
          </w:p>
        </w:tc>
        <w:tc>
          <w:tcPr>
            <w:tcW w:w="1551" w:type="dxa"/>
            <w:tcBorders>
              <w:left w:val="single" w:sz="8" w:space="0" w:color="auto"/>
              <w:bottom w:val="single" w:sz="8" w:space="0" w:color="auto"/>
              <w:right w:val="single" w:sz="8" w:space="0" w:color="auto"/>
            </w:tcBorders>
            <w:vAlign w:val="center"/>
          </w:tcPr>
          <w:p w:rsidR="00F77593" w:rsidRPr="00C60FA1" w:rsidRDefault="0066590B" w:rsidP="00762493">
            <w:pPr>
              <w:jc w:val="center"/>
              <w:rPr>
                <w:rFonts w:ascii="Times New Roman" w:hAnsi="Times New Roman" w:cs="Times New Roman"/>
                <w:sz w:val="24"/>
                <w:szCs w:val="24"/>
              </w:rPr>
            </w:pPr>
            <w:r w:rsidRPr="00C60FA1">
              <w:rPr>
                <w:rFonts w:ascii="Times New Roman" w:hAnsi="Times New Roman" w:cs="Times New Roman"/>
                <w:sz w:val="24"/>
                <w:szCs w:val="24"/>
              </w:rPr>
              <w:t>2</w:t>
            </w:r>
            <w:r w:rsidR="00762493" w:rsidRPr="00C60FA1">
              <w:rPr>
                <w:rFonts w:ascii="Times New Roman" w:hAnsi="Times New Roman" w:cs="Times New Roman"/>
                <w:sz w:val="24"/>
                <w:szCs w:val="24"/>
              </w:rPr>
              <w:t>1</w:t>
            </w:r>
            <w:r w:rsidR="00F77593" w:rsidRPr="00C60FA1">
              <w:rPr>
                <w:rFonts w:ascii="Times New Roman" w:hAnsi="Times New Roman" w:cs="Times New Roman"/>
                <w:sz w:val="24"/>
                <w:szCs w:val="24"/>
              </w:rPr>
              <w:t>,0</w:t>
            </w:r>
          </w:p>
        </w:tc>
        <w:tc>
          <w:tcPr>
            <w:tcW w:w="1426" w:type="dxa"/>
            <w:tcBorders>
              <w:left w:val="single" w:sz="8" w:space="0" w:color="auto"/>
              <w:bottom w:val="single" w:sz="8" w:space="0" w:color="auto"/>
              <w:right w:val="single" w:sz="8" w:space="0" w:color="auto"/>
            </w:tcBorders>
            <w:vAlign w:val="center"/>
          </w:tcPr>
          <w:p w:rsidR="00F77593" w:rsidRPr="00C60FA1" w:rsidRDefault="007920B1" w:rsidP="009C6BD5">
            <w:pPr>
              <w:pStyle w:val="ConsPlusNonformat"/>
              <w:jc w:val="center"/>
              <w:rPr>
                <w:rFonts w:ascii="Times New Roman" w:hAnsi="Times New Roman" w:cs="Times New Roman"/>
                <w:sz w:val="28"/>
                <w:szCs w:val="28"/>
              </w:rPr>
            </w:pPr>
            <w:r w:rsidRPr="00C60FA1">
              <w:rPr>
                <w:rFonts w:ascii="Times New Roman" w:hAnsi="Times New Roman" w:cs="Times New Roman"/>
                <w:sz w:val="28"/>
                <w:szCs w:val="28"/>
              </w:rPr>
              <w:t>2</w:t>
            </w:r>
            <w:r w:rsidR="009C6BD5" w:rsidRPr="00C60FA1">
              <w:rPr>
                <w:rFonts w:ascii="Times New Roman" w:hAnsi="Times New Roman" w:cs="Times New Roman"/>
                <w:sz w:val="28"/>
                <w:szCs w:val="28"/>
              </w:rPr>
              <w:t>2</w:t>
            </w:r>
            <w:r w:rsidR="0066590B" w:rsidRPr="00C60FA1">
              <w:rPr>
                <w:rFonts w:ascii="Times New Roman" w:hAnsi="Times New Roman" w:cs="Times New Roman"/>
                <w:sz w:val="28"/>
                <w:szCs w:val="28"/>
              </w:rPr>
              <w:t>,0</w:t>
            </w:r>
          </w:p>
        </w:tc>
        <w:tc>
          <w:tcPr>
            <w:tcW w:w="1559" w:type="dxa"/>
            <w:tcBorders>
              <w:left w:val="single" w:sz="8" w:space="0" w:color="auto"/>
              <w:bottom w:val="single" w:sz="8" w:space="0" w:color="auto"/>
              <w:right w:val="single" w:sz="8" w:space="0" w:color="auto"/>
            </w:tcBorders>
            <w:vAlign w:val="center"/>
          </w:tcPr>
          <w:p w:rsidR="00F77593" w:rsidRPr="00C60FA1" w:rsidRDefault="00C60FA1" w:rsidP="0066590B">
            <w:pPr>
              <w:jc w:val="center"/>
              <w:rPr>
                <w:rFonts w:ascii="Times New Roman" w:hAnsi="Times New Roman" w:cs="Times New Roman"/>
                <w:sz w:val="24"/>
                <w:szCs w:val="24"/>
              </w:rPr>
            </w:pPr>
            <w:r w:rsidRPr="00C60FA1">
              <w:rPr>
                <w:rFonts w:ascii="Times New Roman" w:hAnsi="Times New Roman" w:cs="Times New Roman"/>
                <w:sz w:val="24"/>
                <w:szCs w:val="24"/>
              </w:rPr>
              <w:t>104,8</w:t>
            </w:r>
          </w:p>
        </w:tc>
        <w:tc>
          <w:tcPr>
            <w:tcW w:w="1134" w:type="dxa"/>
            <w:tcBorders>
              <w:left w:val="single" w:sz="8" w:space="0" w:color="auto"/>
              <w:bottom w:val="single" w:sz="8" w:space="0" w:color="auto"/>
              <w:right w:val="single" w:sz="8" w:space="0" w:color="auto"/>
            </w:tcBorders>
            <w:vAlign w:val="center"/>
          </w:tcPr>
          <w:p w:rsidR="00F77593" w:rsidRPr="00C60FA1" w:rsidRDefault="009C6BD5" w:rsidP="008D00A3">
            <w:pPr>
              <w:pStyle w:val="ConsPlusNonformat"/>
              <w:jc w:val="center"/>
              <w:rPr>
                <w:rFonts w:ascii="Times New Roman" w:hAnsi="Times New Roman" w:cs="Times New Roman"/>
                <w:sz w:val="28"/>
                <w:szCs w:val="28"/>
              </w:rPr>
            </w:pPr>
            <w:r w:rsidRPr="00C60FA1">
              <w:rPr>
                <w:rFonts w:ascii="Times New Roman" w:hAnsi="Times New Roman" w:cs="Times New Roman"/>
                <w:sz w:val="28"/>
                <w:szCs w:val="28"/>
              </w:rPr>
              <w:t>+2</w:t>
            </w:r>
          </w:p>
        </w:tc>
      </w:tr>
      <w:tr w:rsidR="00F77593" w:rsidRPr="003056E9" w:rsidTr="00C763FF">
        <w:trPr>
          <w:trHeight w:val="249"/>
        </w:trPr>
        <w:tc>
          <w:tcPr>
            <w:tcW w:w="3544" w:type="dxa"/>
            <w:tcBorders>
              <w:left w:val="single" w:sz="8" w:space="0" w:color="auto"/>
              <w:bottom w:val="single" w:sz="8" w:space="0" w:color="auto"/>
              <w:right w:val="single" w:sz="8" w:space="0" w:color="auto"/>
            </w:tcBorders>
          </w:tcPr>
          <w:p w:rsidR="00F77593" w:rsidRPr="004A5CA3" w:rsidRDefault="00F77593" w:rsidP="004A5CA3">
            <w:pPr>
              <w:spacing w:after="0"/>
              <w:rPr>
                <w:rFonts w:ascii="Times New Roman" w:hAnsi="Times New Roman" w:cs="Times New Roman"/>
              </w:rPr>
            </w:pPr>
            <w:r w:rsidRPr="004A5CA3">
              <w:rPr>
                <w:rFonts w:ascii="Times New Roman" w:hAnsi="Times New Roman" w:cs="Times New Roman"/>
              </w:rPr>
              <w:lastRenderedPageBreak/>
              <w:t>Уровень обеспеченности населения Варгашинского района спортивными сооружениями исходя из единовременной пропускной способности объектов спорта;</w:t>
            </w:r>
          </w:p>
        </w:tc>
        <w:tc>
          <w:tcPr>
            <w:tcW w:w="1417" w:type="dxa"/>
            <w:tcBorders>
              <w:left w:val="single" w:sz="8" w:space="0" w:color="auto"/>
              <w:bottom w:val="single" w:sz="8" w:space="0" w:color="auto"/>
              <w:right w:val="single" w:sz="8" w:space="0" w:color="auto"/>
            </w:tcBorders>
            <w:vAlign w:val="center"/>
          </w:tcPr>
          <w:p w:rsidR="00F77593" w:rsidRDefault="00F77593" w:rsidP="00F77593">
            <w:pPr>
              <w:jc w:val="center"/>
            </w:pPr>
            <w:r w:rsidRPr="00956360">
              <w:rPr>
                <w:rFonts w:ascii="Times New Roman" w:hAnsi="Times New Roman" w:cs="Times New Roman"/>
                <w:sz w:val="24"/>
                <w:szCs w:val="24"/>
              </w:rPr>
              <w:t>процентов</w:t>
            </w:r>
          </w:p>
        </w:tc>
        <w:tc>
          <w:tcPr>
            <w:tcW w:w="1551" w:type="dxa"/>
            <w:tcBorders>
              <w:left w:val="single" w:sz="8" w:space="0" w:color="auto"/>
              <w:bottom w:val="single" w:sz="8" w:space="0" w:color="auto"/>
              <w:right w:val="single" w:sz="8" w:space="0" w:color="auto"/>
            </w:tcBorders>
            <w:vAlign w:val="center"/>
          </w:tcPr>
          <w:p w:rsidR="00F77593" w:rsidRPr="00C60FA1" w:rsidRDefault="00762493" w:rsidP="00727CC3">
            <w:pPr>
              <w:jc w:val="center"/>
              <w:rPr>
                <w:rFonts w:ascii="Times New Roman" w:hAnsi="Times New Roman" w:cs="Times New Roman"/>
                <w:sz w:val="24"/>
                <w:szCs w:val="24"/>
              </w:rPr>
            </w:pPr>
            <w:r w:rsidRPr="00C60FA1">
              <w:rPr>
                <w:rFonts w:ascii="Times New Roman" w:hAnsi="Times New Roman" w:cs="Times New Roman"/>
                <w:sz w:val="24"/>
                <w:szCs w:val="24"/>
              </w:rPr>
              <w:t>100,0</w:t>
            </w:r>
          </w:p>
        </w:tc>
        <w:tc>
          <w:tcPr>
            <w:tcW w:w="1426" w:type="dxa"/>
            <w:tcBorders>
              <w:left w:val="single" w:sz="8" w:space="0" w:color="auto"/>
              <w:bottom w:val="single" w:sz="8" w:space="0" w:color="auto"/>
              <w:right w:val="single" w:sz="8" w:space="0" w:color="auto"/>
            </w:tcBorders>
            <w:vAlign w:val="center"/>
          </w:tcPr>
          <w:p w:rsidR="00F77593" w:rsidRPr="00C60FA1" w:rsidRDefault="007920B1" w:rsidP="00C763FF">
            <w:pPr>
              <w:jc w:val="center"/>
              <w:rPr>
                <w:rFonts w:ascii="Times New Roman" w:hAnsi="Times New Roman" w:cs="Times New Roman"/>
                <w:sz w:val="24"/>
                <w:szCs w:val="24"/>
              </w:rPr>
            </w:pPr>
            <w:r w:rsidRPr="00C60FA1">
              <w:rPr>
                <w:rFonts w:ascii="Times New Roman" w:hAnsi="Times New Roman" w:cs="Times New Roman"/>
                <w:sz w:val="24"/>
                <w:szCs w:val="24"/>
              </w:rPr>
              <w:t>100,0</w:t>
            </w:r>
          </w:p>
        </w:tc>
        <w:tc>
          <w:tcPr>
            <w:tcW w:w="1559" w:type="dxa"/>
            <w:tcBorders>
              <w:left w:val="single" w:sz="8" w:space="0" w:color="auto"/>
              <w:bottom w:val="single" w:sz="8" w:space="0" w:color="auto"/>
              <w:right w:val="single" w:sz="8" w:space="0" w:color="auto"/>
            </w:tcBorders>
            <w:vAlign w:val="center"/>
          </w:tcPr>
          <w:p w:rsidR="00F77593" w:rsidRPr="00C60FA1" w:rsidRDefault="009C6BD5" w:rsidP="00C763FF">
            <w:pPr>
              <w:jc w:val="center"/>
              <w:rPr>
                <w:rFonts w:ascii="Times New Roman" w:hAnsi="Times New Roman" w:cs="Times New Roman"/>
                <w:sz w:val="24"/>
                <w:szCs w:val="24"/>
              </w:rPr>
            </w:pPr>
            <w:r w:rsidRPr="00C60FA1">
              <w:rPr>
                <w:rFonts w:ascii="Times New Roman" w:hAnsi="Times New Roman" w:cs="Times New Roman"/>
                <w:sz w:val="24"/>
                <w:szCs w:val="24"/>
              </w:rPr>
              <w:t>0</w:t>
            </w:r>
          </w:p>
        </w:tc>
        <w:tc>
          <w:tcPr>
            <w:tcW w:w="1134" w:type="dxa"/>
            <w:tcBorders>
              <w:left w:val="single" w:sz="8" w:space="0" w:color="auto"/>
              <w:bottom w:val="single" w:sz="8" w:space="0" w:color="auto"/>
              <w:right w:val="single" w:sz="8" w:space="0" w:color="auto"/>
            </w:tcBorders>
            <w:vAlign w:val="center"/>
          </w:tcPr>
          <w:p w:rsidR="00F77593" w:rsidRPr="00C60FA1" w:rsidRDefault="009C6BD5" w:rsidP="00C763FF">
            <w:pPr>
              <w:jc w:val="center"/>
              <w:rPr>
                <w:rFonts w:ascii="Times New Roman" w:hAnsi="Times New Roman" w:cs="Times New Roman"/>
                <w:sz w:val="24"/>
                <w:szCs w:val="24"/>
              </w:rPr>
            </w:pPr>
            <w:r w:rsidRPr="00C60FA1">
              <w:rPr>
                <w:rFonts w:ascii="Times New Roman" w:hAnsi="Times New Roman" w:cs="Times New Roman"/>
                <w:sz w:val="24"/>
                <w:szCs w:val="24"/>
              </w:rPr>
              <w:t>+1</w:t>
            </w:r>
          </w:p>
        </w:tc>
      </w:tr>
      <w:tr w:rsidR="00F77593" w:rsidRPr="003056E9" w:rsidTr="00C763FF">
        <w:trPr>
          <w:trHeight w:val="249"/>
        </w:trPr>
        <w:tc>
          <w:tcPr>
            <w:tcW w:w="3544" w:type="dxa"/>
            <w:tcBorders>
              <w:left w:val="single" w:sz="8" w:space="0" w:color="auto"/>
              <w:bottom w:val="single" w:sz="8" w:space="0" w:color="auto"/>
              <w:right w:val="single" w:sz="8" w:space="0" w:color="auto"/>
            </w:tcBorders>
          </w:tcPr>
          <w:p w:rsidR="00F77593" w:rsidRPr="004A5CA3" w:rsidRDefault="00F77593" w:rsidP="004A5CA3">
            <w:pPr>
              <w:spacing w:after="0"/>
              <w:rPr>
                <w:rFonts w:ascii="Times New Roman" w:hAnsi="Times New Roman" w:cs="Times New Roman"/>
              </w:rPr>
            </w:pPr>
            <w:r w:rsidRPr="004A5CA3">
              <w:rPr>
                <w:rFonts w:ascii="Times New Roman" w:hAnsi="Times New Roman" w:cs="Times New Roman"/>
              </w:rPr>
              <w:t>Доля населения Варгашинского района, выполнившего нормативы испытаний (тестов) Всероссийского физкультурно-спортивного комплекса «Готов к труду и обороне» (ГТО), в общей численности населения, принявшего участие в выполнении нормативов испытаний (тестов) Всероссийского физкультурно-спортивного комплекса «Готов к труду и обороне» (ГТО)</w:t>
            </w:r>
          </w:p>
        </w:tc>
        <w:tc>
          <w:tcPr>
            <w:tcW w:w="1417" w:type="dxa"/>
            <w:tcBorders>
              <w:left w:val="single" w:sz="8" w:space="0" w:color="auto"/>
              <w:bottom w:val="single" w:sz="8" w:space="0" w:color="auto"/>
              <w:right w:val="single" w:sz="8" w:space="0" w:color="auto"/>
            </w:tcBorders>
            <w:vAlign w:val="center"/>
          </w:tcPr>
          <w:p w:rsidR="00F77593" w:rsidRDefault="00F77593" w:rsidP="00F77593">
            <w:pPr>
              <w:jc w:val="center"/>
            </w:pPr>
            <w:r w:rsidRPr="00956360">
              <w:rPr>
                <w:rFonts w:ascii="Times New Roman" w:hAnsi="Times New Roman" w:cs="Times New Roman"/>
                <w:sz w:val="24"/>
                <w:szCs w:val="24"/>
              </w:rPr>
              <w:t>процентов</w:t>
            </w:r>
          </w:p>
        </w:tc>
        <w:tc>
          <w:tcPr>
            <w:tcW w:w="1551" w:type="dxa"/>
            <w:tcBorders>
              <w:left w:val="single" w:sz="8" w:space="0" w:color="auto"/>
              <w:bottom w:val="single" w:sz="8" w:space="0" w:color="auto"/>
              <w:right w:val="single" w:sz="8" w:space="0" w:color="auto"/>
            </w:tcBorders>
            <w:vAlign w:val="center"/>
          </w:tcPr>
          <w:p w:rsidR="00F77593" w:rsidRPr="00C60FA1" w:rsidRDefault="00F77593" w:rsidP="00762493">
            <w:pPr>
              <w:jc w:val="center"/>
              <w:rPr>
                <w:rFonts w:ascii="Times New Roman" w:hAnsi="Times New Roman" w:cs="Times New Roman"/>
                <w:sz w:val="24"/>
                <w:szCs w:val="24"/>
              </w:rPr>
            </w:pPr>
            <w:r w:rsidRPr="00C60FA1">
              <w:rPr>
                <w:rFonts w:ascii="Times New Roman" w:hAnsi="Times New Roman" w:cs="Times New Roman"/>
                <w:sz w:val="24"/>
                <w:szCs w:val="24"/>
              </w:rPr>
              <w:t>5</w:t>
            </w:r>
            <w:r w:rsidR="00762493" w:rsidRPr="00C60FA1">
              <w:rPr>
                <w:rFonts w:ascii="Times New Roman" w:hAnsi="Times New Roman" w:cs="Times New Roman"/>
                <w:sz w:val="24"/>
                <w:szCs w:val="24"/>
              </w:rPr>
              <w:t>2</w:t>
            </w:r>
            <w:r w:rsidRPr="00C60FA1">
              <w:rPr>
                <w:rFonts w:ascii="Times New Roman" w:hAnsi="Times New Roman" w:cs="Times New Roman"/>
                <w:sz w:val="24"/>
                <w:szCs w:val="24"/>
              </w:rPr>
              <w:t>,0</w:t>
            </w:r>
          </w:p>
        </w:tc>
        <w:tc>
          <w:tcPr>
            <w:tcW w:w="1426" w:type="dxa"/>
            <w:tcBorders>
              <w:left w:val="single" w:sz="8" w:space="0" w:color="auto"/>
              <w:bottom w:val="single" w:sz="8" w:space="0" w:color="auto"/>
              <w:right w:val="single" w:sz="8" w:space="0" w:color="auto"/>
            </w:tcBorders>
            <w:vAlign w:val="center"/>
          </w:tcPr>
          <w:p w:rsidR="00F77593" w:rsidRPr="00C60FA1" w:rsidRDefault="00762493" w:rsidP="008D00A3">
            <w:pPr>
              <w:jc w:val="center"/>
              <w:rPr>
                <w:rFonts w:ascii="Times New Roman" w:hAnsi="Times New Roman" w:cs="Times New Roman"/>
                <w:sz w:val="24"/>
                <w:szCs w:val="24"/>
              </w:rPr>
            </w:pPr>
            <w:r w:rsidRPr="00C60FA1">
              <w:rPr>
                <w:rFonts w:ascii="Times New Roman" w:hAnsi="Times New Roman" w:cs="Times New Roman"/>
                <w:sz w:val="24"/>
                <w:szCs w:val="24"/>
              </w:rPr>
              <w:t>68,77</w:t>
            </w:r>
          </w:p>
        </w:tc>
        <w:tc>
          <w:tcPr>
            <w:tcW w:w="1559" w:type="dxa"/>
            <w:tcBorders>
              <w:left w:val="single" w:sz="8" w:space="0" w:color="auto"/>
              <w:bottom w:val="single" w:sz="8" w:space="0" w:color="auto"/>
              <w:right w:val="single" w:sz="8" w:space="0" w:color="auto"/>
            </w:tcBorders>
            <w:vAlign w:val="center"/>
          </w:tcPr>
          <w:p w:rsidR="00F77593" w:rsidRPr="00C60FA1" w:rsidRDefault="00C60FA1" w:rsidP="008D00A3">
            <w:pPr>
              <w:jc w:val="center"/>
              <w:rPr>
                <w:rFonts w:ascii="Times New Roman" w:hAnsi="Times New Roman" w:cs="Times New Roman"/>
                <w:sz w:val="24"/>
                <w:szCs w:val="24"/>
              </w:rPr>
            </w:pPr>
            <w:r w:rsidRPr="00C60FA1">
              <w:rPr>
                <w:rFonts w:ascii="Times New Roman" w:hAnsi="Times New Roman" w:cs="Times New Roman"/>
                <w:sz w:val="24"/>
                <w:szCs w:val="24"/>
              </w:rPr>
              <w:t>132,3</w:t>
            </w:r>
          </w:p>
        </w:tc>
        <w:tc>
          <w:tcPr>
            <w:tcW w:w="1134" w:type="dxa"/>
            <w:tcBorders>
              <w:left w:val="single" w:sz="8" w:space="0" w:color="auto"/>
              <w:bottom w:val="single" w:sz="8" w:space="0" w:color="auto"/>
              <w:right w:val="single" w:sz="8" w:space="0" w:color="auto"/>
            </w:tcBorders>
            <w:vAlign w:val="center"/>
          </w:tcPr>
          <w:p w:rsidR="00F77593" w:rsidRPr="00C60FA1" w:rsidRDefault="009C6BD5" w:rsidP="008D00A3">
            <w:pPr>
              <w:jc w:val="center"/>
              <w:rPr>
                <w:rFonts w:ascii="Times New Roman" w:hAnsi="Times New Roman" w:cs="Times New Roman"/>
                <w:sz w:val="24"/>
                <w:szCs w:val="24"/>
              </w:rPr>
            </w:pPr>
            <w:r w:rsidRPr="00C60FA1">
              <w:rPr>
                <w:rFonts w:ascii="Times New Roman" w:hAnsi="Times New Roman" w:cs="Times New Roman"/>
                <w:sz w:val="24"/>
                <w:szCs w:val="24"/>
              </w:rPr>
              <w:t>+4</w:t>
            </w:r>
          </w:p>
        </w:tc>
      </w:tr>
      <w:tr w:rsidR="00F77593" w:rsidRPr="003056E9" w:rsidTr="00C763FF">
        <w:trPr>
          <w:trHeight w:val="249"/>
        </w:trPr>
        <w:tc>
          <w:tcPr>
            <w:tcW w:w="3544" w:type="dxa"/>
            <w:tcBorders>
              <w:left w:val="single" w:sz="8" w:space="0" w:color="auto"/>
              <w:bottom w:val="single" w:sz="8" w:space="0" w:color="auto"/>
              <w:right w:val="single" w:sz="8" w:space="0" w:color="auto"/>
            </w:tcBorders>
          </w:tcPr>
          <w:p w:rsidR="00F77593" w:rsidRPr="004A5CA3" w:rsidRDefault="00F77593" w:rsidP="004A5CA3">
            <w:pPr>
              <w:spacing w:after="0"/>
              <w:rPr>
                <w:rFonts w:ascii="Times New Roman" w:hAnsi="Times New Roman" w:cs="Times New Roman"/>
              </w:rPr>
            </w:pPr>
            <w:r w:rsidRPr="004A5CA3">
              <w:rPr>
                <w:rFonts w:ascii="Times New Roman" w:hAnsi="Times New Roman" w:cs="Times New Roman"/>
              </w:rPr>
              <w:t>Доля лиц, имеющих  спортивные разряды и звания, занимающих футболом в организациях, осуществляющих спортивную подготовку, в общей численности лиц, занимающихся в организациях, осуществляющих спортивную подготовку по виду спорта «футбол»</w:t>
            </w:r>
          </w:p>
        </w:tc>
        <w:tc>
          <w:tcPr>
            <w:tcW w:w="1417" w:type="dxa"/>
            <w:tcBorders>
              <w:left w:val="single" w:sz="8" w:space="0" w:color="auto"/>
              <w:bottom w:val="single" w:sz="8" w:space="0" w:color="auto"/>
              <w:right w:val="single" w:sz="8" w:space="0" w:color="auto"/>
            </w:tcBorders>
            <w:vAlign w:val="center"/>
          </w:tcPr>
          <w:p w:rsidR="00F77593" w:rsidRDefault="00F77593" w:rsidP="00F77593">
            <w:pPr>
              <w:jc w:val="center"/>
            </w:pPr>
            <w:r w:rsidRPr="00956360">
              <w:rPr>
                <w:rFonts w:ascii="Times New Roman" w:hAnsi="Times New Roman" w:cs="Times New Roman"/>
                <w:sz w:val="24"/>
                <w:szCs w:val="24"/>
              </w:rPr>
              <w:t>процентов</w:t>
            </w:r>
          </w:p>
        </w:tc>
        <w:tc>
          <w:tcPr>
            <w:tcW w:w="1551" w:type="dxa"/>
            <w:tcBorders>
              <w:left w:val="single" w:sz="8" w:space="0" w:color="auto"/>
              <w:bottom w:val="single" w:sz="8" w:space="0" w:color="auto"/>
              <w:right w:val="single" w:sz="8" w:space="0" w:color="auto"/>
            </w:tcBorders>
            <w:vAlign w:val="center"/>
          </w:tcPr>
          <w:p w:rsidR="00F77593" w:rsidRPr="00C60FA1" w:rsidRDefault="00F77593" w:rsidP="00762493">
            <w:pPr>
              <w:jc w:val="center"/>
              <w:rPr>
                <w:rFonts w:ascii="Times New Roman" w:hAnsi="Times New Roman" w:cs="Times New Roman"/>
                <w:sz w:val="24"/>
                <w:szCs w:val="24"/>
              </w:rPr>
            </w:pPr>
            <w:r w:rsidRPr="00C60FA1">
              <w:rPr>
                <w:rFonts w:ascii="Times New Roman" w:hAnsi="Times New Roman" w:cs="Times New Roman"/>
                <w:sz w:val="24"/>
                <w:szCs w:val="24"/>
              </w:rPr>
              <w:t>3</w:t>
            </w:r>
            <w:r w:rsidR="00762493" w:rsidRPr="00C60FA1">
              <w:rPr>
                <w:rFonts w:ascii="Times New Roman" w:hAnsi="Times New Roman" w:cs="Times New Roman"/>
                <w:sz w:val="24"/>
                <w:szCs w:val="24"/>
              </w:rPr>
              <w:t>7</w:t>
            </w:r>
            <w:r w:rsidR="008D00A3" w:rsidRPr="00C60FA1">
              <w:rPr>
                <w:rFonts w:ascii="Times New Roman" w:hAnsi="Times New Roman" w:cs="Times New Roman"/>
                <w:sz w:val="24"/>
                <w:szCs w:val="24"/>
              </w:rPr>
              <w:t>,</w:t>
            </w:r>
            <w:r w:rsidR="00762493" w:rsidRPr="00C60FA1">
              <w:rPr>
                <w:rFonts w:ascii="Times New Roman" w:hAnsi="Times New Roman" w:cs="Times New Roman"/>
                <w:sz w:val="24"/>
                <w:szCs w:val="24"/>
              </w:rPr>
              <w:t>5</w:t>
            </w:r>
          </w:p>
        </w:tc>
        <w:tc>
          <w:tcPr>
            <w:tcW w:w="1426" w:type="dxa"/>
            <w:tcBorders>
              <w:left w:val="single" w:sz="8" w:space="0" w:color="auto"/>
              <w:bottom w:val="single" w:sz="8" w:space="0" w:color="auto"/>
              <w:right w:val="single" w:sz="8" w:space="0" w:color="auto"/>
            </w:tcBorders>
            <w:vAlign w:val="center"/>
          </w:tcPr>
          <w:p w:rsidR="00F77593" w:rsidRPr="00C60FA1" w:rsidRDefault="00762493" w:rsidP="009B1874">
            <w:pPr>
              <w:jc w:val="center"/>
              <w:rPr>
                <w:rFonts w:ascii="Times New Roman" w:hAnsi="Times New Roman" w:cs="Times New Roman"/>
                <w:sz w:val="24"/>
                <w:szCs w:val="24"/>
              </w:rPr>
            </w:pPr>
            <w:r w:rsidRPr="00C60FA1">
              <w:rPr>
                <w:rFonts w:ascii="Times New Roman" w:hAnsi="Times New Roman" w:cs="Times New Roman"/>
                <w:sz w:val="24"/>
                <w:szCs w:val="24"/>
              </w:rPr>
              <w:t>39</w:t>
            </w:r>
            <w:r w:rsidR="009B1874" w:rsidRPr="00C60FA1">
              <w:rPr>
                <w:rFonts w:ascii="Times New Roman" w:hAnsi="Times New Roman" w:cs="Times New Roman"/>
                <w:sz w:val="24"/>
                <w:szCs w:val="24"/>
              </w:rPr>
              <w:t>,0</w:t>
            </w:r>
          </w:p>
        </w:tc>
        <w:tc>
          <w:tcPr>
            <w:tcW w:w="1559" w:type="dxa"/>
            <w:tcBorders>
              <w:left w:val="single" w:sz="8" w:space="0" w:color="auto"/>
              <w:bottom w:val="single" w:sz="8" w:space="0" w:color="auto"/>
              <w:right w:val="single" w:sz="8" w:space="0" w:color="auto"/>
            </w:tcBorders>
            <w:vAlign w:val="center"/>
          </w:tcPr>
          <w:p w:rsidR="00F77593" w:rsidRPr="00C60FA1" w:rsidRDefault="00C60FA1" w:rsidP="00C763FF">
            <w:pPr>
              <w:jc w:val="center"/>
              <w:rPr>
                <w:rFonts w:ascii="Times New Roman" w:hAnsi="Times New Roman" w:cs="Times New Roman"/>
                <w:sz w:val="24"/>
                <w:szCs w:val="24"/>
              </w:rPr>
            </w:pPr>
            <w:r w:rsidRPr="00C60FA1">
              <w:rPr>
                <w:rFonts w:ascii="Times New Roman" w:hAnsi="Times New Roman" w:cs="Times New Roman"/>
                <w:sz w:val="24"/>
                <w:szCs w:val="24"/>
              </w:rPr>
              <w:t>104,0</w:t>
            </w:r>
          </w:p>
        </w:tc>
        <w:tc>
          <w:tcPr>
            <w:tcW w:w="1134" w:type="dxa"/>
            <w:tcBorders>
              <w:left w:val="single" w:sz="8" w:space="0" w:color="auto"/>
              <w:bottom w:val="single" w:sz="8" w:space="0" w:color="auto"/>
              <w:right w:val="single" w:sz="8" w:space="0" w:color="auto"/>
            </w:tcBorders>
            <w:vAlign w:val="center"/>
          </w:tcPr>
          <w:p w:rsidR="00F77593" w:rsidRPr="00C60FA1" w:rsidRDefault="009C6BD5" w:rsidP="00C763FF">
            <w:pPr>
              <w:jc w:val="center"/>
              <w:rPr>
                <w:rFonts w:ascii="Times New Roman" w:hAnsi="Times New Roman" w:cs="Times New Roman"/>
                <w:sz w:val="24"/>
                <w:szCs w:val="24"/>
              </w:rPr>
            </w:pPr>
            <w:r w:rsidRPr="00C60FA1">
              <w:rPr>
                <w:rFonts w:ascii="Times New Roman" w:hAnsi="Times New Roman" w:cs="Times New Roman"/>
                <w:sz w:val="24"/>
                <w:szCs w:val="24"/>
              </w:rPr>
              <w:t>+2</w:t>
            </w:r>
          </w:p>
        </w:tc>
      </w:tr>
      <w:bookmarkEnd w:id="0"/>
      <w:tr w:rsidR="004A5CA3" w:rsidRPr="003056E9" w:rsidTr="004A5CA3">
        <w:trPr>
          <w:trHeight w:val="249"/>
        </w:trPr>
        <w:tc>
          <w:tcPr>
            <w:tcW w:w="3544" w:type="dxa"/>
            <w:tcBorders>
              <w:left w:val="single" w:sz="8" w:space="0" w:color="auto"/>
              <w:bottom w:val="single" w:sz="8" w:space="0" w:color="auto"/>
              <w:right w:val="single" w:sz="8" w:space="0" w:color="auto"/>
            </w:tcBorders>
          </w:tcPr>
          <w:p w:rsidR="004A5CA3" w:rsidRPr="00057457" w:rsidRDefault="00057457" w:rsidP="00057457">
            <w:pPr>
              <w:pStyle w:val="ConsPlusNonformat"/>
              <w:rPr>
                <w:rFonts w:ascii="Times New Roman" w:hAnsi="Times New Roman" w:cs="Times New Roman"/>
                <w:sz w:val="24"/>
                <w:szCs w:val="24"/>
              </w:rPr>
            </w:pPr>
            <w:r>
              <w:rPr>
                <w:rFonts w:ascii="Times New Roman" w:hAnsi="Times New Roman" w:cs="Times New Roman"/>
                <w:sz w:val="24"/>
                <w:szCs w:val="24"/>
              </w:rPr>
              <w:t xml:space="preserve">Итоговая  </w:t>
            </w:r>
            <w:r w:rsidR="004A5CA3" w:rsidRPr="00057457">
              <w:rPr>
                <w:rFonts w:ascii="Times New Roman" w:hAnsi="Times New Roman" w:cs="Times New Roman"/>
                <w:sz w:val="24"/>
                <w:szCs w:val="24"/>
              </w:rPr>
              <w:t>сводная</w:t>
            </w:r>
            <w:r>
              <w:rPr>
                <w:rFonts w:ascii="Times New Roman" w:hAnsi="Times New Roman" w:cs="Times New Roman"/>
                <w:sz w:val="24"/>
                <w:szCs w:val="24"/>
              </w:rPr>
              <w:t xml:space="preserve">  </w:t>
            </w:r>
            <w:r w:rsidR="004A5CA3" w:rsidRPr="00057457">
              <w:rPr>
                <w:rFonts w:ascii="Times New Roman" w:hAnsi="Times New Roman" w:cs="Times New Roman"/>
                <w:sz w:val="24"/>
                <w:szCs w:val="24"/>
              </w:rPr>
              <w:t xml:space="preserve">оценка               </w:t>
            </w:r>
          </w:p>
        </w:tc>
        <w:tc>
          <w:tcPr>
            <w:tcW w:w="1417" w:type="dxa"/>
            <w:tcBorders>
              <w:left w:val="single" w:sz="8" w:space="0" w:color="auto"/>
              <w:bottom w:val="single" w:sz="8" w:space="0" w:color="auto"/>
              <w:right w:val="single" w:sz="8" w:space="0" w:color="auto"/>
            </w:tcBorders>
          </w:tcPr>
          <w:p w:rsidR="004A5CA3" w:rsidRPr="003056E9" w:rsidRDefault="004A5CA3" w:rsidP="00727CC3">
            <w:pPr>
              <w:pStyle w:val="ConsPlusNonformat"/>
              <w:rPr>
                <w:rFonts w:ascii="Times New Roman" w:hAnsi="Times New Roman" w:cs="Times New Roman"/>
                <w:sz w:val="28"/>
                <w:szCs w:val="28"/>
              </w:rPr>
            </w:pPr>
          </w:p>
        </w:tc>
        <w:tc>
          <w:tcPr>
            <w:tcW w:w="1551" w:type="dxa"/>
            <w:tcBorders>
              <w:left w:val="single" w:sz="8" w:space="0" w:color="auto"/>
              <w:bottom w:val="single" w:sz="8" w:space="0" w:color="auto"/>
              <w:right w:val="single" w:sz="8" w:space="0" w:color="auto"/>
            </w:tcBorders>
          </w:tcPr>
          <w:p w:rsidR="004A5CA3" w:rsidRPr="003056E9" w:rsidRDefault="004A5CA3" w:rsidP="00727CC3">
            <w:pPr>
              <w:pStyle w:val="ConsPlusNonformat"/>
              <w:rPr>
                <w:rFonts w:ascii="Times New Roman" w:hAnsi="Times New Roman" w:cs="Times New Roman"/>
                <w:sz w:val="28"/>
                <w:szCs w:val="28"/>
              </w:rPr>
            </w:pPr>
          </w:p>
        </w:tc>
        <w:tc>
          <w:tcPr>
            <w:tcW w:w="1426" w:type="dxa"/>
            <w:tcBorders>
              <w:left w:val="single" w:sz="8" w:space="0" w:color="auto"/>
              <w:bottom w:val="single" w:sz="8" w:space="0" w:color="auto"/>
              <w:right w:val="single" w:sz="8" w:space="0" w:color="auto"/>
            </w:tcBorders>
          </w:tcPr>
          <w:p w:rsidR="004A5CA3" w:rsidRPr="003056E9" w:rsidRDefault="004A5CA3" w:rsidP="00727CC3">
            <w:pPr>
              <w:pStyle w:val="ConsPlusNonformat"/>
              <w:rPr>
                <w:rFonts w:ascii="Times New Roman" w:hAnsi="Times New Roman" w:cs="Times New Roman"/>
                <w:sz w:val="28"/>
                <w:szCs w:val="28"/>
              </w:rPr>
            </w:pPr>
          </w:p>
        </w:tc>
        <w:tc>
          <w:tcPr>
            <w:tcW w:w="1559" w:type="dxa"/>
            <w:tcBorders>
              <w:left w:val="single" w:sz="8" w:space="0" w:color="auto"/>
              <w:bottom w:val="single" w:sz="8" w:space="0" w:color="auto"/>
              <w:right w:val="single" w:sz="8" w:space="0" w:color="auto"/>
            </w:tcBorders>
          </w:tcPr>
          <w:p w:rsidR="004A5CA3" w:rsidRPr="003056E9" w:rsidRDefault="004A5CA3" w:rsidP="00727CC3">
            <w:pPr>
              <w:pStyle w:val="ConsPlusNonformat"/>
              <w:rPr>
                <w:rFonts w:ascii="Times New Roman" w:hAnsi="Times New Roman" w:cs="Times New Roman"/>
                <w:sz w:val="28"/>
                <w:szCs w:val="28"/>
              </w:rPr>
            </w:pPr>
          </w:p>
        </w:tc>
        <w:tc>
          <w:tcPr>
            <w:tcW w:w="1134" w:type="dxa"/>
            <w:tcBorders>
              <w:left w:val="single" w:sz="8" w:space="0" w:color="auto"/>
              <w:bottom w:val="single" w:sz="8" w:space="0" w:color="auto"/>
              <w:right w:val="single" w:sz="8" w:space="0" w:color="auto"/>
            </w:tcBorders>
          </w:tcPr>
          <w:p w:rsidR="004A5CA3" w:rsidRPr="003056E9" w:rsidRDefault="009C6BD5" w:rsidP="009B1874">
            <w:pPr>
              <w:pStyle w:val="ConsPlusNonformat"/>
              <w:jc w:val="center"/>
              <w:rPr>
                <w:rFonts w:ascii="Times New Roman" w:hAnsi="Times New Roman" w:cs="Times New Roman"/>
                <w:sz w:val="28"/>
                <w:szCs w:val="28"/>
              </w:rPr>
            </w:pPr>
            <w:r>
              <w:rPr>
                <w:rFonts w:ascii="Times New Roman" w:hAnsi="Times New Roman" w:cs="Times New Roman"/>
                <w:sz w:val="28"/>
                <w:szCs w:val="28"/>
              </w:rPr>
              <w:t>+18</w:t>
            </w:r>
          </w:p>
        </w:tc>
      </w:tr>
    </w:tbl>
    <w:p w:rsidR="00057457" w:rsidRDefault="00057457" w:rsidP="004A5CA3">
      <w:pPr>
        <w:autoSpaceDE w:val="0"/>
        <w:autoSpaceDN w:val="0"/>
        <w:adjustRightInd w:val="0"/>
        <w:ind w:firstLine="709"/>
        <w:jc w:val="both"/>
        <w:outlineLvl w:val="0"/>
        <w:rPr>
          <w:rFonts w:ascii="Times New Roman" w:hAnsi="Times New Roman" w:cs="Times New Roman"/>
          <w:sz w:val="28"/>
          <w:szCs w:val="28"/>
        </w:rPr>
      </w:pPr>
    </w:p>
    <w:p w:rsidR="004A5CA3" w:rsidRPr="00057457" w:rsidRDefault="004A5CA3" w:rsidP="004A5CA3">
      <w:pPr>
        <w:autoSpaceDE w:val="0"/>
        <w:autoSpaceDN w:val="0"/>
        <w:adjustRightInd w:val="0"/>
        <w:ind w:firstLine="709"/>
        <w:jc w:val="both"/>
        <w:outlineLvl w:val="0"/>
        <w:rPr>
          <w:rFonts w:ascii="Times New Roman" w:hAnsi="Times New Roman" w:cs="Times New Roman"/>
          <w:i/>
          <w:sz w:val="28"/>
          <w:szCs w:val="28"/>
        </w:rPr>
      </w:pPr>
      <w:r w:rsidRPr="00057457">
        <w:rPr>
          <w:rFonts w:ascii="Times New Roman" w:hAnsi="Times New Roman" w:cs="Times New Roman"/>
          <w:sz w:val="28"/>
          <w:szCs w:val="28"/>
        </w:rPr>
        <w:t>Форма 2. Динамика целевых значений целевых индикаторов муниципальной программы</w:t>
      </w:r>
      <w:r w:rsidR="00057457">
        <w:rPr>
          <w:rFonts w:ascii="Times New Roman" w:hAnsi="Times New Roman" w:cs="Times New Roman"/>
          <w:sz w:val="28"/>
          <w:szCs w:val="28"/>
        </w:rPr>
        <w:t xml:space="preserve"> Варгашинского района</w:t>
      </w:r>
      <w:r w:rsidRPr="00057457">
        <w:rPr>
          <w:rFonts w:ascii="Times New Roman" w:hAnsi="Times New Roman" w:cs="Times New Roman"/>
          <w:sz w:val="28"/>
          <w:szCs w:val="28"/>
        </w:rPr>
        <w:t xml:space="preserve"> </w:t>
      </w:r>
      <w:r w:rsidR="00057457" w:rsidRPr="00057457">
        <w:rPr>
          <w:rFonts w:ascii="Times New Roman" w:hAnsi="Times New Roman" w:cs="Times New Roman"/>
          <w:sz w:val="28"/>
          <w:szCs w:val="28"/>
        </w:rPr>
        <w:t>«Развитие  физической культуры и спорта в  Варгашинском районе»</w:t>
      </w:r>
    </w:p>
    <w:tbl>
      <w:tblPr>
        <w:tblW w:w="10772" w:type="dxa"/>
        <w:tblInd w:w="40" w:type="dxa"/>
        <w:tblLayout w:type="fixed"/>
        <w:tblCellMar>
          <w:top w:w="75" w:type="dxa"/>
          <w:left w:w="40" w:type="dxa"/>
          <w:bottom w:w="75" w:type="dxa"/>
          <w:right w:w="40" w:type="dxa"/>
        </w:tblCellMar>
        <w:tblLook w:val="0000" w:firstRow="0" w:lastRow="0" w:firstColumn="0" w:lastColumn="0" w:noHBand="0" w:noVBand="0"/>
      </w:tblPr>
      <w:tblGrid>
        <w:gridCol w:w="3544"/>
        <w:gridCol w:w="1320"/>
        <w:gridCol w:w="1080"/>
        <w:gridCol w:w="1080"/>
        <w:gridCol w:w="1340"/>
        <w:gridCol w:w="1589"/>
        <w:gridCol w:w="819"/>
      </w:tblGrid>
      <w:tr w:rsidR="004A5CA3" w:rsidRPr="003056E9" w:rsidTr="00057457">
        <w:trPr>
          <w:trHeight w:val="249"/>
        </w:trPr>
        <w:tc>
          <w:tcPr>
            <w:tcW w:w="3544" w:type="dxa"/>
            <w:vMerge w:val="restart"/>
            <w:tcBorders>
              <w:top w:val="single" w:sz="8" w:space="0" w:color="auto"/>
              <w:left w:val="single" w:sz="8" w:space="0" w:color="auto"/>
              <w:bottom w:val="single" w:sz="8" w:space="0" w:color="auto"/>
              <w:right w:val="single" w:sz="8" w:space="0" w:color="auto"/>
            </w:tcBorders>
          </w:tcPr>
          <w:p w:rsidR="004A5CA3" w:rsidRPr="003056E9" w:rsidRDefault="004A5CA3" w:rsidP="00727CC3">
            <w:pPr>
              <w:pStyle w:val="ConsPlusNonformat"/>
              <w:jc w:val="center"/>
              <w:rPr>
                <w:rFonts w:ascii="Times New Roman" w:hAnsi="Times New Roman" w:cs="Times New Roman"/>
                <w:sz w:val="28"/>
                <w:szCs w:val="28"/>
              </w:rPr>
            </w:pPr>
            <w:r w:rsidRPr="003056E9">
              <w:rPr>
                <w:rFonts w:ascii="Times New Roman" w:hAnsi="Times New Roman" w:cs="Times New Roman"/>
                <w:sz w:val="28"/>
                <w:szCs w:val="28"/>
              </w:rPr>
              <w:t>Целевые индикаторы</w:t>
            </w:r>
          </w:p>
        </w:tc>
        <w:tc>
          <w:tcPr>
            <w:tcW w:w="1320" w:type="dxa"/>
            <w:vMerge w:val="restart"/>
            <w:tcBorders>
              <w:top w:val="single" w:sz="8" w:space="0" w:color="auto"/>
              <w:left w:val="single" w:sz="8" w:space="0" w:color="auto"/>
              <w:bottom w:val="single" w:sz="8" w:space="0" w:color="auto"/>
              <w:right w:val="single" w:sz="8" w:space="0" w:color="auto"/>
            </w:tcBorders>
          </w:tcPr>
          <w:p w:rsidR="004A5CA3" w:rsidRPr="003056E9" w:rsidRDefault="004A5CA3" w:rsidP="00727CC3">
            <w:pPr>
              <w:pStyle w:val="ConsPlusNonformat"/>
              <w:jc w:val="center"/>
              <w:rPr>
                <w:rFonts w:ascii="Times New Roman" w:hAnsi="Times New Roman" w:cs="Times New Roman"/>
                <w:sz w:val="28"/>
                <w:szCs w:val="28"/>
              </w:rPr>
            </w:pPr>
            <w:r w:rsidRPr="003056E9">
              <w:rPr>
                <w:rFonts w:ascii="Times New Roman" w:hAnsi="Times New Roman" w:cs="Times New Roman"/>
                <w:sz w:val="28"/>
                <w:szCs w:val="28"/>
              </w:rPr>
              <w:t>Единица</w:t>
            </w:r>
          </w:p>
          <w:p w:rsidR="004A5CA3" w:rsidRPr="003056E9" w:rsidRDefault="004A5CA3" w:rsidP="00727CC3">
            <w:pPr>
              <w:pStyle w:val="ConsPlusNonformat"/>
              <w:jc w:val="center"/>
              <w:rPr>
                <w:rFonts w:ascii="Times New Roman" w:hAnsi="Times New Roman" w:cs="Times New Roman"/>
                <w:sz w:val="28"/>
                <w:szCs w:val="28"/>
              </w:rPr>
            </w:pPr>
            <w:r w:rsidRPr="003056E9">
              <w:rPr>
                <w:rFonts w:ascii="Times New Roman" w:hAnsi="Times New Roman" w:cs="Times New Roman"/>
                <w:sz w:val="28"/>
                <w:szCs w:val="28"/>
              </w:rPr>
              <w:t>измерения</w:t>
            </w:r>
          </w:p>
        </w:tc>
        <w:tc>
          <w:tcPr>
            <w:tcW w:w="3500" w:type="dxa"/>
            <w:gridSpan w:val="3"/>
            <w:tcBorders>
              <w:top w:val="single" w:sz="8" w:space="0" w:color="auto"/>
              <w:left w:val="single" w:sz="8" w:space="0" w:color="auto"/>
              <w:bottom w:val="single" w:sz="8" w:space="0" w:color="auto"/>
              <w:right w:val="single" w:sz="8" w:space="0" w:color="auto"/>
            </w:tcBorders>
          </w:tcPr>
          <w:p w:rsidR="004A5CA3" w:rsidRPr="003056E9" w:rsidRDefault="004A5CA3" w:rsidP="00727CC3">
            <w:pPr>
              <w:pStyle w:val="ConsPlusNonformat"/>
              <w:jc w:val="center"/>
              <w:rPr>
                <w:rFonts w:ascii="Times New Roman" w:hAnsi="Times New Roman" w:cs="Times New Roman"/>
                <w:sz w:val="28"/>
                <w:szCs w:val="28"/>
              </w:rPr>
            </w:pPr>
            <w:r w:rsidRPr="003056E9">
              <w:rPr>
                <w:rFonts w:ascii="Times New Roman" w:hAnsi="Times New Roman" w:cs="Times New Roman"/>
                <w:sz w:val="28"/>
                <w:szCs w:val="28"/>
              </w:rPr>
              <w:t>Год реализации</w:t>
            </w:r>
          </w:p>
          <w:p w:rsidR="004A5CA3" w:rsidRPr="003056E9" w:rsidRDefault="004A5CA3" w:rsidP="00727CC3">
            <w:pPr>
              <w:pStyle w:val="ConsPlusNonformat"/>
              <w:jc w:val="center"/>
              <w:rPr>
                <w:rFonts w:ascii="Times New Roman" w:hAnsi="Times New Roman" w:cs="Times New Roman"/>
                <w:sz w:val="28"/>
                <w:szCs w:val="28"/>
              </w:rPr>
            </w:pPr>
            <w:r w:rsidRPr="003056E9">
              <w:rPr>
                <w:rFonts w:ascii="Times New Roman" w:hAnsi="Times New Roman" w:cs="Times New Roman"/>
                <w:sz w:val="28"/>
                <w:szCs w:val="28"/>
              </w:rPr>
              <w:t>муниципальной</w:t>
            </w:r>
          </w:p>
          <w:p w:rsidR="004A5CA3" w:rsidRPr="003056E9" w:rsidRDefault="004A5CA3" w:rsidP="00727CC3">
            <w:pPr>
              <w:pStyle w:val="ConsPlusNonformat"/>
              <w:jc w:val="center"/>
              <w:rPr>
                <w:rFonts w:ascii="Times New Roman" w:hAnsi="Times New Roman" w:cs="Times New Roman"/>
                <w:sz w:val="28"/>
                <w:szCs w:val="28"/>
              </w:rPr>
            </w:pPr>
            <w:r w:rsidRPr="003056E9">
              <w:rPr>
                <w:rFonts w:ascii="Times New Roman" w:hAnsi="Times New Roman" w:cs="Times New Roman"/>
                <w:sz w:val="28"/>
                <w:szCs w:val="28"/>
              </w:rPr>
              <w:t>программы</w:t>
            </w:r>
          </w:p>
        </w:tc>
        <w:tc>
          <w:tcPr>
            <w:tcW w:w="1589" w:type="dxa"/>
            <w:vMerge w:val="restart"/>
            <w:tcBorders>
              <w:top w:val="single" w:sz="8" w:space="0" w:color="auto"/>
              <w:left w:val="single" w:sz="8" w:space="0" w:color="auto"/>
              <w:bottom w:val="single" w:sz="8" w:space="0" w:color="auto"/>
              <w:right w:val="single" w:sz="8" w:space="0" w:color="auto"/>
            </w:tcBorders>
          </w:tcPr>
          <w:p w:rsidR="004A5CA3" w:rsidRPr="003056E9" w:rsidRDefault="004A5CA3" w:rsidP="00727CC3">
            <w:pPr>
              <w:pStyle w:val="ConsPlusNonformat"/>
              <w:jc w:val="center"/>
              <w:rPr>
                <w:rFonts w:ascii="Times New Roman" w:hAnsi="Times New Roman" w:cs="Times New Roman"/>
                <w:sz w:val="28"/>
                <w:szCs w:val="28"/>
              </w:rPr>
            </w:pPr>
            <w:r w:rsidRPr="003056E9">
              <w:rPr>
                <w:rFonts w:ascii="Times New Roman" w:hAnsi="Times New Roman" w:cs="Times New Roman"/>
                <w:sz w:val="28"/>
                <w:szCs w:val="28"/>
              </w:rPr>
              <w:t xml:space="preserve">Последний </w:t>
            </w:r>
            <w:proofErr w:type="gramStart"/>
            <w:r w:rsidRPr="003056E9">
              <w:rPr>
                <w:rFonts w:ascii="Times New Roman" w:hAnsi="Times New Roman" w:cs="Times New Roman"/>
                <w:sz w:val="28"/>
                <w:szCs w:val="28"/>
              </w:rPr>
              <w:t>год  (</w:t>
            </w:r>
            <w:proofErr w:type="gramEnd"/>
            <w:r w:rsidRPr="003056E9">
              <w:rPr>
                <w:rFonts w:ascii="Times New Roman" w:hAnsi="Times New Roman" w:cs="Times New Roman"/>
                <w:sz w:val="28"/>
                <w:szCs w:val="28"/>
              </w:rPr>
              <w:t>целевое</w:t>
            </w:r>
          </w:p>
          <w:p w:rsidR="004A5CA3" w:rsidRDefault="004A5CA3" w:rsidP="00727CC3">
            <w:pPr>
              <w:pStyle w:val="ConsPlusNonformat"/>
              <w:jc w:val="center"/>
              <w:rPr>
                <w:rFonts w:ascii="Times New Roman" w:hAnsi="Times New Roman" w:cs="Times New Roman"/>
                <w:sz w:val="28"/>
                <w:szCs w:val="28"/>
              </w:rPr>
            </w:pPr>
            <w:r w:rsidRPr="003056E9">
              <w:rPr>
                <w:rFonts w:ascii="Times New Roman" w:hAnsi="Times New Roman" w:cs="Times New Roman"/>
                <w:sz w:val="28"/>
                <w:szCs w:val="28"/>
              </w:rPr>
              <w:t>значение)</w:t>
            </w:r>
          </w:p>
          <w:p w:rsidR="00442EE4" w:rsidRPr="003056E9" w:rsidRDefault="00442EE4" w:rsidP="00727CC3">
            <w:pPr>
              <w:pStyle w:val="ConsPlusNonformat"/>
              <w:jc w:val="center"/>
              <w:rPr>
                <w:rFonts w:ascii="Times New Roman" w:hAnsi="Times New Roman" w:cs="Times New Roman"/>
                <w:sz w:val="28"/>
                <w:szCs w:val="28"/>
              </w:rPr>
            </w:pPr>
            <w:r>
              <w:rPr>
                <w:rFonts w:ascii="Times New Roman" w:hAnsi="Times New Roman" w:cs="Times New Roman"/>
                <w:sz w:val="28"/>
                <w:szCs w:val="28"/>
              </w:rPr>
              <w:t>2024</w:t>
            </w:r>
          </w:p>
        </w:tc>
        <w:tc>
          <w:tcPr>
            <w:tcW w:w="819" w:type="dxa"/>
            <w:vMerge w:val="restart"/>
            <w:tcBorders>
              <w:top w:val="single" w:sz="8" w:space="0" w:color="auto"/>
              <w:left w:val="single" w:sz="8" w:space="0" w:color="auto"/>
              <w:bottom w:val="single" w:sz="8" w:space="0" w:color="auto"/>
              <w:right w:val="single" w:sz="8" w:space="0" w:color="auto"/>
            </w:tcBorders>
          </w:tcPr>
          <w:p w:rsidR="004A5CA3" w:rsidRPr="003056E9" w:rsidRDefault="004A5CA3" w:rsidP="00727CC3">
            <w:pPr>
              <w:pStyle w:val="ConsPlusNonformat"/>
              <w:jc w:val="center"/>
              <w:rPr>
                <w:rFonts w:ascii="Times New Roman" w:hAnsi="Times New Roman" w:cs="Times New Roman"/>
                <w:sz w:val="28"/>
                <w:szCs w:val="28"/>
              </w:rPr>
            </w:pPr>
            <w:r w:rsidRPr="003056E9">
              <w:rPr>
                <w:rFonts w:ascii="Times New Roman" w:hAnsi="Times New Roman" w:cs="Times New Roman"/>
                <w:sz w:val="28"/>
                <w:szCs w:val="28"/>
              </w:rPr>
              <w:t>%</w:t>
            </w:r>
          </w:p>
        </w:tc>
      </w:tr>
      <w:tr w:rsidR="004A5CA3" w:rsidRPr="003056E9" w:rsidTr="00057457">
        <w:tc>
          <w:tcPr>
            <w:tcW w:w="3544" w:type="dxa"/>
            <w:vMerge/>
            <w:tcBorders>
              <w:left w:val="single" w:sz="8" w:space="0" w:color="auto"/>
              <w:bottom w:val="single" w:sz="8" w:space="0" w:color="auto"/>
              <w:right w:val="single" w:sz="8" w:space="0" w:color="auto"/>
            </w:tcBorders>
          </w:tcPr>
          <w:p w:rsidR="004A5CA3" w:rsidRPr="003056E9" w:rsidRDefault="004A5CA3" w:rsidP="00727CC3">
            <w:pPr>
              <w:autoSpaceDE w:val="0"/>
              <w:autoSpaceDN w:val="0"/>
              <w:adjustRightInd w:val="0"/>
              <w:jc w:val="both"/>
              <w:rPr>
                <w:sz w:val="28"/>
                <w:szCs w:val="28"/>
              </w:rPr>
            </w:pPr>
          </w:p>
        </w:tc>
        <w:tc>
          <w:tcPr>
            <w:tcW w:w="1320" w:type="dxa"/>
            <w:vMerge/>
            <w:tcBorders>
              <w:left w:val="single" w:sz="8" w:space="0" w:color="auto"/>
              <w:bottom w:val="single" w:sz="8" w:space="0" w:color="auto"/>
              <w:right w:val="single" w:sz="8" w:space="0" w:color="auto"/>
            </w:tcBorders>
          </w:tcPr>
          <w:p w:rsidR="004A5CA3" w:rsidRPr="003056E9" w:rsidRDefault="004A5CA3" w:rsidP="00727CC3">
            <w:pPr>
              <w:autoSpaceDE w:val="0"/>
              <w:autoSpaceDN w:val="0"/>
              <w:adjustRightInd w:val="0"/>
              <w:jc w:val="both"/>
              <w:rPr>
                <w:sz w:val="28"/>
                <w:szCs w:val="28"/>
              </w:rPr>
            </w:pPr>
          </w:p>
        </w:tc>
        <w:tc>
          <w:tcPr>
            <w:tcW w:w="1080" w:type="dxa"/>
            <w:tcBorders>
              <w:left w:val="single" w:sz="8" w:space="0" w:color="auto"/>
              <w:bottom w:val="single" w:sz="8" w:space="0" w:color="auto"/>
              <w:right w:val="single" w:sz="8" w:space="0" w:color="auto"/>
            </w:tcBorders>
          </w:tcPr>
          <w:p w:rsidR="004A5CA3" w:rsidRDefault="004A5CA3" w:rsidP="00727CC3">
            <w:pPr>
              <w:pStyle w:val="ConsPlusNonformat"/>
              <w:jc w:val="center"/>
              <w:rPr>
                <w:rFonts w:ascii="Times New Roman" w:hAnsi="Times New Roman" w:cs="Times New Roman"/>
                <w:sz w:val="28"/>
                <w:szCs w:val="28"/>
              </w:rPr>
            </w:pPr>
            <w:r w:rsidRPr="003056E9">
              <w:rPr>
                <w:rFonts w:ascii="Times New Roman" w:hAnsi="Times New Roman" w:cs="Times New Roman"/>
                <w:sz w:val="28"/>
                <w:szCs w:val="28"/>
              </w:rPr>
              <w:t>1-й год</w:t>
            </w:r>
          </w:p>
          <w:p w:rsidR="00442EE4" w:rsidRPr="003056E9" w:rsidRDefault="00442EE4" w:rsidP="005D6B08">
            <w:pPr>
              <w:pStyle w:val="ConsPlusNonformat"/>
              <w:jc w:val="center"/>
              <w:rPr>
                <w:rFonts w:ascii="Times New Roman" w:hAnsi="Times New Roman" w:cs="Times New Roman"/>
                <w:sz w:val="28"/>
                <w:szCs w:val="28"/>
              </w:rPr>
            </w:pPr>
            <w:r>
              <w:rPr>
                <w:rFonts w:ascii="Times New Roman" w:hAnsi="Times New Roman" w:cs="Times New Roman"/>
                <w:sz w:val="28"/>
                <w:szCs w:val="28"/>
              </w:rPr>
              <w:t>202</w:t>
            </w:r>
            <w:r w:rsidR="005D6B08">
              <w:rPr>
                <w:rFonts w:ascii="Times New Roman" w:hAnsi="Times New Roman" w:cs="Times New Roman"/>
                <w:sz w:val="28"/>
                <w:szCs w:val="28"/>
              </w:rPr>
              <w:t>1</w:t>
            </w:r>
          </w:p>
        </w:tc>
        <w:tc>
          <w:tcPr>
            <w:tcW w:w="1080" w:type="dxa"/>
            <w:tcBorders>
              <w:left w:val="single" w:sz="8" w:space="0" w:color="auto"/>
              <w:bottom w:val="single" w:sz="8" w:space="0" w:color="auto"/>
              <w:right w:val="single" w:sz="8" w:space="0" w:color="auto"/>
            </w:tcBorders>
          </w:tcPr>
          <w:p w:rsidR="004A5CA3" w:rsidRDefault="004A5CA3" w:rsidP="00727CC3">
            <w:pPr>
              <w:pStyle w:val="ConsPlusNonformat"/>
              <w:jc w:val="center"/>
              <w:rPr>
                <w:rFonts w:ascii="Times New Roman" w:hAnsi="Times New Roman" w:cs="Times New Roman"/>
                <w:sz w:val="28"/>
                <w:szCs w:val="28"/>
              </w:rPr>
            </w:pPr>
            <w:r w:rsidRPr="003056E9">
              <w:rPr>
                <w:rFonts w:ascii="Times New Roman" w:hAnsi="Times New Roman" w:cs="Times New Roman"/>
                <w:sz w:val="28"/>
                <w:szCs w:val="28"/>
              </w:rPr>
              <w:t>2-й год</w:t>
            </w:r>
          </w:p>
          <w:p w:rsidR="00442EE4" w:rsidRPr="003056E9" w:rsidRDefault="00442EE4" w:rsidP="005D6B08">
            <w:pPr>
              <w:pStyle w:val="ConsPlusNonformat"/>
              <w:jc w:val="center"/>
              <w:rPr>
                <w:rFonts w:ascii="Times New Roman" w:hAnsi="Times New Roman" w:cs="Times New Roman"/>
                <w:sz w:val="28"/>
                <w:szCs w:val="28"/>
              </w:rPr>
            </w:pPr>
            <w:r>
              <w:rPr>
                <w:rFonts w:ascii="Times New Roman" w:hAnsi="Times New Roman" w:cs="Times New Roman"/>
                <w:sz w:val="28"/>
                <w:szCs w:val="28"/>
              </w:rPr>
              <w:t>202</w:t>
            </w:r>
            <w:r w:rsidR="005D6B08">
              <w:rPr>
                <w:rFonts w:ascii="Times New Roman" w:hAnsi="Times New Roman" w:cs="Times New Roman"/>
                <w:sz w:val="28"/>
                <w:szCs w:val="28"/>
              </w:rPr>
              <w:t>2</w:t>
            </w:r>
          </w:p>
        </w:tc>
        <w:tc>
          <w:tcPr>
            <w:tcW w:w="1340" w:type="dxa"/>
            <w:tcBorders>
              <w:left w:val="single" w:sz="8" w:space="0" w:color="auto"/>
              <w:bottom w:val="single" w:sz="8" w:space="0" w:color="auto"/>
              <w:right w:val="single" w:sz="8" w:space="0" w:color="auto"/>
            </w:tcBorders>
          </w:tcPr>
          <w:p w:rsidR="004A5CA3" w:rsidRPr="003056E9" w:rsidRDefault="004A5CA3" w:rsidP="00727CC3">
            <w:pPr>
              <w:pStyle w:val="ConsPlusNonformat"/>
              <w:jc w:val="center"/>
              <w:rPr>
                <w:rFonts w:ascii="Times New Roman" w:hAnsi="Times New Roman" w:cs="Times New Roman"/>
                <w:sz w:val="28"/>
                <w:szCs w:val="28"/>
              </w:rPr>
            </w:pPr>
            <w:r w:rsidRPr="003056E9">
              <w:rPr>
                <w:rFonts w:ascii="Times New Roman" w:hAnsi="Times New Roman" w:cs="Times New Roman"/>
                <w:sz w:val="28"/>
                <w:szCs w:val="28"/>
              </w:rPr>
              <w:t>отчетный</w:t>
            </w:r>
          </w:p>
        </w:tc>
        <w:tc>
          <w:tcPr>
            <w:tcW w:w="1589" w:type="dxa"/>
            <w:vMerge/>
            <w:tcBorders>
              <w:left w:val="single" w:sz="8" w:space="0" w:color="auto"/>
              <w:bottom w:val="single" w:sz="8" w:space="0" w:color="auto"/>
              <w:right w:val="single" w:sz="8" w:space="0" w:color="auto"/>
            </w:tcBorders>
          </w:tcPr>
          <w:p w:rsidR="004A5CA3" w:rsidRPr="003056E9" w:rsidRDefault="004A5CA3" w:rsidP="00727CC3">
            <w:pPr>
              <w:pStyle w:val="ConsPlusNonformat"/>
              <w:jc w:val="both"/>
              <w:rPr>
                <w:rFonts w:ascii="Times New Roman" w:hAnsi="Times New Roman" w:cs="Times New Roman"/>
                <w:sz w:val="28"/>
                <w:szCs w:val="28"/>
              </w:rPr>
            </w:pPr>
          </w:p>
        </w:tc>
        <w:tc>
          <w:tcPr>
            <w:tcW w:w="819" w:type="dxa"/>
            <w:vMerge/>
            <w:tcBorders>
              <w:left w:val="single" w:sz="8" w:space="0" w:color="auto"/>
              <w:bottom w:val="single" w:sz="8" w:space="0" w:color="auto"/>
              <w:right w:val="single" w:sz="8" w:space="0" w:color="auto"/>
            </w:tcBorders>
          </w:tcPr>
          <w:p w:rsidR="004A5CA3" w:rsidRPr="003056E9" w:rsidRDefault="004A5CA3" w:rsidP="00727CC3">
            <w:pPr>
              <w:pStyle w:val="ConsPlusNonformat"/>
              <w:jc w:val="both"/>
              <w:rPr>
                <w:rFonts w:ascii="Times New Roman" w:hAnsi="Times New Roman" w:cs="Times New Roman"/>
                <w:sz w:val="28"/>
                <w:szCs w:val="28"/>
              </w:rPr>
            </w:pPr>
          </w:p>
        </w:tc>
      </w:tr>
      <w:tr w:rsidR="00291E54" w:rsidRPr="003056E9" w:rsidTr="00291E54">
        <w:trPr>
          <w:trHeight w:val="249"/>
        </w:trPr>
        <w:tc>
          <w:tcPr>
            <w:tcW w:w="3544" w:type="dxa"/>
            <w:tcBorders>
              <w:left w:val="single" w:sz="8" w:space="0" w:color="auto"/>
              <w:bottom w:val="single" w:sz="8" w:space="0" w:color="auto"/>
              <w:right w:val="single" w:sz="8" w:space="0" w:color="auto"/>
            </w:tcBorders>
          </w:tcPr>
          <w:p w:rsidR="00291E54" w:rsidRDefault="00291E54" w:rsidP="00727CC3">
            <w:pPr>
              <w:spacing w:after="0"/>
              <w:rPr>
                <w:rFonts w:ascii="Times New Roman" w:hAnsi="Times New Roman" w:cs="Times New Roman"/>
              </w:rPr>
            </w:pPr>
            <w:r w:rsidRPr="004A5CA3">
              <w:rPr>
                <w:rFonts w:ascii="Times New Roman" w:hAnsi="Times New Roman" w:cs="Times New Roman"/>
              </w:rPr>
              <w:t xml:space="preserve">Доля населения Варгашинского района, систематически занимающегося физической культурой и спортом, в общей численности населения Варгашинского района в возрасте </w:t>
            </w:r>
          </w:p>
          <w:p w:rsidR="00291E54" w:rsidRPr="004A5CA3" w:rsidRDefault="00291E54" w:rsidP="00727CC3">
            <w:pPr>
              <w:spacing w:after="0"/>
              <w:rPr>
                <w:rFonts w:ascii="Times New Roman" w:hAnsi="Times New Roman" w:cs="Times New Roman"/>
              </w:rPr>
            </w:pPr>
            <w:r w:rsidRPr="004A5CA3">
              <w:rPr>
                <w:rFonts w:ascii="Times New Roman" w:hAnsi="Times New Roman" w:cs="Times New Roman"/>
              </w:rPr>
              <w:t>3 - 79 лет</w:t>
            </w:r>
          </w:p>
        </w:tc>
        <w:tc>
          <w:tcPr>
            <w:tcW w:w="1320" w:type="dxa"/>
            <w:tcBorders>
              <w:left w:val="single" w:sz="8" w:space="0" w:color="auto"/>
              <w:bottom w:val="single" w:sz="8" w:space="0" w:color="auto"/>
              <w:right w:val="single" w:sz="8" w:space="0" w:color="auto"/>
            </w:tcBorders>
            <w:vAlign w:val="center"/>
          </w:tcPr>
          <w:p w:rsidR="00291E54" w:rsidRPr="00910EB0" w:rsidRDefault="00291E54" w:rsidP="00727CC3">
            <w:pPr>
              <w:jc w:val="center"/>
              <w:rPr>
                <w:rFonts w:ascii="Times New Roman" w:hAnsi="Times New Roman" w:cs="Times New Roman"/>
                <w:sz w:val="24"/>
                <w:szCs w:val="24"/>
              </w:rPr>
            </w:pPr>
            <w:r>
              <w:rPr>
                <w:rFonts w:ascii="Times New Roman" w:hAnsi="Times New Roman" w:cs="Times New Roman"/>
                <w:sz w:val="24"/>
                <w:szCs w:val="24"/>
              </w:rPr>
              <w:t>процентов</w:t>
            </w:r>
          </w:p>
        </w:tc>
        <w:tc>
          <w:tcPr>
            <w:tcW w:w="1080" w:type="dxa"/>
            <w:tcBorders>
              <w:left w:val="single" w:sz="8" w:space="0" w:color="auto"/>
              <w:bottom w:val="single" w:sz="8" w:space="0" w:color="auto"/>
              <w:right w:val="single" w:sz="8" w:space="0" w:color="auto"/>
            </w:tcBorders>
            <w:vAlign w:val="center"/>
          </w:tcPr>
          <w:p w:rsidR="00291E54" w:rsidRPr="00442EE4" w:rsidRDefault="009B1874" w:rsidP="00727CC3">
            <w:pPr>
              <w:jc w:val="center"/>
              <w:rPr>
                <w:rFonts w:ascii="Times New Roman" w:hAnsi="Times New Roman" w:cs="Times New Roman"/>
                <w:sz w:val="24"/>
                <w:szCs w:val="24"/>
              </w:rPr>
            </w:pPr>
            <w:r>
              <w:rPr>
                <w:rFonts w:ascii="Times New Roman" w:hAnsi="Times New Roman" w:cs="Times New Roman"/>
                <w:sz w:val="24"/>
                <w:szCs w:val="24"/>
              </w:rPr>
              <w:t>49,4</w:t>
            </w:r>
          </w:p>
        </w:tc>
        <w:tc>
          <w:tcPr>
            <w:tcW w:w="1080" w:type="dxa"/>
            <w:tcBorders>
              <w:left w:val="single" w:sz="8" w:space="0" w:color="auto"/>
              <w:bottom w:val="single" w:sz="8" w:space="0" w:color="auto"/>
              <w:right w:val="single" w:sz="8" w:space="0" w:color="auto"/>
            </w:tcBorders>
            <w:vAlign w:val="center"/>
          </w:tcPr>
          <w:p w:rsidR="00291E54" w:rsidRPr="0015338C" w:rsidRDefault="009B1874" w:rsidP="00727CC3">
            <w:pPr>
              <w:jc w:val="center"/>
              <w:rPr>
                <w:rFonts w:ascii="Times New Roman" w:hAnsi="Times New Roman" w:cs="Times New Roman"/>
                <w:sz w:val="24"/>
                <w:szCs w:val="24"/>
              </w:rPr>
            </w:pPr>
            <w:r>
              <w:rPr>
                <w:rFonts w:ascii="Times New Roman" w:hAnsi="Times New Roman" w:cs="Times New Roman"/>
                <w:sz w:val="24"/>
                <w:szCs w:val="24"/>
              </w:rPr>
              <w:t>51,6</w:t>
            </w:r>
          </w:p>
        </w:tc>
        <w:tc>
          <w:tcPr>
            <w:tcW w:w="1340" w:type="dxa"/>
            <w:tcBorders>
              <w:left w:val="single" w:sz="8" w:space="0" w:color="auto"/>
              <w:bottom w:val="single" w:sz="8" w:space="0" w:color="auto"/>
              <w:right w:val="single" w:sz="8" w:space="0" w:color="auto"/>
            </w:tcBorders>
          </w:tcPr>
          <w:p w:rsidR="00291E54" w:rsidRPr="003056E9" w:rsidRDefault="009C6BD5" w:rsidP="00727CC3">
            <w:pPr>
              <w:pStyle w:val="ConsPlusNonformat"/>
              <w:jc w:val="both"/>
              <w:rPr>
                <w:rFonts w:ascii="Times New Roman" w:hAnsi="Times New Roman" w:cs="Times New Roman"/>
                <w:sz w:val="28"/>
                <w:szCs w:val="28"/>
              </w:rPr>
            </w:pPr>
            <w:r>
              <w:rPr>
                <w:rFonts w:ascii="Times New Roman" w:hAnsi="Times New Roman" w:cs="Times New Roman"/>
                <w:sz w:val="28"/>
                <w:szCs w:val="28"/>
              </w:rPr>
              <w:t>57,2</w:t>
            </w:r>
          </w:p>
        </w:tc>
        <w:tc>
          <w:tcPr>
            <w:tcW w:w="1589" w:type="dxa"/>
            <w:tcBorders>
              <w:left w:val="single" w:sz="8" w:space="0" w:color="auto"/>
              <w:bottom w:val="single" w:sz="8" w:space="0" w:color="auto"/>
              <w:right w:val="single" w:sz="8" w:space="0" w:color="auto"/>
            </w:tcBorders>
            <w:vAlign w:val="center"/>
          </w:tcPr>
          <w:p w:rsidR="00291E54" w:rsidRPr="00291E54" w:rsidRDefault="00291E54" w:rsidP="00727CC3">
            <w:pPr>
              <w:jc w:val="center"/>
              <w:rPr>
                <w:rFonts w:ascii="Times New Roman" w:hAnsi="Times New Roman" w:cs="Times New Roman"/>
                <w:sz w:val="24"/>
                <w:szCs w:val="24"/>
              </w:rPr>
            </w:pPr>
          </w:p>
        </w:tc>
        <w:tc>
          <w:tcPr>
            <w:tcW w:w="819" w:type="dxa"/>
            <w:tcBorders>
              <w:left w:val="single" w:sz="8" w:space="0" w:color="auto"/>
              <w:bottom w:val="single" w:sz="8" w:space="0" w:color="auto"/>
              <w:right w:val="single" w:sz="8" w:space="0" w:color="auto"/>
            </w:tcBorders>
            <w:vAlign w:val="center"/>
          </w:tcPr>
          <w:p w:rsidR="00291E54" w:rsidRPr="003056E9" w:rsidRDefault="00291E54" w:rsidP="00291E54">
            <w:pPr>
              <w:pStyle w:val="ConsPlusNonformat"/>
              <w:jc w:val="center"/>
              <w:rPr>
                <w:rFonts w:ascii="Times New Roman" w:hAnsi="Times New Roman" w:cs="Times New Roman"/>
                <w:sz w:val="28"/>
                <w:szCs w:val="28"/>
              </w:rPr>
            </w:pPr>
          </w:p>
        </w:tc>
      </w:tr>
      <w:tr w:rsidR="00291E54" w:rsidRPr="003056E9" w:rsidTr="00291E54">
        <w:trPr>
          <w:trHeight w:val="249"/>
        </w:trPr>
        <w:tc>
          <w:tcPr>
            <w:tcW w:w="3544" w:type="dxa"/>
            <w:tcBorders>
              <w:left w:val="single" w:sz="8" w:space="0" w:color="auto"/>
              <w:bottom w:val="single" w:sz="8" w:space="0" w:color="auto"/>
              <w:right w:val="single" w:sz="8" w:space="0" w:color="auto"/>
            </w:tcBorders>
            <w:vAlign w:val="center"/>
          </w:tcPr>
          <w:p w:rsidR="00291E54" w:rsidRPr="004A5CA3" w:rsidRDefault="00291E54" w:rsidP="00727CC3">
            <w:pPr>
              <w:spacing w:after="0" w:line="240" w:lineRule="atLeast"/>
              <w:rPr>
                <w:rFonts w:ascii="Times New Roman" w:hAnsi="Times New Roman" w:cs="Times New Roman"/>
              </w:rPr>
            </w:pPr>
            <w:r w:rsidRPr="004A5CA3">
              <w:rPr>
                <w:rFonts w:ascii="Times New Roman" w:hAnsi="Times New Roman" w:cs="Times New Roman"/>
              </w:rPr>
              <w:t xml:space="preserve">Доля детей и молодежи Варгашинского района в возрасте 3 - 29 лет, систематически </w:t>
            </w:r>
            <w:r w:rsidRPr="004A5CA3">
              <w:rPr>
                <w:rFonts w:ascii="Times New Roman" w:hAnsi="Times New Roman" w:cs="Times New Roman"/>
              </w:rPr>
              <w:lastRenderedPageBreak/>
              <w:t>занимающихся физической культурой и спортом, в общей численности детей и молодежи Варгашинского района</w:t>
            </w:r>
          </w:p>
        </w:tc>
        <w:tc>
          <w:tcPr>
            <w:tcW w:w="1320" w:type="dxa"/>
            <w:tcBorders>
              <w:left w:val="single" w:sz="8" w:space="0" w:color="auto"/>
              <w:bottom w:val="single" w:sz="8" w:space="0" w:color="auto"/>
              <w:right w:val="single" w:sz="8" w:space="0" w:color="auto"/>
            </w:tcBorders>
            <w:vAlign w:val="center"/>
          </w:tcPr>
          <w:p w:rsidR="00291E54" w:rsidRPr="00910EB0" w:rsidRDefault="00291E54" w:rsidP="00727CC3">
            <w:pPr>
              <w:jc w:val="center"/>
              <w:rPr>
                <w:rFonts w:ascii="Times New Roman" w:hAnsi="Times New Roman" w:cs="Times New Roman"/>
                <w:sz w:val="24"/>
                <w:szCs w:val="24"/>
              </w:rPr>
            </w:pPr>
            <w:r>
              <w:rPr>
                <w:rFonts w:ascii="Times New Roman" w:hAnsi="Times New Roman" w:cs="Times New Roman"/>
                <w:sz w:val="24"/>
                <w:szCs w:val="24"/>
              </w:rPr>
              <w:lastRenderedPageBreak/>
              <w:t>процентов</w:t>
            </w:r>
          </w:p>
        </w:tc>
        <w:tc>
          <w:tcPr>
            <w:tcW w:w="1080" w:type="dxa"/>
            <w:tcBorders>
              <w:left w:val="single" w:sz="8" w:space="0" w:color="auto"/>
              <w:bottom w:val="single" w:sz="8" w:space="0" w:color="auto"/>
              <w:right w:val="single" w:sz="8" w:space="0" w:color="auto"/>
            </w:tcBorders>
            <w:vAlign w:val="center"/>
          </w:tcPr>
          <w:p w:rsidR="00291E54" w:rsidRPr="00442EE4" w:rsidRDefault="00291E54" w:rsidP="009B1874">
            <w:pPr>
              <w:jc w:val="center"/>
              <w:rPr>
                <w:rFonts w:ascii="Times New Roman" w:hAnsi="Times New Roman" w:cs="Times New Roman"/>
                <w:sz w:val="24"/>
                <w:szCs w:val="24"/>
              </w:rPr>
            </w:pPr>
            <w:r w:rsidRPr="00442EE4">
              <w:rPr>
                <w:rFonts w:ascii="Times New Roman" w:hAnsi="Times New Roman" w:cs="Times New Roman"/>
                <w:sz w:val="24"/>
                <w:szCs w:val="24"/>
              </w:rPr>
              <w:t>8</w:t>
            </w:r>
            <w:r w:rsidR="009B1874">
              <w:rPr>
                <w:rFonts w:ascii="Times New Roman" w:hAnsi="Times New Roman" w:cs="Times New Roman"/>
                <w:sz w:val="24"/>
                <w:szCs w:val="24"/>
              </w:rPr>
              <w:t>6,8</w:t>
            </w:r>
          </w:p>
        </w:tc>
        <w:tc>
          <w:tcPr>
            <w:tcW w:w="1080" w:type="dxa"/>
            <w:tcBorders>
              <w:left w:val="single" w:sz="8" w:space="0" w:color="auto"/>
              <w:bottom w:val="single" w:sz="8" w:space="0" w:color="auto"/>
              <w:right w:val="single" w:sz="8" w:space="0" w:color="auto"/>
            </w:tcBorders>
            <w:vAlign w:val="center"/>
          </w:tcPr>
          <w:p w:rsidR="00291E54" w:rsidRPr="0015338C" w:rsidRDefault="00291E54" w:rsidP="009B1874">
            <w:pPr>
              <w:pStyle w:val="ConsPlusNonformat"/>
              <w:jc w:val="center"/>
              <w:rPr>
                <w:rFonts w:ascii="Times New Roman" w:hAnsi="Times New Roman" w:cs="Times New Roman"/>
                <w:sz w:val="24"/>
                <w:szCs w:val="24"/>
              </w:rPr>
            </w:pPr>
            <w:r w:rsidRPr="0015338C">
              <w:rPr>
                <w:rFonts w:ascii="Times New Roman" w:hAnsi="Times New Roman" w:cs="Times New Roman"/>
                <w:sz w:val="24"/>
                <w:szCs w:val="24"/>
              </w:rPr>
              <w:t>8</w:t>
            </w:r>
            <w:r w:rsidR="009B1874">
              <w:rPr>
                <w:rFonts w:ascii="Times New Roman" w:hAnsi="Times New Roman" w:cs="Times New Roman"/>
                <w:sz w:val="24"/>
                <w:szCs w:val="24"/>
              </w:rPr>
              <w:t>7</w:t>
            </w:r>
          </w:p>
        </w:tc>
        <w:tc>
          <w:tcPr>
            <w:tcW w:w="1340" w:type="dxa"/>
            <w:tcBorders>
              <w:left w:val="single" w:sz="8" w:space="0" w:color="auto"/>
              <w:bottom w:val="single" w:sz="8" w:space="0" w:color="auto"/>
              <w:right w:val="single" w:sz="8" w:space="0" w:color="auto"/>
            </w:tcBorders>
          </w:tcPr>
          <w:p w:rsidR="00291E54" w:rsidRPr="003056E9" w:rsidRDefault="009C6BD5" w:rsidP="00727CC3">
            <w:pPr>
              <w:pStyle w:val="ConsPlusNonformat"/>
              <w:jc w:val="both"/>
              <w:rPr>
                <w:rFonts w:ascii="Times New Roman" w:hAnsi="Times New Roman" w:cs="Times New Roman"/>
                <w:sz w:val="28"/>
                <w:szCs w:val="28"/>
              </w:rPr>
            </w:pPr>
            <w:r>
              <w:rPr>
                <w:rFonts w:ascii="Times New Roman" w:hAnsi="Times New Roman" w:cs="Times New Roman"/>
                <w:sz w:val="28"/>
                <w:szCs w:val="28"/>
              </w:rPr>
              <w:t>92,2</w:t>
            </w:r>
          </w:p>
        </w:tc>
        <w:tc>
          <w:tcPr>
            <w:tcW w:w="1589" w:type="dxa"/>
            <w:tcBorders>
              <w:left w:val="single" w:sz="8" w:space="0" w:color="auto"/>
              <w:bottom w:val="single" w:sz="8" w:space="0" w:color="auto"/>
              <w:right w:val="single" w:sz="8" w:space="0" w:color="auto"/>
            </w:tcBorders>
            <w:vAlign w:val="center"/>
          </w:tcPr>
          <w:p w:rsidR="00291E54" w:rsidRPr="00291E54" w:rsidRDefault="00291E54" w:rsidP="00727CC3">
            <w:pPr>
              <w:jc w:val="center"/>
              <w:rPr>
                <w:rFonts w:ascii="Times New Roman" w:hAnsi="Times New Roman" w:cs="Times New Roman"/>
                <w:sz w:val="24"/>
                <w:szCs w:val="24"/>
              </w:rPr>
            </w:pPr>
          </w:p>
        </w:tc>
        <w:tc>
          <w:tcPr>
            <w:tcW w:w="819" w:type="dxa"/>
            <w:tcBorders>
              <w:left w:val="single" w:sz="8" w:space="0" w:color="auto"/>
              <w:bottom w:val="single" w:sz="8" w:space="0" w:color="auto"/>
              <w:right w:val="single" w:sz="8" w:space="0" w:color="auto"/>
            </w:tcBorders>
            <w:vAlign w:val="center"/>
          </w:tcPr>
          <w:p w:rsidR="00291E54" w:rsidRPr="003056E9" w:rsidRDefault="00291E54" w:rsidP="00291E54">
            <w:pPr>
              <w:pStyle w:val="ConsPlusNonformat"/>
              <w:jc w:val="center"/>
              <w:rPr>
                <w:rFonts w:ascii="Times New Roman" w:hAnsi="Times New Roman" w:cs="Times New Roman"/>
                <w:sz w:val="28"/>
                <w:szCs w:val="28"/>
              </w:rPr>
            </w:pPr>
          </w:p>
        </w:tc>
      </w:tr>
      <w:tr w:rsidR="00291E54" w:rsidRPr="003056E9" w:rsidTr="00291E54">
        <w:trPr>
          <w:trHeight w:val="249"/>
        </w:trPr>
        <w:tc>
          <w:tcPr>
            <w:tcW w:w="3544" w:type="dxa"/>
            <w:tcBorders>
              <w:left w:val="single" w:sz="8" w:space="0" w:color="auto"/>
              <w:bottom w:val="single" w:sz="8" w:space="0" w:color="auto"/>
              <w:right w:val="single" w:sz="8" w:space="0" w:color="auto"/>
            </w:tcBorders>
          </w:tcPr>
          <w:p w:rsidR="00291E54" w:rsidRPr="004A5CA3" w:rsidRDefault="00291E54" w:rsidP="00727CC3">
            <w:pPr>
              <w:spacing w:after="0" w:line="240" w:lineRule="atLeast"/>
              <w:rPr>
                <w:rFonts w:ascii="Times New Roman" w:hAnsi="Times New Roman" w:cs="Times New Roman"/>
              </w:rPr>
            </w:pPr>
            <w:r w:rsidRPr="004A5CA3">
              <w:rPr>
                <w:rFonts w:ascii="Times New Roman" w:hAnsi="Times New Roman" w:cs="Times New Roman"/>
              </w:rPr>
              <w:t>Доля населения Варгашинского района среднего возраста (женщины: 30-54 года; мужчины: 30-59 лет), систематически занимающихся физической культурой и спортом, в общей численности населения среднего возраста</w:t>
            </w:r>
          </w:p>
        </w:tc>
        <w:tc>
          <w:tcPr>
            <w:tcW w:w="1320" w:type="dxa"/>
            <w:tcBorders>
              <w:left w:val="single" w:sz="8" w:space="0" w:color="auto"/>
              <w:bottom w:val="single" w:sz="8" w:space="0" w:color="auto"/>
              <w:right w:val="single" w:sz="8" w:space="0" w:color="auto"/>
            </w:tcBorders>
            <w:vAlign w:val="center"/>
          </w:tcPr>
          <w:p w:rsidR="00291E54" w:rsidRDefault="00291E54" w:rsidP="00F77593">
            <w:pPr>
              <w:jc w:val="center"/>
            </w:pPr>
            <w:r w:rsidRPr="00672A60">
              <w:rPr>
                <w:rFonts w:ascii="Times New Roman" w:hAnsi="Times New Roman" w:cs="Times New Roman"/>
                <w:sz w:val="24"/>
                <w:szCs w:val="24"/>
              </w:rPr>
              <w:t>процентов</w:t>
            </w:r>
          </w:p>
        </w:tc>
        <w:tc>
          <w:tcPr>
            <w:tcW w:w="1080" w:type="dxa"/>
            <w:tcBorders>
              <w:left w:val="single" w:sz="8" w:space="0" w:color="auto"/>
              <w:bottom w:val="single" w:sz="8" w:space="0" w:color="auto"/>
              <w:right w:val="single" w:sz="8" w:space="0" w:color="auto"/>
            </w:tcBorders>
            <w:vAlign w:val="center"/>
          </w:tcPr>
          <w:p w:rsidR="00291E54" w:rsidRPr="00442EE4" w:rsidRDefault="009B1874" w:rsidP="009B1874">
            <w:pPr>
              <w:jc w:val="center"/>
              <w:rPr>
                <w:rFonts w:ascii="Times New Roman" w:hAnsi="Times New Roman" w:cs="Times New Roman"/>
                <w:sz w:val="24"/>
                <w:szCs w:val="24"/>
              </w:rPr>
            </w:pPr>
            <w:r>
              <w:rPr>
                <w:rFonts w:ascii="Times New Roman" w:hAnsi="Times New Roman" w:cs="Times New Roman"/>
                <w:sz w:val="24"/>
                <w:szCs w:val="24"/>
              </w:rPr>
              <w:t>40</w:t>
            </w:r>
            <w:r w:rsidR="00291E54" w:rsidRPr="00442EE4">
              <w:rPr>
                <w:rFonts w:ascii="Times New Roman" w:hAnsi="Times New Roman" w:cs="Times New Roman"/>
                <w:sz w:val="24"/>
                <w:szCs w:val="24"/>
              </w:rPr>
              <w:t>,0</w:t>
            </w:r>
          </w:p>
        </w:tc>
        <w:tc>
          <w:tcPr>
            <w:tcW w:w="1080" w:type="dxa"/>
            <w:tcBorders>
              <w:left w:val="single" w:sz="8" w:space="0" w:color="auto"/>
              <w:bottom w:val="single" w:sz="8" w:space="0" w:color="auto"/>
              <w:right w:val="single" w:sz="8" w:space="0" w:color="auto"/>
            </w:tcBorders>
            <w:vAlign w:val="center"/>
          </w:tcPr>
          <w:p w:rsidR="00291E54" w:rsidRPr="0015338C" w:rsidRDefault="00291E54" w:rsidP="009B1874">
            <w:pPr>
              <w:pStyle w:val="ConsPlusNonformat"/>
              <w:jc w:val="center"/>
              <w:rPr>
                <w:rFonts w:ascii="Times New Roman" w:hAnsi="Times New Roman" w:cs="Times New Roman"/>
                <w:sz w:val="24"/>
                <w:szCs w:val="24"/>
              </w:rPr>
            </w:pPr>
            <w:r w:rsidRPr="0015338C">
              <w:rPr>
                <w:rFonts w:ascii="Times New Roman" w:hAnsi="Times New Roman" w:cs="Times New Roman"/>
                <w:sz w:val="24"/>
                <w:szCs w:val="24"/>
              </w:rPr>
              <w:t>4</w:t>
            </w:r>
            <w:r w:rsidR="009B1874">
              <w:rPr>
                <w:rFonts w:ascii="Times New Roman" w:hAnsi="Times New Roman" w:cs="Times New Roman"/>
                <w:sz w:val="24"/>
                <w:szCs w:val="24"/>
              </w:rPr>
              <w:t>5</w:t>
            </w:r>
            <w:r w:rsidRPr="0015338C">
              <w:rPr>
                <w:rFonts w:ascii="Times New Roman" w:hAnsi="Times New Roman" w:cs="Times New Roman"/>
                <w:sz w:val="24"/>
                <w:szCs w:val="24"/>
              </w:rPr>
              <w:t>,0</w:t>
            </w:r>
          </w:p>
        </w:tc>
        <w:tc>
          <w:tcPr>
            <w:tcW w:w="1340" w:type="dxa"/>
            <w:tcBorders>
              <w:left w:val="single" w:sz="8" w:space="0" w:color="auto"/>
              <w:bottom w:val="single" w:sz="8" w:space="0" w:color="auto"/>
              <w:right w:val="single" w:sz="8" w:space="0" w:color="auto"/>
            </w:tcBorders>
          </w:tcPr>
          <w:p w:rsidR="00291E54" w:rsidRPr="003056E9" w:rsidRDefault="009C6BD5" w:rsidP="00727CC3">
            <w:pPr>
              <w:pStyle w:val="ConsPlusNonformat"/>
              <w:jc w:val="both"/>
              <w:rPr>
                <w:rFonts w:ascii="Times New Roman" w:hAnsi="Times New Roman" w:cs="Times New Roman"/>
                <w:sz w:val="28"/>
                <w:szCs w:val="28"/>
              </w:rPr>
            </w:pPr>
            <w:r>
              <w:rPr>
                <w:rFonts w:ascii="Times New Roman" w:hAnsi="Times New Roman" w:cs="Times New Roman"/>
                <w:sz w:val="28"/>
                <w:szCs w:val="28"/>
              </w:rPr>
              <w:t>54,9</w:t>
            </w:r>
          </w:p>
        </w:tc>
        <w:tc>
          <w:tcPr>
            <w:tcW w:w="1589" w:type="dxa"/>
            <w:tcBorders>
              <w:left w:val="single" w:sz="8" w:space="0" w:color="auto"/>
              <w:bottom w:val="single" w:sz="8" w:space="0" w:color="auto"/>
              <w:right w:val="single" w:sz="8" w:space="0" w:color="auto"/>
            </w:tcBorders>
            <w:vAlign w:val="center"/>
          </w:tcPr>
          <w:p w:rsidR="00291E54" w:rsidRPr="00291E54" w:rsidRDefault="00291E54" w:rsidP="00727CC3">
            <w:pPr>
              <w:jc w:val="center"/>
              <w:rPr>
                <w:rFonts w:ascii="Times New Roman" w:hAnsi="Times New Roman" w:cs="Times New Roman"/>
                <w:sz w:val="24"/>
                <w:szCs w:val="24"/>
              </w:rPr>
            </w:pPr>
          </w:p>
        </w:tc>
        <w:tc>
          <w:tcPr>
            <w:tcW w:w="819" w:type="dxa"/>
            <w:tcBorders>
              <w:left w:val="single" w:sz="8" w:space="0" w:color="auto"/>
              <w:bottom w:val="single" w:sz="8" w:space="0" w:color="auto"/>
              <w:right w:val="single" w:sz="8" w:space="0" w:color="auto"/>
            </w:tcBorders>
            <w:vAlign w:val="center"/>
          </w:tcPr>
          <w:p w:rsidR="00291E54" w:rsidRPr="003056E9" w:rsidRDefault="00291E54" w:rsidP="00291E54">
            <w:pPr>
              <w:pStyle w:val="ConsPlusNonformat"/>
              <w:jc w:val="center"/>
              <w:rPr>
                <w:rFonts w:ascii="Times New Roman" w:hAnsi="Times New Roman" w:cs="Times New Roman"/>
                <w:sz w:val="28"/>
                <w:szCs w:val="28"/>
              </w:rPr>
            </w:pPr>
          </w:p>
        </w:tc>
      </w:tr>
      <w:tr w:rsidR="00291E54" w:rsidRPr="003056E9" w:rsidTr="00291E54">
        <w:trPr>
          <w:trHeight w:val="249"/>
        </w:trPr>
        <w:tc>
          <w:tcPr>
            <w:tcW w:w="3544" w:type="dxa"/>
            <w:tcBorders>
              <w:left w:val="single" w:sz="8" w:space="0" w:color="auto"/>
              <w:bottom w:val="single" w:sz="8" w:space="0" w:color="auto"/>
              <w:right w:val="single" w:sz="8" w:space="0" w:color="auto"/>
            </w:tcBorders>
          </w:tcPr>
          <w:p w:rsidR="00291E54" w:rsidRPr="004A5CA3" w:rsidRDefault="00291E54" w:rsidP="00727CC3">
            <w:pPr>
              <w:spacing w:after="0" w:line="240" w:lineRule="atLeast"/>
              <w:ind w:hanging="1"/>
              <w:rPr>
                <w:rFonts w:ascii="Times New Roman" w:hAnsi="Times New Roman" w:cs="Times New Roman"/>
              </w:rPr>
            </w:pPr>
            <w:r w:rsidRPr="004A5CA3">
              <w:rPr>
                <w:rFonts w:ascii="Times New Roman" w:hAnsi="Times New Roman" w:cs="Times New Roman"/>
              </w:rPr>
              <w:t>Доля населения Варгашинского района старшего возраста (женщины: 55-79 лет; мужчины: 60-79 лет), систематически занимающихся физической культурой и спортом в общей численности населения старшего возраста</w:t>
            </w:r>
          </w:p>
        </w:tc>
        <w:tc>
          <w:tcPr>
            <w:tcW w:w="1320" w:type="dxa"/>
            <w:tcBorders>
              <w:left w:val="single" w:sz="8" w:space="0" w:color="auto"/>
              <w:bottom w:val="single" w:sz="8" w:space="0" w:color="auto"/>
              <w:right w:val="single" w:sz="8" w:space="0" w:color="auto"/>
            </w:tcBorders>
            <w:vAlign w:val="center"/>
          </w:tcPr>
          <w:p w:rsidR="00291E54" w:rsidRDefault="00291E54" w:rsidP="00F77593">
            <w:pPr>
              <w:jc w:val="center"/>
            </w:pPr>
            <w:r w:rsidRPr="00672A60">
              <w:rPr>
                <w:rFonts w:ascii="Times New Roman" w:hAnsi="Times New Roman" w:cs="Times New Roman"/>
                <w:sz w:val="24"/>
                <w:szCs w:val="24"/>
              </w:rPr>
              <w:t>процентов</w:t>
            </w:r>
          </w:p>
        </w:tc>
        <w:tc>
          <w:tcPr>
            <w:tcW w:w="1080" w:type="dxa"/>
            <w:tcBorders>
              <w:left w:val="single" w:sz="8" w:space="0" w:color="auto"/>
              <w:bottom w:val="single" w:sz="8" w:space="0" w:color="auto"/>
              <w:right w:val="single" w:sz="8" w:space="0" w:color="auto"/>
            </w:tcBorders>
            <w:vAlign w:val="center"/>
          </w:tcPr>
          <w:p w:rsidR="00291E54" w:rsidRPr="00442EE4" w:rsidRDefault="00291E54" w:rsidP="009B1874">
            <w:pPr>
              <w:jc w:val="center"/>
              <w:rPr>
                <w:rFonts w:ascii="Times New Roman" w:hAnsi="Times New Roman" w:cs="Times New Roman"/>
                <w:sz w:val="24"/>
                <w:szCs w:val="24"/>
              </w:rPr>
            </w:pPr>
            <w:r w:rsidRPr="00442EE4">
              <w:rPr>
                <w:rFonts w:ascii="Times New Roman" w:hAnsi="Times New Roman" w:cs="Times New Roman"/>
                <w:sz w:val="24"/>
                <w:szCs w:val="24"/>
              </w:rPr>
              <w:t>1</w:t>
            </w:r>
            <w:r w:rsidR="009B1874">
              <w:rPr>
                <w:rFonts w:ascii="Times New Roman" w:hAnsi="Times New Roman" w:cs="Times New Roman"/>
                <w:sz w:val="24"/>
                <w:szCs w:val="24"/>
              </w:rPr>
              <w:t>6</w:t>
            </w:r>
            <w:r w:rsidRPr="00442EE4">
              <w:rPr>
                <w:rFonts w:ascii="Times New Roman" w:hAnsi="Times New Roman" w:cs="Times New Roman"/>
                <w:sz w:val="24"/>
                <w:szCs w:val="24"/>
              </w:rPr>
              <w:t>,0</w:t>
            </w:r>
          </w:p>
        </w:tc>
        <w:tc>
          <w:tcPr>
            <w:tcW w:w="1080" w:type="dxa"/>
            <w:tcBorders>
              <w:left w:val="single" w:sz="8" w:space="0" w:color="auto"/>
              <w:bottom w:val="single" w:sz="8" w:space="0" w:color="auto"/>
              <w:right w:val="single" w:sz="8" w:space="0" w:color="auto"/>
            </w:tcBorders>
            <w:vAlign w:val="center"/>
          </w:tcPr>
          <w:p w:rsidR="00291E54" w:rsidRPr="0015338C" w:rsidRDefault="00291E54" w:rsidP="009B1874">
            <w:pPr>
              <w:pStyle w:val="ConsPlusNonformat"/>
              <w:jc w:val="center"/>
              <w:rPr>
                <w:rFonts w:ascii="Times New Roman" w:hAnsi="Times New Roman" w:cs="Times New Roman"/>
                <w:sz w:val="24"/>
                <w:szCs w:val="24"/>
              </w:rPr>
            </w:pPr>
            <w:r w:rsidRPr="0015338C">
              <w:rPr>
                <w:rFonts w:ascii="Times New Roman" w:hAnsi="Times New Roman" w:cs="Times New Roman"/>
                <w:sz w:val="24"/>
                <w:szCs w:val="24"/>
              </w:rPr>
              <w:t>16,</w:t>
            </w:r>
            <w:r w:rsidR="009B1874">
              <w:rPr>
                <w:rFonts w:ascii="Times New Roman" w:hAnsi="Times New Roman" w:cs="Times New Roman"/>
                <w:sz w:val="24"/>
                <w:szCs w:val="24"/>
              </w:rPr>
              <w:t>4</w:t>
            </w:r>
          </w:p>
        </w:tc>
        <w:tc>
          <w:tcPr>
            <w:tcW w:w="1340" w:type="dxa"/>
            <w:tcBorders>
              <w:left w:val="single" w:sz="8" w:space="0" w:color="auto"/>
              <w:bottom w:val="single" w:sz="8" w:space="0" w:color="auto"/>
              <w:right w:val="single" w:sz="8" w:space="0" w:color="auto"/>
            </w:tcBorders>
          </w:tcPr>
          <w:p w:rsidR="00291E54" w:rsidRPr="003056E9" w:rsidRDefault="009C6BD5" w:rsidP="00727CC3">
            <w:pPr>
              <w:pStyle w:val="ConsPlusNonformat"/>
              <w:jc w:val="both"/>
              <w:rPr>
                <w:rFonts w:ascii="Times New Roman" w:hAnsi="Times New Roman" w:cs="Times New Roman"/>
                <w:sz w:val="28"/>
                <w:szCs w:val="28"/>
              </w:rPr>
            </w:pPr>
            <w:r>
              <w:rPr>
                <w:rFonts w:ascii="Times New Roman" w:hAnsi="Times New Roman" w:cs="Times New Roman"/>
                <w:sz w:val="28"/>
                <w:szCs w:val="28"/>
              </w:rPr>
              <w:t>20,3</w:t>
            </w:r>
          </w:p>
        </w:tc>
        <w:tc>
          <w:tcPr>
            <w:tcW w:w="1589" w:type="dxa"/>
            <w:tcBorders>
              <w:left w:val="single" w:sz="8" w:space="0" w:color="auto"/>
              <w:bottom w:val="single" w:sz="8" w:space="0" w:color="auto"/>
              <w:right w:val="single" w:sz="8" w:space="0" w:color="auto"/>
            </w:tcBorders>
            <w:vAlign w:val="center"/>
          </w:tcPr>
          <w:p w:rsidR="00291E54" w:rsidRPr="00291E54" w:rsidRDefault="00291E54" w:rsidP="00727CC3">
            <w:pPr>
              <w:jc w:val="center"/>
              <w:rPr>
                <w:rFonts w:ascii="Times New Roman" w:hAnsi="Times New Roman" w:cs="Times New Roman"/>
                <w:sz w:val="24"/>
                <w:szCs w:val="24"/>
              </w:rPr>
            </w:pPr>
          </w:p>
        </w:tc>
        <w:tc>
          <w:tcPr>
            <w:tcW w:w="819" w:type="dxa"/>
            <w:tcBorders>
              <w:left w:val="single" w:sz="8" w:space="0" w:color="auto"/>
              <w:bottom w:val="single" w:sz="8" w:space="0" w:color="auto"/>
              <w:right w:val="single" w:sz="8" w:space="0" w:color="auto"/>
            </w:tcBorders>
            <w:vAlign w:val="center"/>
          </w:tcPr>
          <w:p w:rsidR="00291E54" w:rsidRPr="003056E9" w:rsidRDefault="00291E54" w:rsidP="00291E54">
            <w:pPr>
              <w:pStyle w:val="ConsPlusNonformat"/>
              <w:jc w:val="center"/>
              <w:rPr>
                <w:rFonts w:ascii="Times New Roman" w:hAnsi="Times New Roman" w:cs="Times New Roman"/>
                <w:sz w:val="28"/>
                <w:szCs w:val="28"/>
              </w:rPr>
            </w:pPr>
          </w:p>
        </w:tc>
      </w:tr>
      <w:tr w:rsidR="00291E54" w:rsidRPr="003056E9" w:rsidTr="00291E54">
        <w:trPr>
          <w:trHeight w:val="249"/>
        </w:trPr>
        <w:tc>
          <w:tcPr>
            <w:tcW w:w="3544" w:type="dxa"/>
            <w:tcBorders>
              <w:left w:val="single" w:sz="8" w:space="0" w:color="auto"/>
              <w:bottom w:val="single" w:sz="8" w:space="0" w:color="auto"/>
              <w:right w:val="single" w:sz="8" w:space="0" w:color="auto"/>
            </w:tcBorders>
          </w:tcPr>
          <w:p w:rsidR="00291E54" w:rsidRPr="004A5CA3" w:rsidRDefault="00291E54" w:rsidP="00727CC3">
            <w:pPr>
              <w:spacing w:after="0" w:line="240" w:lineRule="atLeast"/>
              <w:ind w:hanging="1"/>
              <w:rPr>
                <w:rFonts w:ascii="Times New Roman" w:hAnsi="Times New Roman" w:cs="Times New Roman"/>
              </w:rPr>
            </w:pPr>
            <w:r w:rsidRPr="004A5CA3">
              <w:rPr>
                <w:rFonts w:ascii="Times New Roman" w:hAnsi="Times New Roman" w:cs="Times New Roman"/>
              </w:rPr>
              <w:t>Доля лиц с ограниченными возможностями здоровья и инвалидов, систематически занимающихся физической культурой и спортом, в общей численности указанной категории населения Варгашинского района, не имеющего противопоказаний для занятий физической культурой и спортом</w:t>
            </w:r>
          </w:p>
        </w:tc>
        <w:tc>
          <w:tcPr>
            <w:tcW w:w="1320" w:type="dxa"/>
            <w:tcBorders>
              <w:left w:val="single" w:sz="8" w:space="0" w:color="auto"/>
              <w:bottom w:val="single" w:sz="8" w:space="0" w:color="auto"/>
              <w:right w:val="single" w:sz="8" w:space="0" w:color="auto"/>
            </w:tcBorders>
            <w:vAlign w:val="center"/>
          </w:tcPr>
          <w:p w:rsidR="00291E54" w:rsidRDefault="00291E54" w:rsidP="00F77593">
            <w:pPr>
              <w:jc w:val="center"/>
            </w:pPr>
            <w:r w:rsidRPr="00672A60">
              <w:rPr>
                <w:rFonts w:ascii="Times New Roman" w:hAnsi="Times New Roman" w:cs="Times New Roman"/>
                <w:sz w:val="24"/>
                <w:szCs w:val="24"/>
              </w:rPr>
              <w:t>процентов</w:t>
            </w:r>
          </w:p>
        </w:tc>
        <w:tc>
          <w:tcPr>
            <w:tcW w:w="1080" w:type="dxa"/>
            <w:tcBorders>
              <w:left w:val="single" w:sz="8" w:space="0" w:color="auto"/>
              <w:bottom w:val="single" w:sz="8" w:space="0" w:color="auto"/>
              <w:right w:val="single" w:sz="8" w:space="0" w:color="auto"/>
            </w:tcBorders>
            <w:vAlign w:val="center"/>
          </w:tcPr>
          <w:p w:rsidR="00291E54" w:rsidRPr="00442EE4" w:rsidRDefault="009B1874" w:rsidP="009B1874">
            <w:pPr>
              <w:jc w:val="center"/>
              <w:rPr>
                <w:rFonts w:ascii="Times New Roman" w:hAnsi="Times New Roman" w:cs="Times New Roman"/>
                <w:sz w:val="24"/>
                <w:szCs w:val="24"/>
              </w:rPr>
            </w:pPr>
            <w:r>
              <w:rPr>
                <w:rFonts w:ascii="Times New Roman" w:hAnsi="Times New Roman" w:cs="Times New Roman"/>
                <w:sz w:val="24"/>
                <w:szCs w:val="24"/>
              </w:rPr>
              <w:t>21,0</w:t>
            </w:r>
          </w:p>
        </w:tc>
        <w:tc>
          <w:tcPr>
            <w:tcW w:w="1080" w:type="dxa"/>
            <w:tcBorders>
              <w:left w:val="single" w:sz="8" w:space="0" w:color="auto"/>
              <w:bottom w:val="single" w:sz="8" w:space="0" w:color="auto"/>
              <w:right w:val="single" w:sz="8" w:space="0" w:color="auto"/>
            </w:tcBorders>
            <w:vAlign w:val="center"/>
          </w:tcPr>
          <w:p w:rsidR="00291E54" w:rsidRPr="0015338C" w:rsidRDefault="00291E54" w:rsidP="00727CC3">
            <w:pPr>
              <w:pStyle w:val="ConsPlusNonformat"/>
              <w:jc w:val="center"/>
              <w:rPr>
                <w:rFonts w:ascii="Times New Roman" w:hAnsi="Times New Roman" w:cs="Times New Roman"/>
                <w:sz w:val="24"/>
                <w:szCs w:val="24"/>
              </w:rPr>
            </w:pPr>
            <w:r w:rsidRPr="0015338C">
              <w:rPr>
                <w:rFonts w:ascii="Times New Roman" w:hAnsi="Times New Roman" w:cs="Times New Roman"/>
                <w:sz w:val="24"/>
                <w:szCs w:val="24"/>
              </w:rPr>
              <w:t>21</w:t>
            </w:r>
            <w:r w:rsidR="009B1874">
              <w:rPr>
                <w:rFonts w:ascii="Times New Roman" w:hAnsi="Times New Roman" w:cs="Times New Roman"/>
                <w:sz w:val="24"/>
                <w:szCs w:val="24"/>
              </w:rPr>
              <w:t>,0</w:t>
            </w:r>
          </w:p>
        </w:tc>
        <w:tc>
          <w:tcPr>
            <w:tcW w:w="1340" w:type="dxa"/>
            <w:tcBorders>
              <w:left w:val="single" w:sz="8" w:space="0" w:color="auto"/>
              <w:bottom w:val="single" w:sz="8" w:space="0" w:color="auto"/>
              <w:right w:val="single" w:sz="8" w:space="0" w:color="auto"/>
            </w:tcBorders>
          </w:tcPr>
          <w:p w:rsidR="00291E54" w:rsidRPr="003056E9" w:rsidRDefault="00252502" w:rsidP="00727CC3">
            <w:pPr>
              <w:pStyle w:val="ConsPlusNonformat"/>
              <w:jc w:val="both"/>
              <w:rPr>
                <w:rFonts w:ascii="Times New Roman" w:hAnsi="Times New Roman" w:cs="Times New Roman"/>
                <w:sz w:val="28"/>
                <w:szCs w:val="28"/>
              </w:rPr>
            </w:pPr>
            <w:r>
              <w:rPr>
                <w:rFonts w:ascii="Times New Roman" w:hAnsi="Times New Roman" w:cs="Times New Roman"/>
                <w:sz w:val="28"/>
                <w:szCs w:val="28"/>
              </w:rPr>
              <w:t>22,0</w:t>
            </w:r>
          </w:p>
        </w:tc>
        <w:tc>
          <w:tcPr>
            <w:tcW w:w="1589" w:type="dxa"/>
            <w:tcBorders>
              <w:left w:val="single" w:sz="8" w:space="0" w:color="auto"/>
              <w:bottom w:val="single" w:sz="8" w:space="0" w:color="auto"/>
              <w:right w:val="single" w:sz="8" w:space="0" w:color="auto"/>
            </w:tcBorders>
            <w:vAlign w:val="center"/>
          </w:tcPr>
          <w:p w:rsidR="00291E54" w:rsidRPr="00291E54" w:rsidRDefault="00291E54" w:rsidP="00727CC3">
            <w:pPr>
              <w:jc w:val="center"/>
              <w:rPr>
                <w:rFonts w:ascii="Times New Roman" w:hAnsi="Times New Roman" w:cs="Times New Roman"/>
                <w:sz w:val="24"/>
                <w:szCs w:val="24"/>
              </w:rPr>
            </w:pPr>
          </w:p>
        </w:tc>
        <w:tc>
          <w:tcPr>
            <w:tcW w:w="819" w:type="dxa"/>
            <w:tcBorders>
              <w:left w:val="single" w:sz="8" w:space="0" w:color="auto"/>
              <w:bottom w:val="single" w:sz="8" w:space="0" w:color="auto"/>
              <w:right w:val="single" w:sz="8" w:space="0" w:color="auto"/>
            </w:tcBorders>
            <w:vAlign w:val="center"/>
          </w:tcPr>
          <w:p w:rsidR="00291E54" w:rsidRPr="003056E9" w:rsidRDefault="00291E54" w:rsidP="00291E54">
            <w:pPr>
              <w:pStyle w:val="ConsPlusNonformat"/>
              <w:jc w:val="center"/>
              <w:rPr>
                <w:rFonts w:ascii="Times New Roman" w:hAnsi="Times New Roman" w:cs="Times New Roman"/>
                <w:sz w:val="28"/>
                <w:szCs w:val="28"/>
              </w:rPr>
            </w:pPr>
          </w:p>
        </w:tc>
      </w:tr>
      <w:tr w:rsidR="00291E54" w:rsidRPr="003056E9" w:rsidTr="00291E54">
        <w:trPr>
          <w:trHeight w:val="249"/>
        </w:trPr>
        <w:tc>
          <w:tcPr>
            <w:tcW w:w="3544" w:type="dxa"/>
            <w:tcBorders>
              <w:left w:val="single" w:sz="8" w:space="0" w:color="auto"/>
              <w:bottom w:val="single" w:sz="8" w:space="0" w:color="auto"/>
              <w:right w:val="single" w:sz="8" w:space="0" w:color="auto"/>
            </w:tcBorders>
          </w:tcPr>
          <w:p w:rsidR="00291E54" w:rsidRPr="004A5CA3" w:rsidRDefault="00291E54" w:rsidP="00727CC3">
            <w:pPr>
              <w:spacing w:after="0"/>
              <w:rPr>
                <w:rFonts w:ascii="Times New Roman" w:hAnsi="Times New Roman" w:cs="Times New Roman"/>
              </w:rPr>
            </w:pPr>
            <w:r w:rsidRPr="004A5CA3">
              <w:rPr>
                <w:rFonts w:ascii="Times New Roman" w:hAnsi="Times New Roman" w:cs="Times New Roman"/>
              </w:rPr>
              <w:t>Уровень обеспеченности населения Варгашинского района спортивными сооружениями исходя из единовременной пропускной способности объектов спорта;</w:t>
            </w:r>
          </w:p>
        </w:tc>
        <w:tc>
          <w:tcPr>
            <w:tcW w:w="1320" w:type="dxa"/>
            <w:tcBorders>
              <w:left w:val="single" w:sz="8" w:space="0" w:color="auto"/>
              <w:bottom w:val="single" w:sz="8" w:space="0" w:color="auto"/>
              <w:right w:val="single" w:sz="8" w:space="0" w:color="auto"/>
            </w:tcBorders>
            <w:vAlign w:val="center"/>
          </w:tcPr>
          <w:p w:rsidR="00291E54" w:rsidRDefault="00291E54" w:rsidP="00F77593">
            <w:pPr>
              <w:jc w:val="center"/>
            </w:pPr>
            <w:r w:rsidRPr="00672A60">
              <w:rPr>
                <w:rFonts w:ascii="Times New Roman" w:hAnsi="Times New Roman" w:cs="Times New Roman"/>
                <w:sz w:val="24"/>
                <w:szCs w:val="24"/>
              </w:rPr>
              <w:t>процентов</w:t>
            </w:r>
          </w:p>
        </w:tc>
        <w:tc>
          <w:tcPr>
            <w:tcW w:w="1080" w:type="dxa"/>
            <w:tcBorders>
              <w:left w:val="single" w:sz="8" w:space="0" w:color="auto"/>
              <w:bottom w:val="single" w:sz="8" w:space="0" w:color="auto"/>
              <w:right w:val="single" w:sz="8" w:space="0" w:color="auto"/>
            </w:tcBorders>
            <w:vAlign w:val="center"/>
          </w:tcPr>
          <w:p w:rsidR="00291E54" w:rsidRPr="00442EE4" w:rsidRDefault="009B1874" w:rsidP="00727CC3">
            <w:pPr>
              <w:jc w:val="center"/>
              <w:rPr>
                <w:rFonts w:ascii="Times New Roman" w:hAnsi="Times New Roman" w:cs="Times New Roman"/>
                <w:sz w:val="24"/>
                <w:szCs w:val="24"/>
              </w:rPr>
            </w:pPr>
            <w:r>
              <w:rPr>
                <w:rFonts w:ascii="Times New Roman" w:hAnsi="Times New Roman" w:cs="Times New Roman"/>
                <w:sz w:val="24"/>
                <w:szCs w:val="24"/>
              </w:rPr>
              <w:t>100</w:t>
            </w:r>
            <w:r w:rsidR="00291E54" w:rsidRPr="00442EE4">
              <w:rPr>
                <w:rFonts w:ascii="Times New Roman" w:hAnsi="Times New Roman" w:cs="Times New Roman"/>
                <w:sz w:val="24"/>
                <w:szCs w:val="24"/>
              </w:rPr>
              <w:t>,0</w:t>
            </w:r>
          </w:p>
        </w:tc>
        <w:tc>
          <w:tcPr>
            <w:tcW w:w="1080" w:type="dxa"/>
            <w:tcBorders>
              <w:left w:val="single" w:sz="8" w:space="0" w:color="auto"/>
              <w:bottom w:val="single" w:sz="8" w:space="0" w:color="auto"/>
              <w:right w:val="single" w:sz="8" w:space="0" w:color="auto"/>
            </w:tcBorders>
            <w:vAlign w:val="center"/>
          </w:tcPr>
          <w:p w:rsidR="00291E54" w:rsidRPr="0015338C" w:rsidRDefault="00291E54" w:rsidP="00727CC3">
            <w:pPr>
              <w:jc w:val="center"/>
              <w:rPr>
                <w:rFonts w:ascii="Times New Roman" w:hAnsi="Times New Roman" w:cs="Times New Roman"/>
                <w:sz w:val="24"/>
                <w:szCs w:val="24"/>
              </w:rPr>
            </w:pPr>
            <w:r w:rsidRPr="0015338C">
              <w:rPr>
                <w:rFonts w:ascii="Times New Roman" w:hAnsi="Times New Roman" w:cs="Times New Roman"/>
                <w:sz w:val="24"/>
                <w:szCs w:val="24"/>
              </w:rPr>
              <w:t>100,0</w:t>
            </w:r>
          </w:p>
        </w:tc>
        <w:tc>
          <w:tcPr>
            <w:tcW w:w="1340" w:type="dxa"/>
            <w:tcBorders>
              <w:left w:val="single" w:sz="8" w:space="0" w:color="auto"/>
              <w:bottom w:val="single" w:sz="8" w:space="0" w:color="auto"/>
              <w:right w:val="single" w:sz="8" w:space="0" w:color="auto"/>
            </w:tcBorders>
          </w:tcPr>
          <w:p w:rsidR="00291E54" w:rsidRPr="003056E9" w:rsidRDefault="00252502" w:rsidP="00727CC3">
            <w:pPr>
              <w:pStyle w:val="ConsPlusNonformat"/>
              <w:jc w:val="both"/>
              <w:rPr>
                <w:rFonts w:ascii="Times New Roman" w:hAnsi="Times New Roman" w:cs="Times New Roman"/>
                <w:sz w:val="28"/>
                <w:szCs w:val="28"/>
              </w:rPr>
            </w:pPr>
            <w:r>
              <w:rPr>
                <w:rFonts w:ascii="Times New Roman" w:hAnsi="Times New Roman" w:cs="Times New Roman"/>
                <w:sz w:val="28"/>
                <w:szCs w:val="28"/>
              </w:rPr>
              <w:t>100,0</w:t>
            </w:r>
          </w:p>
        </w:tc>
        <w:tc>
          <w:tcPr>
            <w:tcW w:w="1589" w:type="dxa"/>
            <w:tcBorders>
              <w:left w:val="single" w:sz="8" w:space="0" w:color="auto"/>
              <w:bottom w:val="single" w:sz="8" w:space="0" w:color="auto"/>
              <w:right w:val="single" w:sz="8" w:space="0" w:color="auto"/>
            </w:tcBorders>
            <w:vAlign w:val="center"/>
          </w:tcPr>
          <w:p w:rsidR="00291E54" w:rsidRPr="00291E54" w:rsidRDefault="00291E54" w:rsidP="00727CC3">
            <w:pPr>
              <w:jc w:val="center"/>
              <w:rPr>
                <w:rFonts w:ascii="Times New Roman" w:hAnsi="Times New Roman" w:cs="Times New Roman"/>
                <w:sz w:val="24"/>
                <w:szCs w:val="24"/>
              </w:rPr>
            </w:pPr>
          </w:p>
        </w:tc>
        <w:tc>
          <w:tcPr>
            <w:tcW w:w="819" w:type="dxa"/>
            <w:tcBorders>
              <w:left w:val="single" w:sz="8" w:space="0" w:color="auto"/>
              <w:bottom w:val="single" w:sz="8" w:space="0" w:color="auto"/>
              <w:right w:val="single" w:sz="8" w:space="0" w:color="auto"/>
            </w:tcBorders>
            <w:vAlign w:val="center"/>
          </w:tcPr>
          <w:p w:rsidR="00291E54" w:rsidRPr="003056E9" w:rsidRDefault="00291E54" w:rsidP="00291E54">
            <w:pPr>
              <w:pStyle w:val="ConsPlusNonformat"/>
              <w:jc w:val="center"/>
              <w:rPr>
                <w:rFonts w:ascii="Times New Roman" w:hAnsi="Times New Roman" w:cs="Times New Roman"/>
                <w:sz w:val="28"/>
                <w:szCs w:val="28"/>
              </w:rPr>
            </w:pPr>
          </w:p>
        </w:tc>
      </w:tr>
      <w:tr w:rsidR="00291E54" w:rsidRPr="003056E9" w:rsidTr="00291E54">
        <w:trPr>
          <w:trHeight w:val="249"/>
        </w:trPr>
        <w:tc>
          <w:tcPr>
            <w:tcW w:w="3544" w:type="dxa"/>
            <w:tcBorders>
              <w:left w:val="single" w:sz="8" w:space="0" w:color="auto"/>
              <w:bottom w:val="single" w:sz="8" w:space="0" w:color="auto"/>
              <w:right w:val="single" w:sz="8" w:space="0" w:color="auto"/>
            </w:tcBorders>
          </w:tcPr>
          <w:p w:rsidR="00291E54" w:rsidRPr="004A5CA3" w:rsidRDefault="00291E54" w:rsidP="00727CC3">
            <w:pPr>
              <w:spacing w:after="0"/>
              <w:rPr>
                <w:rFonts w:ascii="Times New Roman" w:hAnsi="Times New Roman" w:cs="Times New Roman"/>
              </w:rPr>
            </w:pPr>
            <w:r w:rsidRPr="004A5CA3">
              <w:rPr>
                <w:rFonts w:ascii="Times New Roman" w:hAnsi="Times New Roman" w:cs="Times New Roman"/>
              </w:rPr>
              <w:t>Доля населения Варгашинского района, выполнившего нормативы испытаний (тестов) Всероссийского физкультурно-спортивного комплекса «Готов к труду и обороне» (ГТО), в общей численности населения, принявшего участие в выполнении нормативов испытаний (тестов) Всероссийского физкультурно-спортивного комплекса «Готов к труду и обороне» (ГТО)</w:t>
            </w:r>
          </w:p>
        </w:tc>
        <w:tc>
          <w:tcPr>
            <w:tcW w:w="1320" w:type="dxa"/>
            <w:tcBorders>
              <w:left w:val="single" w:sz="8" w:space="0" w:color="auto"/>
              <w:bottom w:val="single" w:sz="8" w:space="0" w:color="auto"/>
              <w:right w:val="single" w:sz="8" w:space="0" w:color="auto"/>
            </w:tcBorders>
            <w:vAlign w:val="center"/>
          </w:tcPr>
          <w:p w:rsidR="00291E54" w:rsidRDefault="00291E54" w:rsidP="00F77593">
            <w:pPr>
              <w:jc w:val="center"/>
            </w:pPr>
            <w:r w:rsidRPr="00672A60">
              <w:rPr>
                <w:rFonts w:ascii="Times New Roman" w:hAnsi="Times New Roman" w:cs="Times New Roman"/>
                <w:sz w:val="24"/>
                <w:szCs w:val="24"/>
              </w:rPr>
              <w:t>процентов</w:t>
            </w:r>
          </w:p>
        </w:tc>
        <w:tc>
          <w:tcPr>
            <w:tcW w:w="1080" w:type="dxa"/>
            <w:tcBorders>
              <w:left w:val="single" w:sz="8" w:space="0" w:color="auto"/>
              <w:bottom w:val="single" w:sz="8" w:space="0" w:color="auto"/>
              <w:right w:val="single" w:sz="8" w:space="0" w:color="auto"/>
            </w:tcBorders>
            <w:vAlign w:val="center"/>
          </w:tcPr>
          <w:p w:rsidR="00291E54" w:rsidRPr="00442EE4" w:rsidRDefault="005D6B08" w:rsidP="00727CC3">
            <w:pPr>
              <w:jc w:val="center"/>
              <w:rPr>
                <w:rFonts w:ascii="Times New Roman" w:hAnsi="Times New Roman" w:cs="Times New Roman"/>
                <w:sz w:val="24"/>
                <w:szCs w:val="24"/>
              </w:rPr>
            </w:pPr>
            <w:r>
              <w:rPr>
                <w:rFonts w:ascii="Times New Roman" w:hAnsi="Times New Roman" w:cs="Times New Roman"/>
                <w:sz w:val="24"/>
                <w:szCs w:val="24"/>
              </w:rPr>
              <w:t>30</w:t>
            </w:r>
            <w:r w:rsidR="00291E54" w:rsidRPr="00442EE4">
              <w:rPr>
                <w:rFonts w:ascii="Times New Roman" w:hAnsi="Times New Roman" w:cs="Times New Roman"/>
                <w:sz w:val="24"/>
                <w:szCs w:val="24"/>
              </w:rPr>
              <w:t>,0</w:t>
            </w:r>
          </w:p>
        </w:tc>
        <w:tc>
          <w:tcPr>
            <w:tcW w:w="1080" w:type="dxa"/>
            <w:tcBorders>
              <w:left w:val="single" w:sz="8" w:space="0" w:color="auto"/>
              <w:bottom w:val="single" w:sz="8" w:space="0" w:color="auto"/>
              <w:right w:val="single" w:sz="8" w:space="0" w:color="auto"/>
            </w:tcBorders>
            <w:vAlign w:val="center"/>
          </w:tcPr>
          <w:p w:rsidR="00291E54" w:rsidRPr="0015338C" w:rsidRDefault="005D6B08" w:rsidP="005D6B08">
            <w:pPr>
              <w:jc w:val="center"/>
              <w:rPr>
                <w:rFonts w:ascii="Times New Roman" w:hAnsi="Times New Roman" w:cs="Times New Roman"/>
                <w:sz w:val="24"/>
                <w:szCs w:val="24"/>
              </w:rPr>
            </w:pPr>
            <w:r>
              <w:rPr>
                <w:rFonts w:ascii="Times New Roman" w:hAnsi="Times New Roman" w:cs="Times New Roman"/>
                <w:sz w:val="24"/>
                <w:szCs w:val="24"/>
              </w:rPr>
              <w:t>47</w:t>
            </w:r>
            <w:r w:rsidR="00291E54" w:rsidRPr="0015338C">
              <w:rPr>
                <w:rFonts w:ascii="Times New Roman" w:hAnsi="Times New Roman" w:cs="Times New Roman"/>
                <w:sz w:val="24"/>
                <w:szCs w:val="24"/>
              </w:rPr>
              <w:t>,</w:t>
            </w:r>
            <w:r>
              <w:rPr>
                <w:rFonts w:ascii="Times New Roman" w:hAnsi="Times New Roman" w:cs="Times New Roman"/>
                <w:sz w:val="24"/>
                <w:szCs w:val="24"/>
              </w:rPr>
              <w:t>05</w:t>
            </w:r>
          </w:p>
        </w:tc>
        <w:tc>
          <w:tcPr>
            <w:tcW w:w="1340" w:type="dxa"/>
            <w:tcBorders>
              <w:left w:val="single" w:sz="8" w:space="0" w:color="auto"/>
              <w:bottom w:val="single" w:sz="8" w:space="0" w:color="auto"/>
              <w:right w:val="single" w:sz="8" w:space="0" w:color="auto"/>
            </w:tcBorders>
          </w:tcPr>
          <w:p w:rsidR="00291E54" w:rsidRPr="003056E9" w:rsidRDefault="00252502" w:rsidP="00727CC3">
            <w:pPr>
              <w:pStyle w:val="ConsPlusNonformat"/>
              <w:jc w:val="both"/>
              <w:rPr>
                <w:rFonts w:ascii="Times New Roman" w:hAnsi="Times New Roman" w:cs="Times New Roman"/>
                <w:sz w:val="28"/>
                <w:szCs w:val="28"/>
              </w:rPr>
            </w:pPr>
            <w:r>
              <w:rPr>
                <w:rFonts w:ascii="Times New Roman" w:hAnsi="Times New Roman" w:cs="Times New Roman"/>
                <w:sz w:val="28"/>
                <w:szCs w:val="28"/>
              </w:rPr>
              <w:t>68,77</w:t>
            </w:r>
          </w:p>
        </w:tc>
        <w:tc>
          <w:tcPr>
            <w:tcW w:w="1589" w:type="dxa"/>
            <w:tcBorders>
              <w:left w:val="single" w:sz="8" w:space="0" w:color="auto"/>
              <w:bottom w:val="single" w:sz="8" w:space="0" w:color="auto"/>
              <w:right w:val="single" w:sz="8" w:space="0" w:color="auto"/>
            </w:tcBorders>
            <w:vAlign w:val="center"/>
          </w:tcPr>
          <w:p w:rsidR="00291E54" w:rsidRPr="00291E54" w:rsidRDefault="00291E54" w:rsidP="00727CC3">
            <w:pPr>
              <w:jc w:val="center"/>
              <w:rPr>
                <w:rFonts w:ascii="Times New Roman" w:hAnsi="Times New Roman" w:cs="Times New Roman"/>
                <w:sz w:val="24"/>
                <w:szCs w:val="24"/>
              </w:rPr>
            </w:pPr>
          </w:p>
        </w:tc>
        <w:tc>
          <w:tcPr>
            <w:tcW w:w="819" w:type="dxa"/>
            <w:tcBorders>
              <w:left w:val="single" w:sz="8" w:space="0" w:color="auto"/>
              <w:bottom w:val="single" w:sz="8" w:space="0" w:color="auto"/>
              <w:right w:val="single" w:sz="8" w:space="0" w:color="auto"/>
            </w:tcBorders>
            <w:vAlign w:val="center"/>
          </w:tcPr>
          <w:p w:rsidR="00291E54" w:rsidRPr="003056E9" w:rsidRDefault="00291E54" w:rsidP="00291E54">
            <w:pPr>
              <w:pStyle w:val="ConsPlusNonformat"/>
              <w:jc w:val="center"/>
              <w:rPr>
                <w:rFonts w:ascii="Times New Roman" w:hAnsi="Times New Roman" w:cs="Times New Roman"/>
                <w:sz w:val="28"/>
                <w:szCs w:val="28"/>
              </w:rPr>
            </w:pPr>
          </w:p>
        </w:tc>
      </w:tr>
      <w:tr w:rsidR="00291E54" w:rsidRPr="003056E9" w:rsidTr="00291E54">
        <w:trPr>
          <w:trHeight w:val="249"/>
        </w:trPr>
        <w:tc>
          <w:tcPr>
            <w:tcW w:w="3544" w:type="dxa"/>
            <w:tcBorders>
              <w:left w:val="single" w:sz="8" w:space="0" w:color="auto"/>
              <w:bottom w:val="single" w:sz="8" w:space="0" w:color="auto"/>
              <w:right w:val="single" w:sz="8" w:space="0" w:color="auto"/>
            </w:tcBorders>
          </w:tcPr>
          <w:p w:rsidR="00291E54" w:rsidRPr="004A5CA3" w:rsidRDefault="00291E54" w:rsidP="00727CC3">
            <w:pPr>
              <w:spacing w:after="0"/>
              <w:rPr>
                <w:rFonts w:ascii="Times New Roman" w:hAnsi="Times New Roman" w:cs="Times New Roman"/>
              </w:rPr>
            </w:pPr>
            <w:r w:rsidRPr="004A5CA3">
              <w:rPr>
                <w:rFonts w:ascii="Times New Roman" w:hAnsi="Times New Roman" w:cs="Times New Roman"/>
              </w:rPr>
              <w:t xml:space="preserve">Доля лиц, имеющих  спортивные разряды и звания, занимающих футболом в организациях, осуществляющих спортивную подготовку, в общей численности лиц, занимающихся в организациях, </w:t>
            </w:r>
            <w:r w:rsidRPr="004A5CA3">
              <w:rPr>
                <w:rFonts w:ascii="Times New Roman" w:hAnsi="Times New Roman" w:cs="Times New Roman"/>
              </w:rPr>
              <w:lastRenderedPageBreak/>
              <w:t>осуществляющих спортивную подготовку по виду спорта «футбол»</w:t>
            </w:r>
          </w:p>
        </w:tc>
        <w:tc>
          <w:tcPr>
            <w:tcW w:w="1320" w:type="dxa"/>
            <w:tcBorders>
              <w:left w:val="single" w:sz="8" w:space="0" w:color="auto"/>
              <w:bottom w:val="single" w:sz="8" w:space="0" w:color="auto"/>
              <w:right w:val="single" w:sz="8" w:space="0" w:color="auto"/>
            </w:tcBorders>
            <w:vAlign w:val="center"/>
          </w:tcPr>
          <w:p w:rsidR="00291E54" w:rsidRDefault="00291E54" w:rsidP="00F77593">
            <w:pPr>
              <w:jc w:val="center"/>
            </w:pPr>
            <w:r w:rsidRPr="00672A60">
              <w:rPr>
                <w:rFonts w:ascii="Times New Roman" w:hAnsi="Times New Roman" w:cs="Times New Roman"/>
                <w:sz w:val="24"/>
                <w:szCs w:val="24"/>
              </w:rPr>
              <w:lastRenderedPageBreak/>
              <w:t>процентов</w:t>
            </w:r>
          </w:p>
        </w:tc>
        <w:tc>
          <w:tcPr>
            <w:tcW w:w="1080" w:type="dxa"/>
            <w:tcBorders>
              <w:left w:val="single" w:sz="8" w:space="0" w:color="auto"/>
              <w:bottom w:val="single" w:sz="8" w:space="0" w:color="auto"/>
              <w:right w:val="single" w:sz="8" w:space="0" w:color="auto"/>
            </w:tcBorders>
            <w:vAlign w:val="center"/>
          </w:tcPr>
          <w:p w:rsidR="00291E54" w:rsidRPr="00442EE4" w:rsidRDefault="00291E54" w:rsidP="005D6B08">
            <w:pPr>
              <w:jc w:val="center"/>
              <w:rPr>
                <w:rFonts w:ascii="Times New Roman" w:hAnsi="Times New Roman" w:cs="Times New Roman"/>
                <w:sz w:val="24"/>
                <w:szCs w:val="24"/>
              </w:rPr>
            </w:pPr>
            <w:r w:rsidRPr="00442EE4">
              <w:rPr>
                <w:rFonts w:ascii="Times New Roman" w:hAnsi="Times New Roman" w:cs="Times New Roman"/>
                <w:sz w:val="24"/>
                <w:szCs w:val="24"/>
              </w:rPr>
              <w:t>3</w:t>
            </w:r>
            <w:r w:rsidR="005D6B08">
              <w:rPr>
                <w:rFonts w:ascii="Times New Roman" w:hAnsi="Times New Roman" w:cs="Times New Roman"/>
                <w:sz w:val="24"/>
                <w:szCs w:val="24"/>
              </w:rPr>
              <w:t>5</w:t>
            </w:r>
            <w:r w:rsidRPr="00442EE4">
              <w:rPr>
                <w:rFonts w:ascii="Times New Roman" w:hAnsi="Times New Roman" w:cs="Times New Roman"/>
                <w:sz w:val="24"/>
                <w:szCs w:val="24"/>
              </w:rPr>
              <w:t>,5</w:t>
            </w:r>
          </w:p>
        </w:tc>
        <w:tc>
          <w:tcPr>
            <w:tcW w:w="1080" w:type="dxa"/>
            <w:tcBorders>
              <w:left w:val="single" w:sz="8" w:space="0" w:color="auto"/>
              <w:bottom w:val="single" w:sz="8" w:space="0" w:color="auto"/>
              <w:right w:val="single" w:sz="8" w:space="0" w:color="auto"/>
            </w:tcBorders>
            <w:vAlign w:val="center"/>
          </w:tcPr>
          <w:p w:rsidR="00291E54" w:rsidRPr="0015338C" w:rsidRDefault="005D6B08" w:rsidP="00727CC3">
            <w:pPr>
              <w:jc w:val="center"/>
              <w:rPr>
                <w:rFonts w:ascii="Times New Roman" w:hAnsi="Times New Roman" w:cs="Times New Roman"/>
                <w:sz w:val="24"/>
                <w:szCs w:val="24"/>
              </w:rPr>
            </w:pPr>
            <w:r>
              <w:rPr>
                <w:rFonts w:ascii="Times New Roman" w:hAnsi="Times New Roman" w:cs="Times New Roman"/>
                <w:sz w:val="24"/>
                <w:szCs w:val="24"/>
              </w:rPr>
              <w:t>25,0</w:t>
            </w:r>
          </w:p>
        </w:tc>
        <w:tc>
          <w:tcPr>
            <w:tcW w:w="1340" w:type="dxa"/>
            <w:tcBorders>
              <w:left w:val="single" w:sz="8" w:space="0" w:color="auto"/>
              <w:bottom w:val="single" w:sz="8" w:space="0" w:color="auto"/>
              <w:right w:val="single" w:sz="8" w:space="0" w:color="auto"/>
            </w:tcBorders>
          </w:tcPr>
          <w:p w:rsidR="00291E54" w:rsidRPr="003056E9" w:rsidRDefault="00252502" w:rsidP="00727CC3">
            <w:pPr>
              <w:pStyle w:val="ConsPlusNonformat"/>
              <w:jc w:val="both"/>
              <w:rPr>
                <w:rFonts w:ascii="Times New Roman" w:hAnsi="Times New Roman" w:cs="Times New Roman"/>
                <w:sz w:val="28"/>
                <w:szCs w:val="28"/>
              </w:rPr>
            </w:pPr>
            <w:r>
              <w:rPr>
                <w:rFonts w:ascii="Times New Roman" w:hAnsi="Times New Roman" w:cs="Times New Roman"/>
                <w:sz w:val="28"/>
                <w:szCs w:val="28"/>
              </w:rPr>
              <w:t>39,0</w:t>
            </w:r>
          </w:p>
        </w:tc>
        <w:tc>
          <w:tcPr>
            <w:tcW w:w="1589" w:type="dxa"/>
            <w:tcBorders>
              <w:left w:val="single" w:sz="8" w:space="0" w:color="auto"/>
              <w:bottom w:val="single" w:sz="8" w:space="0" w:color="auto"/>
              <w:right w:val="single" w:sz="8" w:space="0" w:color="auto"/>
            </w:tcBorders>
            <w:vAlign w:val="center"/>
          </w:tcPr>
          <w:p w:rsidR="00291E54" w:rsidRPr="00291E54" w:rsidRDefault="00291E54" w:rsidP="00727CC3">
            <w:pPr>
              <w:jc w:val="center"/>
              <w:rPr>
                <w:rFonts w:ascii="Times New Roman" w:hAnsi="Times New Roman" w:cs="Times New Roman"/>
                <w:sz w:val="24"/>
                <w:szCs w:val="24"/>
              </w:rPr>
            </w:pPr>
          </w:p>
        </w:tc>
        <w:tc>
          <w:tcPr>
            <w:tcW w:w="819" w:type="dxa"/>
            <w:tcBorders>
              <w:left w:val="single" w:sz="8" w:space="0" w:color="auto"/>
              <w:bottom w:val="single" w:sz="8" w:space="0" w:color="auto"/>
              <w:right w:val="single" w:sz="8" w:space="0" w:color="auto"/>
            </w:tcBorders>
            <w:vAlign w:val="center"/>
          </w:tcPr>
          <w:p w:rsidR="00291E54" w:rsidRPr="003056E9" w:rsidRDefault="00291E54" w:rsidP="00291E54">
            <w:pPr>
              <w:pStyle w:val="ConsPlusNonformat"/>
              <w:jc w:val="center"/>
              <w:rPr>
                <w:rFonts w:ascii="Times New Roman" w:hAnsi="Times New Roman" w:cs="Times New Roman"/>
                <w:sz w:val="28"/>
                <w:szCs w:val="28"/>
              </w:rPr>
            </w:pPr>
          </w:p>
        </w:tc>
      </w:tr>
    </w:tbl>
    <w:p w:rsidR="003010A4" w:rsidRDefault="003010A4" w:rsidP="004A5CA3">
      <w:pPr>
        <w:autoSpaceDE w:val="0"/>
        <w:autoSpaceDN w:val="0"/>
        <w:adjustRightInd w:val="0"/>
        <w:ind w:firstLine="709"/>
        <w:jc w:val="both"/>
        <w:outlineLvl w:val="0"/>
        <w:rPr>
          <w:rFonts w:ascii="Times New Roman" w:hAnsi="Times New Roman" w:cs="Times New Roman"/>
          <w:sz w:val="28"/>
          <w:szCs w:val="28"/>
        </w:rPr>
      </w:pPr>
    </w:p>
    <w:p w:rsidR="004A5CA3" w:rsidRPr="003056E9" w:rsidRDefault="004A5CA3" w:rsidP="004A5CA3">
      <w:pPr>
        <w:autoSpaceDE w:val="0"/>
        <w:autoSpaceDN w:val="0"/>
        <w:adjustRightInd w:val="0"/>
        <w:ind w:firstLine="709"/>
        <w:jc w:val="both"/>
        <w:outlineLvl w:val="0"/>
        <w:rPr>
          <w:sz w:val="28"/>
          <w:szCs w:val="28"/>
        </w:rPr>
      </w:pPr>
      <w:r w:rsidRPr="00057457">
        <w:rPr>
          <w:rFonts w:ascii="Times New Roman" w:hAnsi="Times New Roman" w:cs="Times New Roman"/>
          <w:sz w:val="28"/>
          <w:szCs w:val="28"/>
        </w:rPr>
        <w:t>Форма 3</w:t>
      </w:r>
      <w:r w:rsidRPr="003056E9">
        <w:rPr>
          <w:sz w:val="28"/>
          <w:szCs w:val="28"/>
        </w:rPr>
        <w:t xml:space="preserve">. </w:t>
      </w:r>
      <w:r w:rsidRPr="00057457">
        <w:rPr>
          <w:rFonts w:ascii="Times New Roman" w:hAnsi="Times New Roman" w:cs="Times New Roman"/>
          <w:sz w:val="28"/>
          <w:szCs w:val="28"/>
        </w:rPr>
        <w:t>Оценка эффективности</w:t>
      </w:r>
      <w:r w:rsidRPr="003056E9">
        <w:rPr>
          <w:sz w:val="28"/>
          <w:szCs w:val="28"/>
        </w:rPr>
        <w:t xml:space="preserve"> </w:t>
      </w:r>
      <w:r w:rsidR="00057457" w:rsidRPr="00057457">
        <w:rPr>
          <w:rFonts w:ascii="Times New Roman" w:hAnsi="Times New Roman" w:cs="Times New Roman"/>
          <w:sz w:val="28"/>
          <w:szCs w:val="28"/>
        </w:rPr>
        <w:t>муниципальной программы</w:t>
      </w:r>
      <w:r w:rsidR="00057457">
        <w:rPr>
          <w:rFonts w:ascii="Times New Roman" w:hAnsi="Times New Roman" w:cs="Times New Roman"/>
          <w:sz w:val="28"/>
          <w:szCs w:val="28"/>
        </w:rPr>
        <w:t xml:space="preserve"> Варгашинского района</w:t>
      </w:r>
      <w:r w:rsidR="00057457" w:rsidRPr="00057457">
        <w:rPr>
          <w:rFonts w:ascii="Times New Roman" w:hAnsi="Times New Roman" w:cs="Times New Roman"/>
          <w:sz w:val="28"/>
          <w:szCs w:val="28"/>
        </w:rPr>
        <w:t xml:space="preserve"> «Развитие  физической культуры и спорта в  Варгашинском районе»</w:t>
      </w:r>
      <w:r w:rsidR="00057457">
        <w:rPr>
          <w:rFonts w:ascii="Times New Roman" w:hAnsi="Times New Roman" w:cs="Times New Roman"/>
          <w:sz w:val="28"/>
          <w:szCs w:val="28"/>
        </w:rPr>
        <w:t xml:space="preserve"> </w:t>
      </w:r>
      <w:r w:rsidRPr="00057457">
        <w:rPr>
          <w:rFonts w:ascii="Times New Roman" w:hAnsi="Times New Roman" w:cs="Times New Roman"/>
          <w:sz w:val="28"/>
          <w:szCs w:val="28"/>
        </w:rPr>
        <w:t xml:space="preserve">за </w:t>
      </w:r>
      <w:r w:rsidR="00057457" w:rsidRPr="00057457">
        <w:rPr>
          <w:rFonts w:ascii="Times New Roman" w:hAnsi="Times New Roman" w:cs="Times New Roman"/>
          <w:sz w:val="28"/>
          <w:szCs w:val="28"/>
        </w:rPr>
        <w:t>202</w:t>
      </w:r>
      <w:r w:rsidR="003010A4">
        <w:rPr>
          <w:rFonts w:ascii="Times New Roman" w:hAnsi="Times New Roman" w:cs="Times New Roman"/>
          <w:sz w:val="28"/>
          <w:szCs w:val="28"/>
        </w:rPr>
        <w:t>3</w:t>
      </w:r>
      <w:r w:rsidRPr="00057457">
        <w:rPr>
          <w:rFonts w:ascii="Times New Roman" w:hAnsi="Times New Roman" w:cs="Times New Roman"/>
          <w:sz w:val="28"/>
          <w:szCs w:val="28"/>
        </w:rPr>
        <w:t xml:space="preserve"> год</w:t>
      </w:r>
      <w:r w:rsidR="00057457" w:rsidRPr="00057457">
        <w:rPr>
          <w:rFonts w:ascii="Times New Roman" w:hAnsi="Times New Roman" w:cs="Times New Roman"/>
          <w:sz w:val="28"/>
          <w:szCs w:val="28"/>
        </w:rPr>
        <w:t>.</w:t>
      </w:r>
    </w:p>
    <w:tbl>
      <w:tblPr>
        <w:tblW w:w="10346" w:type="dxa"/>
        <w:tblInd w:w="40" w:type="dxa"/>
        <w:tblLayout w:type="fixed"/>
        <w:tblCellMar>
          <w:top w:w="75" w:type="dxa"/>
          <w:left w:w="40" w:type="dxa"/>
          <w:bottom w:w="75" w:type="dxa"/>
          <w:right w:w="40" w:type="dxa"/>
        </w:tblCellMar>
        <w:tblLook w:val="0000" w:firstRow="0" w:lastRow="0" w:firstColumn="0" w:lastColumn="0" w:noHBand="0" w:noVBand="0"/>
      </w:tblPr>
      <w:tblGrid>
        <w:gridCol w:w="5245"/>
        <w:gridCol w:w="2400"/>
        <w:gridCol w:w="2701"/>
      </w:tblGrid>
      <w:tr w:rsidR="004A5CA3" w:rsidRPr="003056E9" w:rsidTr="00CD7739">
        <w:trPr>
          <w:trHeight w:val="249"/>
        </w:trPr>
        <w:tc>
          <w:tcPr>
            <w:tcW w:w="5245" w:type="dxa"/>
            <w:tcBorders>
              <w:top w:val="single" w:sz="8" w:space="0" w:color="auto"/>
              <w:left w:val="single" w:sz="8" w:space="0" w:color="auto"/>
              <w:bottom w:val="single" w:sz="8" w:space="0" w:color="auto"/>
              <w:right w:val="single" w:sz="8" w:space="0" w:color="auto"/>
            </w:tcBorders>
          </w:tcPr>
          <w:p w:rsidR="004A5CA3" w:rsidRPr="00057457" w:rsidRDefault="004A5CA3" w:rsidP="00CD7739">
            <w:pPr>
              <w:autoSpaceDE w:val="0"/>
              <w:autoSpaceDN w:val="0"/>
              <w:adjustRightInd w:val="0"/>
              <w:spacing w:after="0" w:line="240" w:lineRule="auto"/>
              <w:jc w:val="center"/>
              <w:rPr>
                <w:rFonts w:ascii="Times New Roman" w:hAnsi="Times New Roman" w:cs="Times New Roman"/>
                <w:sz w:val="28"/>
                <w:szCs w:val="28"/>
              </w:rPr>
            </w:pPr>
            <w:r w:rsidRPr="00057457">
              <w:rPr>
                <w:rFonts w:ascii="Times New Roman" w:hAnsi="Times New Roman" w:cs="Times New Roman"/>
                <w:sz w:val="28"/>
                <w:szCs w:val="28"/>
              </w:rPr>
              <w:t>Вывод об эффективности</w:t>
            </w:r>
          </w:p>
          <w:p w:rsidR="004A5CA3" w:rsidRPr="00057457" w:rsidRDefault="004A5CA3" w:rsidP="00CD7739">
            <w:pPr>
              <w:autoSpaceDE w:val="0"/>
              <w:autoSpaceDN w:val="0"/>
              <w:adjustRightInd w:val="0"/>
              <w:spacing w:after="0" w:line="240" w:lineRule="auto"/>
              <w:jc w:val="center"/>
              <w:rPr>
                <w:rFonts w:ascii="Times New Roman" w:hAnsi="Times New Roman" w:cs="Times New Roman"/>
                <w:sz w:val="28"/>
                <w:szCs w:val="28"/>
              </w:rPr>
            </w:pPr>
            <w:r w:rsidRPr="00057457">
              <w:rPr>
                <w:rFonts w:ascii="Times New Roman" w:hAnsi="Times New Roman" w:cs="Times New Roman"/>
                <w:sz w:val="28"/>
                <w:szCs w:val="28"/>
              </w:rPr>
              <w:t>муниципальной программы</w:t>
            </w:r>
          </w:p>
        </w:tc>
        <w:tc>
          <w:tcPr>
            <w:tcW w:w="2400" w:type="dxa"/>
            <w:tcBorders>
              <w:top w:val="single" w:sz="8" w:space="0" w:color="auto"/>
              <w:left w:val="single" w:sz="8" w:space="0" w:color="auto"/>
              <w:bottom w:val="single" w:sz="8" w:space="0" w:color="auto"/>
              <w:right w:val="single" w:sz="8" w:space="0" w:color="auto"/>
            </w:tcBorders>
          </w:tcPr>
          <w:p w:rsidR="004A5CA3" w:rsidRPr="00057457" w:rsidRDefault="004A5CA3" w:rsidP="00CD7739">
            <w:pPr>
              <w:autoSpaceDE w:val="0"/>
              <w:autoSpaceDN w:val="0"/>
              <w:adjustRightInd w:val="0"/>
              <w:spacing w:after="0" w:line="240" w:lineRule="auto"/>
              <w:jc w:val="center"/>
              <w:rPr>
                <w:rFonts w:ascii="Times New Roman" w:hAnsi="Times New Roman" w:cs="Times New Roman"/>
                <w:sz w:val="28"/>
                <w:szCs w:val="28"/>
              </w:rPr>
            </w:pPr>
            <w:r w:rsidRPr="00057457">
              <w:rPr>
                <w:rFonts w:ascii="Times New Roman" w:hAnsi="Times New Roman" w:cs="Times New Roman"/>
                <w:sz w:val="28"/>
                <w:szCs w:val="28"/>
              </w:rPr>
              <w:t>Итоговая сводная</w:t>
            </w:r>
          </w:p>
          <w:p w:rsidR="004A5CA3" w:rsidRPr="00057457" w:rsidRDefault="004A5CA3" w:rsidP="00CD7739">
            <w:pPr>
              <w:autoSpaceDE w:val="0"/>
              <w:autoSpaceDN w:val="0"/>
              <w:adjustRightInd w:val="0"/>
              <w:spacing w:after="0" w:line="240" w:lineRule="auto"/>
              <w:jc w:val="center"/>
              <w:rPr>
                <w:rFonts w:ascii="Times New Roman" w:hAnsi="Times New Roman" w:cs="Times New Roman"/>
                <w:sz w:val="28"/>
                <w:szCs w:val="28"/>
              </w:rPr>
            </w:pPr>
            <w:r w:rsidRPr="00057457">
              <w:rPr>
                <w:rFonts w:ascii="Times New Roman" w:hAnsi="Times New Roman" w:cs="Times New Roman"/>
                <w:sz w:val="28"/>
                <w:szCs w:val="28"/>
              </w:rPr>
              <w:t>оценка (баллов)</w:t>
            </w:r>
          </w:p>
        </w:tc>
        <w:tc>
          <w:tcPr>
            <w:tcW w:w="2701" w:type="dxa"/>
            <w:tcBorders>
              <w:top w:val="single" w:sz="8" w:space="0" w:color="auto"/>
              <w:left w:val="single" w:sz="8" w:space="0" w:color="auto"/>
              <w:bottom w:val="single" w:sz="8" w:space="0" w:color="auto"/>
              <w:right w:val="single" w:sz="8" w:space="0" w:color="auto"/>
            </w:tcBorders>
          </w:tcPr>
          <w:p w:rsidR="004A5CA3" w:rsidRPr="00057457" w:rsidRDefault="004A5CA3" w:rsidP="00CD7739">
            <w:pPr>
              <w:autoSpaceDE w:val="0"/>
              <w:autoSpaceDN w:val="0"/>
              <w:adjustRightInd w:val="0"/>
              <w:spacing w:after="0" w:line="240" w:lineRule="auto"/>
              <w:jc w:val="center"/>
              <w:rPr>
                <w:rFonts w:ascii="Times New Roman" w:hAnsi="Times New Roman" w:cs="Times New Roman"/>
                <w:sz w:val="28"/>
                <w:szCs w:val="28"/>
              </w:rPr>
            </w:pPr>
            <w:r w:rsidRPr="00057457">
              <w:rPr>
                <w:rFonts w:ascii="Times New Roman" w:hAnsi="Times New Roman" w:cs="Times New Roman"/>
                <w:sz w:val="28"/>
                <w:szCs w:val="28"/>
              </w:rPr>
              <w:t>Предложения по</w:t>
            </w:r>
          </w:p>
          <w:p w:rsidR="004A5CA3" w:rsidRPr="00057457" w:rsidRDefault="004A5CA3" w:rsidP="00CD7739">
            <w:pPr>
              <w:autoSpaceDE w:val="0"/>
              <w:autoSpaceDN w:val="0"/>
              <w:adjustRightInd w:val="0"/>
              <w:spacing w:after="0" w:line="240" w:lineRule="auto"/>
              <w:jc w:val="center"/>
              <w:rPr>
                <w:rFonts w:ascii="Times New Roman" w:hAnsi="Times New Roman" w:cs="Times New Roman"/>
                <w:sz w:val="28"/>
                <w:szCs w:val="28"/>
              </w:rPr>
            </w:pPr>
            <w:r w:rsidRPr="00057457">
              <w:rPr>
                <w:rFonts w:ascii="Times New Roman" w:hAnsi="Times New Roman" w:cs="Times New Roman"/>
                <w:sz w:val="28"/>
                <w:szCs w:val="28"/>
              </w:rPr>
              <w:t>дальнейшей</w:t>
            </w:r>
          </w:p>
          <w:p w:rsidR="004A5CA3" w:rsidRPr="00057457" w:rsidRDefault="004A5CA3" w:rsidP="00CD7739">
            <w:pPr>
              <w:autoSpaceDE w:val="0"/>
              <w:autoSpaceDN w:val="0"/>
              <w:adjustRightInd w:val="0"/>
              <w:spacing w:after="0" w:line="240" w:lineRule="auto"/>
              <w:jc w:val="center"/>
              <w:rPr>
                <w:rFonts w:ascii="Times New Roman" w:hAnsi="Times New Roman" w:cs="Times New Roman"/>
                <w:sz w:val="28"/>
                <w:szCs w:val="28"/>
              </w:rPr>
            </w:pPr>
            <w:r w:rsidRPr="00057457">
              <w:rPr>
                <w:rFonts w:ascii="Times New Roman" w:hAnsi="Times New Roman" w:cs="Times New Roman"/>
                <w:sz w:val="28"/>
                <w:szCs w:val="28"/>
              </w:rPr>
              <w:t>реализации</w:t>
            </w:r>
          </w:p>
          <w:p w:rsidR="004A5CA3" w:rsidRPr="00057457" w:rsidRDefault="004A5CA3" w:rsidP="00CD7739">
            <w:pPr>
              <w:autoSpaceDE w:val="0"/>
              <w:autoSpaceDN w:val="0"/>
              <w:adjustRightInd w:val="0"/>
              <w:spacing w:after="0" w:line="240" w:lineRule="auto"/>
              <w:jc w:val="center"/>
              <w:rPr>
                <w:rFonts w:ascii="Times New Roman" w:hAnsi="Times New Roman" w:cs="Times New Roman"/>
                <w:sz w:val="28"/>
                <w:szCs w:val="28"/>
              </w:rPr>
            </w:pPr>
            <w:r w:rsidRPr="00057457">
              <w:rPr>
                <w:rFonts w:ascii="Times New Roman" w:hAnsi="Times New Roman" w:cs="Times New Roman"/>
                <w:sz w:val="28"/>
                <w:szCs w:val="28"/>
              </w:rPr>
              <w:t>муниципальной программы</w:t>
            </w:r>
          </w:p>
        </w:tc>
      </w:tr>
      <w:tr w:rsidR="004A5CA3" w:rsidRPr="003056E9" w:rsidTr="003010A4">
        <w:trPr>
          <w:trHeight w:val="6230"/>
        </w:trPr>
        <w:tc>
          <w:tcPr>
            <w:tcW w:w="5245" w:type="dxa"/>
            <w:tcBorders>
              <w:left w:val="single" w:sz="8" w:space="0" w:color="auto"/>
              <w:bottom w:val="single" w:sz="8" w:space="0" w:color="auto"/>
              <w:right w:val="single" w:sz="8" w:space="0" w:color="auto"/>
            </w:tcBorders>
          </w:tcPr>
          <w:p w:rsidR="004A5CA3" w:rsidRPr="00057457" w:rsidRDefault="004A5CA3" w:rsidP="00CD7739">
            <w:pPr>
              <w:autoSpaceDE w:val="0"/>
              <w:autoSpaceDN w:val="0"/>
              <w:adjustRightInd w:val="0"/>
              <w:spacing w:after="0"/>
              <w:rPr>
                <w:rFonts w:ascii="Times New Roman" w:hAnsi="Times New Roman" w:cs="Times New Roman"/>
                <w:sz w:val="28"/>
                <w:szCs w:val="28"/>
              </w:rPr>
            </w:pPr>
            <w:r w:rsidRPr="00057457">
              <w:rPr>
                <w:rFonts w:ascii="Times New Roman" w:hAnsi="Times New Roman" w:cs="Times New Roman"/>
                <w:sz w:val="28"/>
                <w:szCs w:val="28"/>
              </w:rPr>
              <w:t>Ожидаемая  эффективность достигнута,</w:t>
            </w:r>
          </w:p>
          <w:p w:rsidR="004A5CA3" w:rsidRPr="00057457" w:rsidRDefault="004A5CA3" w:rsidP="00CD7739">
            <w:pPr>
              <w:autoSpaceDE w:val="0"/>
              <w:autoSpaceDN w:val="0"/>
              <w:adjustRightInd w:val="0"/>
              <w:spacing w:after="0"/>
              <w:jc w:val="both"/>
              <w:rPr>
                <w:rFonts w:ascii="Times New Roman" w:hAnsi="Times New Roman" w:cs="Times New Roman"/>
                <w:sz w:val="28"/>
                <w:szCs w:val="28"/>
              </w:rPr>
            </w:pPr>
            <w:r w:rsidRPr="00057457">
              <w:rPr>
                <w:rFonts w:ascii="Times New Roman" w:hAnsi="Times New Roman" w:cs="Times New Roman"/>
                <w:sz w:val="28"/>
                <w:szCs w:val="28"/>
              </w:rPr>
              <w:t>эффективность</w:t>
            </w:r>
          </w:p>
          <w:p w:rsidR="004A5CA3" w:rsidRPr="00057457" w:rsidRDefault="004A5CA3" w:rsidP="00CD7739">
            <w:pPr>
              <w:autoSpaceDE w:val="0"/>
              <w:autoSpaceDN w:val="0"/>
              <w:adjustRightInd w:val="0"/>
              <w:spacing w:after="0"/>
              <w:jc w:val="both"/>
              <w:rPr>
                <w:rFonts w:ascii="Times New Roman" w:hAnsi="Times New Roman" w:cs="Times New Roman"/>
                <w:sz w:val="28"/>
                <w:szCs w:val="28"/>
              </w:rPr>
            </w:pPr>
            <w:r w:rsidRPr="00057457">
              <w:rPr>
                <w:rFonts w:ascii="Times New Roman" w:hAnsi="Times New Roman" w:cs="Times New Roman"/>
                <w:sz w:val="28"/>
                <w:szCs w:val="28"/>
              </w:rPr>
              <w:t xml:space="preserve">повысилась по сравнению с  предыдущим годом                                </w:t>
            </w:r>
          </w:p>
        </w:tc>
        <w:tc>
          <w:tcPr>
            <w:tcW w:w="2400" w:type="dxa"/>
            <w:tcBorders>
              <w:left w:val="single" w:sz="8" w:space="0" w:color="auto"/>
              <w:bottom w:val="single" w:sz="8" w:space="0" w:color="auto"/>
              <w:right w:val="single" w:sz="8" w:space="0" w:color="auto"/>
            </w:tcBorders>
            <w:vAlign w:val="center"/>
          </w:tcPr>
          <w:p w:rsidR="004A5CA3" w:rsidRPr="00057457" w:rsidRDefault="00CD7739" w:rsidP="003010A4">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w:t>
            </w:r>
            <w:r w:rsidR="003010A4">
              <w:rPr>
                <w:rFonts w:ascii="Times New Roman" w:hAnsi="Times New Roman" w:cs="Times New Roman"/>
                <w:sz w:val="28"/>
                <w:szCs w:val="28"/>
              </w:rPr>
              <w:t>18</w:t>
            </w:r>
          </w:p>
        </w:tc>
        <w:tc>
          <w:tcPr>
            <w:tcW w:w="2701" w:type="dxa"/>
            <w:tcBorders>
              <w:left w:val="single" w:sz="8" w:space="0" w:color="auto"/>
              <w:bottom w:val="single" w:sz="8" w:space="0" w:color="auto"/>
              <w:right w:val="single" w:sz="8" w:space="0" w:color="auto"/>
            </w:tcBorders>
          </w:tcPr>
          <w:p w:rsidR="004A5CA3" w:rsidRPr="00CD7739" w:rsidRDefault="003010A4" w:rsidP="003010A4">
            <w:pPr>
              <w:autoSpaceDE w:val="0"/>
              <w:autoSpaceDN w:val="0"/>
              <w:adjustRightInd w:val="0"/>
              <w:jc w:val="center"/>
              <w:rPr>
                <w:rFonts w:ascii="Times New Roman" w:hAnsi="Times New Roman" w:cs="Times New Roman"/>
                <w:sz w:val="28"/>
                <w:szCs w:val="28"/>
              </w:rPr>
            </w:pPr>
            <w:r>
              <w:rPr>
                <w:rFonts w:ascii="Times New Roman" w:eastAsia="Calibri" w:hAnsi="Times New Roman" w:cs="Times New Roman"/>
                <w:sz w:val="28"/>
                <w:szCs w:val="28"/>
              </w:rPr>
              <w:t>Реализация программы закончена. Постановлением Администрации Варгашинского муниципального округа от 29.12.2023 года №527 утверждена новая программа «Развитие физической культуры и спорта в Варгашинском муниципальном округе Курганской области»</w:t>
            </w:r>
          </w:p>
        </w:tc>
      </w:tr>
    </w:tbl>
    <w:p w:rsidR="00CD7739" w:rsidRPr="00CD7739" w:rsidRDefault="00CD7739" w:rsidP="00CD7739">
      <w:pPr>
        <w:jc w:val="both"/>
        <w:rPr>
          <w:rFonts w:ascii="Times New Roman" w:eastAsia="Calibri" w:hAnsi="Times New Roman" w:cs="Times New Roman"/>
          <w:sz w:val="28"/>
          <w:szCs w:val="28"/>
        </w:rPr>
      </w:pPr>
      <w:r w:rsidRPr="00CD7739">
        <w:rPr>
          <w:rFonts w:ascii="Times New Roman" w:eastAsia="Calibri" w:hAnsi="Times New Roman" w:cs="Times New Roman"/>
          <w:sz w:val="28"/>
          <w:szCs w:val="28"/>
        </w:rPr>
        <w:t xml:space="preserve">Форма 4. Финансирование мероприятий муниципальной программы Варгашинского района </w:t>
      </w:r>
      <w:r w:rsidRPr="00057457">
        <w:rPr>
          <w:rFonts w:ascii="Times New Roman" w:hAnsi="Times New Roman" w:cs="Times New Roman"/>
          <w:sz w:val="28"/>
          <w:szCs w:val="28"/>
        </w:rPr>
        <w:t>«Развитие  физической культуры и спорта в  Варгашинском районе»</w:t>
      </w:r>
      <w:r w:rsidRPr="00CD7739">
        <w:rPr>
          <w:rFonts w:ascii="Times New Roman" w:eastAsia="Calibri" w:hAnsi="Times New Roman" w:cs="Times New Roman"/>
          <w:sz w:val="28"/>
          <w:szCs w:val="28"/>
        </w:rPr>
        <w:t>, тыс. руб.</w:t>
      </w:r>
    </w:p>
    <w:tbl>
      <w:tblPr>
        <w:tblW w:w="10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3"/>
        <w:gridCol w:w="1751"/>
        <w:gridCol w:w="1985"/>
        <w:gridCol w:w="2126"/>
        <w:gridCol w:w="1804"/>
        <w:gridCol w:w="8"/>
      </w:tblGrid>
      <w:tr w:rsidR="00117731" w:rsidRPr="00CD7739" w:rsidTr="008A2389">
        <w:trPr>
          <w:gridAfter w:val="1"/>
          <w:wAfter w:w="8" w:type="dxa"/>
          <w:trHeight w:val="555"/>
        </w:trPr>
        <w:tc>
          <w:tcPr>
            <w:tcW w:w="289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17731" w:rsidRPr="00CD7739" w:rsidRDefault="00117731" w:rsidP="00727CC3">
            <w:pPr>
              <w:jc w:val="center"/>
              <w:rPr>
                <w:rFonts w:ascii="Times New Roman" w:eastAsia="Calibri" w:hAnsi="Times New Roman" w:cs="Times New Roman"/>
                <w:sz w:val="28"/>
                <w:szCs w:val="28"/>
              </w:rPr>
            </w:pPr>
            <w:r w:rsidRPr="00CD7739">
              <w:rPr>
                <w:rFonts w:ascii="Times New Roman" w:eastAsia="Calibri" w:hAnsi="Times New Roman" w:cs="Times New Roman"/>
                <w:sz w:val="28"/>
                <w:szCs w:val="28"/>
              </w:rPr>
              <w:t>Финансирование мероприятий программы</w:t>
            </w:r>
          </w:p>
        </w:tc>
        <w:tc>
          <w:tcPr>
            <w:tcW w:w="7666" w:type="dxa"/>
            <w:gridSpan w:val="4"/>
            <w:tcBorders>
              <w:top w:val="single" w:sz="4" w:space="0" w:color="auto"/>
              <w:left w:val="single" w:sz="4" w:space="0" w:color="auto"/>
              <w:bottom w:val="single" w:sz="4" w:space="0" w:color="auto"/>
              <w:right w:val="single" w:sz="4" w:space="0" w:color="auto"/>
            </w:tcBorders>
          </w:tcPr>
          <w:p w:rsidR="00117731" w:rsidRPr="00CD7739" w:rsidRDefault="00117731" w:rsidP="00727CC3">
            <w:pPr>
              <w:jc w:val="center"/>
              <w:rPr>
                <w:rFonts w:ascii="Times New Roman" w:eastAsia="Calibri" w:hAnsi="Times New Roman" w:cs="Times New Roman"/>
                <w:sz w:val="28"/>
                <w:szCs w:val="28"/>
              </w:rPr>
            </w:pPr>
            <w:r w:rsidRPr="00CD7739">
              <w:rPr>
                <w:rFonts w:ascii="Times New Roman" w:eastAsia="Calibri" w:hAnsi="Times New Roman" w:cs="Times New Roman"/>
                <w:sz w:val="28"/>
                <w:szCs w:val="28"/>
              </w:rPr>
              <w:t>Год реализации программы (план/факт)</w:t>
            </w:r>
          </w:p>
        </w:tc>
      </w:tr>
      <w:tr w:rsidR="00117731" w:rsidRPr="00CD7739" w:rsidTr="008A2389">
        <w:trPr>
          <w:trHeight w:val="144"/>
        </w:trPr>
        <w:tc>
          <w:tcPr>
            <w:tcW w:w="28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17731" w:rsidRPr="00CD7739" w:rsidRDefault="00117731" w:rsidP="00727CC3">
            <w:pPr>
              <w:rPr>
                <w:rFonts w:ascii="Times New Roman" w:eastAsia="Calibri" w:hAnsi="Times New Roman" w:cs="Times New Roman"/>
                <w:sz w:val="28"/>
                <w:szCs w:val="28"/>
              </w:rPr>
            </w:pPr>
          </w:p>
        </w:tc>
        <w:tc>
          <w:tcPr>
            <w:tcW w:w="1751" w:type="dxa"/>
            <w:tcBorders>
              <w:top w:val="single" w:sz="4" w:space="0" w:color="auto"/>
              <w:left w:val="single" w:sz="4" w:space="0" w:color="auto"/>
              <w:bottom w:val="single" w:sz="4" w:space="0" w:color="auto"/>
              <w:right w:val="single" w:sz="4" w:space="0" w:color="auto"/>
            </w:tcBorders>
            <w:shd w:val="clear" w:color="auto" w:fill="auto"/>
            <w:hideMark/>
          </w:tcPr>
          <w:p w:rsidR="00117731" w:rsidRPr="00CD7739" w:rsidRDefault="00117731" w:rsidP="00727CC3">
            <w:pPr>
              <w:jc w:val="center"/>
              <w:rPr>
                <w:rFonts w:ascii="Times New Roman" w:eastAsia="Calibri" w:hAnsi="Times New Roman" w:cs="Times New Roman"/>
                <w:sz w:val="28"/>
                <w:szCs w:val="28"/>
              </w:rPr>
            </w:pPr>
            <w:r>
              <w:rPr>
                <w:rFonts w:ascii="Times New Roman" w:hAnsi="Times New Roman" w:cs="Times New Roman"/>
                <w:sz w:val="28"/>
                <w:szCs w:val="28"/>
              </w:rPr>
              <w:t>2-й год 2021</w:t>
            </w:r>
            <w:r w:rsidRPr="00CD7739">
              <w:rPr>
                <w:rFonts w:ascii="Times New Roman" w:eastAsia="Calibri" w:hAnsi="Times New Roman" w:cs="Times New Roman"/>
                <w:sz w:val="28"/>
                <w:szCs w:val="28"/>
              </w:rP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17731" w:rsidRPr="00CD7739" w:rsidRDefault="00117731" w:rsidP="00727CC3">
            <w:pPr>
              <w:jc w:val="center"/>
              <w:rPr>
                <w:rFonts w:ascii="Times New Roman" w:eastAsia="Calibri" w:hAnsi="Times New Roman" w:cs="Times New Roman"/>
                <w:sz w:val="28"/>
                <w:szCs w:val="28"/>
              </w:rPr>
            </w:pPr>
            <w:r w:rsidRPr="00CD7739">
              <w:rPr>
                <w:rFonts w:ascii="Times New Roman" w:eastAsia="Calibri" w:hAnsi="Times New Roman" w:cs="Times New Roman"/>
                <w:sz w:val="28"/>
                <w:szCs w:val="28"/>
              </w:rPr>
              <w:t>3-й год</w:t>
            </w:r>
          </w:p>
        </w:tc>
        <w:tc>
          <w:tcPr>
            <w:tcW w:w="2126" w:type="dxa"/>
            <w:tcBorders>
              <w:top w:val="single" w:sz="4" w:space="0" w:color="auto"/>
              <w:left w:val="single" w:sz="4" w:space="0" w:color="auto"/>
              <w:bottom w:val="single" w:sz="4" w:space="0" w:color="auto"/>
              <w:right w:val="single" w:sz="4" w:space="0" w:color="auto"/>
            </w:tcBorders>
          </w:tcPr>
          <w:p w:rsidR="00117731" w:rsidRPr="00CD7739" w:rsidRDefault="00117731" w:rsidP="00727CC3">
            <w:pPr>
              <w:jc w:val="center"/>
              <w:rPr>
                <w:rFonts w:ascii="Times New Roman" w:eastAsia="Calibri" w:hAnsi="Times New Roman" w:cs="Times New Roman"/>
                <w:sz w:val="28"/>
                <w:szCs w:val="28"/>
              </w:rPr>
            </w:pPr>
            <w:r w:rsidRPr="00CD7739">
              <w:rPr>
                <w:rFonts w:ascii="Times New Roman" w:eastAsia="Calibri" w:hAnsi="Times New Roman" w:cs="Times New Roman"/>
                <w:sz w:val="28"/>
                <w:szCs w:val="28"/>
              </w:rPr>
              <w:t>4-й год</w:t>
            </w:r>
          </w:p>
        </w:tc>
        <w:tc>
          <w:tcPr>
            <w:tcW w:w="1812" w:type="dxa"/>
            <w:gridSpan w:val="2"/>
            <w:tcBorders>
              <w:top w:val="single" w:sz="4" w:space="0" w:color="auto"/>
              <w:left w:val="single" w:sz="4" w:space="0" w:color="auto"/>
              <w:bottom w:val="single" w:sz="4" w:space="0" w:color="auto"/>
              <w:right w:val="single" w:sz="4" w:space="0" w:color="auto"/>
            </w:tcBorders>
          </w:tcPr>
          <w:p w:rsidR="00117731" w:rsidRPr="00CD7739" w:rsidRDefault="00117731" w:rsidP="00727CC3">
            <w:pPr>
              <w:jc w:val="center"/>
              <w:rPr>
                <w:rFonts w:ascii="Times New Roman" w:eastAsia="Calibri" w:hAnsi="Times New Roman" w:cs="Times New Roman"/>
                <w:sz w:val="28"/>
                <w:szCs w:val="28"/>
              </w:rPr>
            </w:pPr>
            <w:r w:rsidRPr="00CD7739">
              <w:rPr>
                <w:rFonts w:ascii="Times New Roman" w:eastAsia="Calibri" w:hAnsi="Times New Roman" w:cs="Times New Roman"/>
                <w:sz w:val="28"/>
                <w:szCs w:val="28"/>
              </w:rPr>
              <w:t>5-й год</w:t>
            </w:r>
          </w:p>
        </w:tc>
      </w:tr>
      <w:tr w:rsidR="00117731" w:rsidRPr="00CD7739" w:rsidTr="008A2389">
        <w:trPr>
          <w:trHeight w:val="735"/>
        </w:trPr>
        <w:tc>
          <w:tcPr>
            <w:tcW w:w="2893" w:type="dxa"/>
            <w:tcBorders>
              <w:top w:val="single" w:sz="4" w:space="0" w:color="auto"/>
              <w:left w:val="single" w:sz="4" w:space="0" w:color="auto"/>
              <w:bottom w:val="single" w:sz="4" w:space="0" w:color="auto"/>
              <w:right w:val="single" w:sz="4" w:space="0" w:color="auto"/>
            </w:tcBorders>
            <w:shd w:val="clear" w:color="auto" w:fill="auto"/>
            <w:hideMark/>
          </w:tcPr>
          <w:p w:rsidR="00117731" w:rsidRPr="00CD7739" w:rsidRDefault="00117731" w:rsidP="00727CC3">
            <w:pPr>
              <w:jc w:val="both"/>
              <w:rPr>
                <w:rFonts w:ascii="Times New Roman" w:eastAsia="Calibri" w:hAnsi="Times New Roman" w:cs="Times New Roman"/>
                <w:sz w:val="28"/>
                <w:szCs w:val="28"/>
              </w:rPr>
            </w:pPr>
            <w:r w:rsidRPr="00CD7739">
              <w:rPr>
                <w:rFonts w:ascii="Times New Roman" w:eastAsia="Calibri" w:hAnsi="Times New Roman" w:cs="Times New Roman"/>
                <w:sz w:val="28"/>
                <w:szCs w:val="28"/>
              </w:rPr>
              <w:t>Средства областного бюджета</w:t>
            </w:r>
          </w:p>
        </w:tc>
        <w:tc>
          <w:tcPr>
            <w:tcW w:w="1751" w:type="dxa"/>
            <w:tcBorders>
              <w:top w:val="single" w:sz="4" w:space="0" w:color="auto"/>
              <w:left w:val="single" w:sz="4" w:space="0" w:color="auto"/>
              <w:bottom w:val="single" w:sz="4" w:space="0" w:color="auto"/>
              <w:right w:val="single" w:sz="4" w:space="0" w:color="auto"/>
            </w:tcBorders>
            <w:shd w:val="clear" w:color="auto" w:fill="auto"/>
          </w:tcPr>
          <w:p w:rsidR="00117731" w:rsidRPr="00117731" w:rsidRDefault="00117731" w:rsidP="006840F9">
            <w:pPr>
              <w:tabs>
                <w:tab w:val="center" w:pos="521"/>
              </w:tabs>
              <w:rPr>
                <w:rFonts w:ascii="Times New Roman" w:eastAsia="Calibri" w:hAnsi="Times New Roman" w:cs="Times New Roman"/>
                <w:color w:val="FF0000"/>
                <w:sz w:val="24"/>
                <w:szCs w:val="24"/>
              </w:rPr>
            </w:pPr>
            <w:r w:rsidRPr="00117731">
              <w:rPr>
                <w:rFonts w:ascii="Times New Roman" w:hAnsi="Times New Roman" w:cs="Times New Roman"/>
                <w:color w:val="FF0000"/>
                <w:sz w:val="24"/>
                <w:szCs w:val="24"/>
              </w:rPr>
              <w:tab/>
              <w:t>0/14,5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117731" w:rsidRPr="00CD7739" w:rsidRDefault="009427A6" w:rsidP="00727CC3">
            <w:pPr>
              <w:jc w:val="center"/>
              <w:rPr>
                <w:rFonts w:ascii="Times New Roman" w:eastAsia="Calibri" w:hAnsi="Times New Roman" w:cs="Times New Roman"/>
                <w:sz w:val="28"/>
                <w:szCs w:val="28"/>
              </w:rPr>
            </w:pPr>
            <w:r>
              <w:rPr>
                <w:rFonts w:ascii="Times New Roman" w:eastAsia="Calibri" w:hAnsi="Times New Roman" w:cs="Times New Roman"/>
                <w:sz w:val="28"/>
                <w:szCs w:val="28"/>
              </w:rPr>
              <w:t>0/</w:t>
            </w:r>
            <w:r w:rsidR="005D6B08">
              <w:rPr>
                <w:rFonts w:ascii="Times New Roman" w:eastAsia="Calibri" w:hAnsi="Times New Roman" w:cs="Times New Roman"/>
                <w:sz w:val="28"/>
                <w:szCs w:val="28"/>
              </w:rPr>
              <w:t>23,5</w:t>
            </w:r>
          </w:p>
        </w:tc>
        <w:tc>
          <w:tcPr>
            <w:tcW w:w="2126" w:type="dxa"/>
            <w:tcBorders>
              <w:top w:val="single" w:sz="4" w:space="0" w:color="auto"/>
              <w:left w:val="single" w:sz="4" w:space="0" w:color="auto"/>
              <w:bottom w:val="single" w:sz="4" w:space="0" w:color="auto"/>
              <w:right w:val="single" w:sz="4" w:space="0" w:color="auto"/>
            </w:tcBorders>
          </w:tcPr>
          <w:p w:rsidR="00117731" w:rsidRPr="00CD7739" w:rsidRDefault="00117731" w:rsidP="00727CC3">
            <w:pPr>
              <w:jc w:val="center"/>
              <w:rPr>
                <w:rFonts w:ascii="Times New Roman" w:eastAsia="Calibri" w:hAnsi="Times New Roman" w:cs="Times New Roman"/>
                <w:sz w:val="28"/>
                <w:szCs w:val="28"/>
              </w:rPr>
            </w:pPr>
          </w:p>
        </w:tc>
        <w:tc>
          <w:tcPr>
            <w:tcW w:w="1812" w:type="dxa"/>
            <w:gridSpan w:val="2"/>
            <w:tcBorders>
              <w:top w:val="single" w:sz="4" w:space="0" w:color="auto"/>
              <w:left w:val="single" w:sz="4" w:space="0" w:color="auto"/>
              <w:bottom w:val="single" w:sz="4" w:space="0" w:color="auto"/>
              <w:right w:val="single" w:sz="4" w:space="0" w:color="auto"/>
            </w:tcBorders>
          </w:tcPr>
          <w:p w:rsidR="00117731" w:rsidRPr="00CD7739" w:rsidRDefault="00117731" w:rsidP="00727CC3">
            <w:pPr>
              <w:jc w:val="center"/>
              <w:rPr>
                <w:rFonts w:ascii="Times New Roman" w:eastAsia="Calibri" w:hAnsi="Times New Roman" w:cs="Times New Roman"/>
                <w:sz w:val="28"/>
                <w:szCs w:val="28"/>
              </w:rPr>
            </w:pPr>
          </w:p>
        </w:tc>
      </w:tr>
      <w:tr w:rsidR="00117731" w:rsidRPr="00CD7739" w:rsidTr="008A2389">
        <w:trPr>
          <w:trHeight w:val="144"/>
        </w:trPr>
        <w:tc>
          <w:tcPr>
            <w:tcW w:w="2893" w:type="dxa"/>
            <w:tcBorders>
              <w:top w:val="single" w:sz="4" w:space="0" w:color="auto"/>
              <w:left w:val="single" w:sz="4" w:space="0" w:color="auto"/>
              <w:bottom w:val="single" w:sz="4" w:space="0" w:color="auto"/>
              <w:right w:val="single" w:sz="4" w:space="0" w:color="auto"/>
            </w:tcBorders>
            <w:shd w:val="clear" w:color="auto" w:fill="auto"/>
            <w:hideMark/>
          </w:tcPr>
          <w:p w:rsidR="00117731" w:rsidRPr="00CD7739" w:rsidRDefault="00117731" w:rsidP="00727CC3">
            <w:pPr>
              <w:jc w:val="both"/>
              <w:rPr>
                <w:rFonts w:ascii="Times New Roman" w:eastAsia="Calibri" w:hAnsi="Times New Roman" w:cs="Times New Roman"/>
                <w:sz w:val="28"/>
                <w:szCs w:val="28"/>
              </w:rPr>
            </w:pPr>
            <w:r w:rsidRPr="00CD7739">
              <w:rPr>
                <w:rFonts w:ascii="Times New Roman" w:eastAsia="Calibri" w:hAnsi="Times New Roman" w:cs="Times New Roman"/>
                <w:sz w:val="28"/>
                <w:szCs w:val="28"/>
              </w:rPr>
              <w:t>Средства местного бюджета</w:t>
            </w:r>
          </w:p>
        </w:tc>
        <w:tc>
          <w:tcPr>
            <w:tcW w:w="1751" w:type="dxa"/>
            <w:tcBorders>
              <w:top w:val="single" w:sz="4" w:space="0" w:color="auto"/>
              <w:left w:val="single" w:sz="4" w:space="0" w:color="auto"/>
              <w:bottom w:val="single" w:sz="4" w:space="0" w:color="auto"/>
              <w:right w:val="single" w:sz="4" w:space="0" w:color="auto"/>
            </w:tcBorders>
            <w:shd w:val="clear" w:color="auto" w:fill="auto"/>
          </w:tcPr>
          <w:p w:rsidR="00117731" w:rsidRPr="00E833A5" w:rsidRDefault="00117731" w:rsidP="00727CC3">
            <w:pPr>
              <w:jc w:val="center"/>
              <w:rPr>
                <w:rFonts w:ascii="Times New Roman" w:eastAsia="Calibri" w:hAnsi="Times New Roman" w:cs="Times New Roman"/>
                <w:sz w:val="24"/>
                <w:szCs w:val="24"/>
              </w:rPr>
            </w:pPr>
            <w:r>
              <w:rPr>
                <w:rFonts w:ascii="Times New Roman" w:hAnsi="Times New Roman" w:cs="Times New Roman"/>
                <w:sz w:val="24"/>
                <w:szCs w:val="24"/>
              </w:rPr>
              <w:t>8973,1/8973,1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117731" w:rsidRPr="00CD7739" w:rsidRDefault="009427A6" w:rsidP="00727CC3">
            <w:pPr>
              <w:jc w:val="center"/>
              <w:rPr>
                <w:rFonts w:ascii="Times New Roman" w:eastAsia="Calibri" w:hAnsi="Times New Roman" w:cs="Times New Roman"/>
                <w:sz w:val="28"/>
                <w:szCs w:val="28"/>
              </w:rPr>
            </w:pPr>
            <w:r>
              <w:rPr>
                <w:rFonts w:ascii="Times New Roman" w:eastAsia="Calibri" w:hAnsi="Times New Roman" w:cs="Times New Roman"/>
                <w:sz w:val="28"/>
                <w:szCs w:val="28"/>
              </w:rPr>
              <w:t>9162,4/</w:t>
            </w:r>
            <w:r w:rsidR="005D6B08">
              <w:rPr>
                <w:rFonts w:ascii="Times New Roman" w:eastAsia="Calibri" w:hAnsi="Times New Roman" w:cs="Times New Roman"/>
                <w:sz w:val="28"/>
                <w:szCs w:val="28"/>
              </w:rPr>
              <w:t>10736,4</w:t>
            </w:r>
          </w:p>
        </w:tc>
        <w:tc>
          <w:tcPr>
            <w:tcW w:w="2126" w:type="dxa"/>
            <w:tcBorders>
              <w:top w:val="single" w:sz="4" w:space="0" w:color="auto"/>
              <w:left w:val="single" w:sz="4" w:space="0" w:color="auto"/>
              <w:bottom w:val="single" w:sz="4" w:space="0" w:color="auto"/>
              <w:right w:val="single" w:sz="4" w:space="0" w:color="auto"/>
            </w:tcBorders>
          </w:tcPr>
          <w:p w:rsidR="00117731" w:rsidRPr="00CD7739" w:rsidRDefault="00117731" w:rsidP="00727CC3">
            <w:pPr>
              <w:jc w:val="center"/>
              <w:rPr>
                <w:rFonts w:ascii="Times New Roman" w:eastAsia="Calibri" w:hAnsi="Times New Roman" w:cs="Times New Roman"/>
                <w:sz w:val="28"/>
                <w:szCs w:val="28"/>
              </w:rPr>
            </w:pPr>
          </w:p>
        </w:tc>
        <w:tc>
          <w:tcPr>
            <w:tcW w:w="1812" w:type="dxa"/>
            <w:gridSpan w:val="2"/>
            <w:tcBorders>
              <w:top w:val="single" w:sz="4" w:space="0" w:color="auto"/>
              <w:left w:val="single" w:sz="4" w:space="0" w:color="auto"/>
              <w:bottom w:val="single" w:sz="4" w:space="0" w:color="auto"/>
              <w:right w:val="single" w:sz="4" w:space="0" w:color="auto"/>
            </w:tcBorders>
          </w:tcPr>
          <w:p w:rsidR="00117731" w:rsidRPr="00CD7739" w:rsidRDefault="00117731" w:rsidP="00727CC3">
            <w:pPr>
              <w:jc w:val="center"/>
              <w:rPr>
                <w:rFonts w:ascii="Times New Roman" w:eastAsia="Calibri" w:hAnsi="Times New Roman" w:cs="Times New Roman"/>
                <w:sz w:val="28"/>
                <w:szCs w:val="28"/>
              </w:rPr>
            </w:pPr>
          </w:p>
        </w:tc>
      </w:tr>
      <w:tr w:rsidR="00117731" w:rsidRPr="00CD7739" w:rsidTr="008A2389">
        <w:trPr>
          <w:trHeight w:val="144"/>
        </w:trPr>
        <w:tc>
          <w:tcPr>
            <w:tcW w:w="2893" w:type="dxa"/>
            <w:tcBorders>
              <w:top w:val="single" w:sz="4" w:space="0" w:color="auto"/>
              <w:left w:val="single" w:sz="4" w:space="0" w:color="auto"/>
              <w:bottom w:val="single" w:sz="4" w:space="0" w:color="auto"/>
              <w:right w:val="single" w:sz="4" w:space="0" w:color="auto"/>
            </w:tcBorders>
            <w:shd w:val="clear" w:color="auto" w:fill="auto"/>
            <w:hideMark/>
          </w:tcPr>
          <w:p w:rsidR="00117731" w:rsidRPr="00CD7739" w:rsidRDefault="00117731" w:rsidP="00727CC3">
            <w:pPr>
              <w:jc w:val="both"/>
              <w:rPr>
                <w:rFonts w:ascii="Times New Roman" w:eastAsia="Calibri" w:hAnsi="Times New Roman" w:cs="Times New Roman"/>
                <w:sz w:val="28"/>
                <w:szCs w:val="28"/>
              </w:rPr>
            </w:pPr>
            <w:r w:rsidRPr="00CD7739">
              <w:rPr>
                <w:rFonts w:ascii="Times New Roman" w:eastAsia="Calibri" w:hAnsi="Times New Roman" w:cs="Times New Roman"/>
                <w:sz w:val="28"/>
                <w:szCs w:val="28"/>
              </w:rPr>
              <w:lastRenderedPageBreak/>
              <w:t>Внебюджетные средства</w:t>
            </w:r>
          </w:p>
        </w:tc>
        <w:tc>
          <w:tcPr>
            <w:tcW w:w="1751" w:type="dxa"/>
            <w:tcBorders>
              <w:top w:val="single" w:sz="4" w:space="0" w:color="auto"/>
              <w:left w:val="single" w:sz="4" w:space="0" w:color="auto"/>
              <w:bottom w:val="single" w:sz="4" w:space="0" w:color="auto"/>
              <w:right w:val="single" w:sz="4" w:space="0" w:color="auto"/>
            </w:tcBorders>
            <w:shd w:val="clear" w:color="auto" w:fill="auto"/>
          </w:tcPr>
          <w:p w:rsidR="00117731" w:rsidRPr="00CD7739" w:rsidRDefault="00117731" w:rsidP="00727CC3">
            <w:pPr>
              <w:jc w:val="center"/>
              <w:rPr>
                <w:rFonts w:ascii="Times New Roman" w:eastAsia="Calibri" w:hAnsi="Times New Roman" w:cs="Times New Roman"/>
                <w:sz w:val="28"/>
                <w:szCs w:val="28"/>
              </w:rPr>
            </w:pPr>
            <w:r>
              <w:rPr>
                <w:rFonts w:ascii="Times New Roman" w:eastAsia="Calibri" w:hAnsi="Times New Roman" w:cs="Times New Roman"/>
                <w:sz w:val="28"/>
                <w:szCs w:val="28"/>
              </w:rPr>
              <w:t>-</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117731" w:rsidRPr="00CD7739" w:rsidRDefault="005D6B08" w:rsidP="00727CC3">
            <w:pPr>
              <w:jc w:val="center"/>
              <w:rPr>
                <w:rFonts w:ascii="Times New Roman" w:eastAsia="Calibri" w:hAnsi="Times New Roman" w:cs="Times New Roman"/>
                <w:sz w:val="28"/>
                <w:szCs w:val="28"/>
              </w:rPr>
            </w:pPr>
            <w:r>
              <w:rPr>
                <w:rFonts w:ascii="Times New Roman" w:eastAsia="Calibri" w:hAnsi="Times New Roman" w:cs="Times New Roman"/>
                <w:sz w:val="28"/>
                <w:szCs w:val="28"/>
              </w:rPr>
              <w:t>-</w:t>
            </w:r>
          </w:p>
        </w:tc>
        <w:tc>
          <w:tcPr>
            <w:tcW w:w="2126" w:type="dxa"/>
            <w:tcBorders>
              <w:top w:val="single" w:sz="4" w:space="0" w:color="auto"/>
              <w:left w:val="single" w:sz="4" w:space="0" w:color="auto"/>
              <w:bottom w:val="single" w:sz="4" w:space="0" w:color="auto"/>
              <w:right w:val="single" w:sz="4" w:space="0" w:color="auto"/>
            </w:tcBorders>
          </w:tcPr>
          <w:p w:rsidR="00117731" w:rsidRPr="00CD7739" w:rsidRDefault="00117731" w:rsidP="00727CC3">
            <w:pPr>
              <w:jc w:val="center"/>
              <w:rPr>
                <w:rFonts w:ascii="Times New Roman" w:eastAsia="Calibri" w:hAnsi="Times New Roman" w:cs="Times New Roman"/>
                <w:sz w:val="28"/>
                <w:szCs w:val="28"/>
              </w:rPr>
            </w:pPr>
          </w:p>
        </w:tc>
        <w:tc>
          <w:tcPr>
            <w:tcW w:w="1812" w:type="dxa"/>
            <w:gridSpan w:val="2"/>
            <w:tcBorders>
              <w:top w:val="single" w:sz="4" w:space="0" w:color="auto"/>
              <w:left w:val="single" w:sz="4" w:space="0" w:color="auto"/>
              <w:bottom w:val="single" w:sz="4" w:space="0" w:color="auto"/>
              <w:right w:val="single" w:sz="4" w:space="0" w:color="auto"/>
            </w:tcBorders>
          </w:tcPr>
          <w:p w:rsidR="00117731" w:rsidRPr="00CD7739" w:rsidRDefault="00117731" w:rsidP="00727CC3">
            <w:pPr>
              <w:jc w:val="center"/>
              <w:rPr>
                <w:rFonts w:ascii="Times New Roman" w:eastAsia="Calibri" w:hAnsi="Times New Roman" w:cs="Times New Roman"/>
                <w:sz w:val="28"/>
                <w:szCs w:val="28"/>
              </w:rPr>
            </w:pPr>
          </w:p>
        </w:tc>
      </w:tr>
      <w:tr w:rsidR="009427A6" w:rsidRPr="00CD7739" w:rsidTr="008A2389">
        <w:trPr>
          <w:trHeight w:val="144"/>
        </w:trPr>
        <w:tc>
          <w:tcPr>
            <w:tcW w:w="2893" w:type="dxa"/>
            <w:tcBorders>
              <w:top w:val="single" w:sz="4" w:space="0" w:color="auto"/>
              <w:left w:val="single" w:sz="4" w:space="0" w:color="auto"/>
              <w:bottom w:val="single" w:sz="4" w:space="0" w:color="auto"/>
              <w:right w:val="single" w:sz="4" w:space="0" w:color="auto"/>
            </w:tcBorders>
            <w:shd w:val="clear" w:color="auto" w:fill="auto"/>
            <w:hideMark/>
          </w:tcPr>
          <w:p w:rsidR="009427A6" w:rsidRPr="00CD7739" w:rsidRDefault="009427A6" w:rsidP="00727CC3">
            <w:pPr>
              <w:jc w:val="right"/>
              <w:rPr>
                <w:rFonts w:ascii="Times New Roman" w:eastAsia="Calibri" w:hAnsi="Times New Roman" w:cs="Times New Roman"/>
                <w:sz w:val="28"/>
                <w:szCs w:val="28"/>
              </w:rPr>
            </w:pPr>
            <w:r w:rsidRPr="00CD7739">
              <w:rPr>
                <w:rFonts w:ascii="Times New Roman" w:eastAsia="Calibri" w:hAnsi="Times New Roman" w:cs="Times New Roman"/>
                <w:sz w:val="28"/>
                <w:szCs w:val="28"/>
              </w:rPr>
              <w:t>Итого</w:t>
            </w:r>
            <w:r w:rsidRPr="00CD7739">
              <w:rPr>
                <w:rFonts w:ascii="Times New Roman" w:eastAsia="Calibri" w:hAnsi="Times New Roman" w:cs="Times New Roman"/>
                <w:sz w:val="28"/>
                <w:szCs w:val="28"/>
                <w:lang w:val="en-US"/>
              </w:rPr>
              <w:t>:</w:t>
            </w:r>
          </w:p>
        </w:tc>
        <w:tc>
          <w:tcPr>
            <w:tcW w:w="1751" w:type="dxa"/>
            <w:tcBorders>
              <w:top w:val="single" w:sz="4" w:space="0" w:color="auto"/>
              <w:left w:val="single" w:sz="4" w:space="0" w:color="auto"/>
              <w:bottom w:val="single" w:sz="4" w:space="0" w:color="auto"/>
              <w:right w:val="single" w:sz="4" w:space="0" w:color="auto"/>
            </w:tcBorders>
            <w:shd w:val="clear" w:color="auto" w:fill="auto"/>
          </w:tcPr>
          <w:p w:rsidR="009427A6" w:rsidRPr="00E833A5" w:rsidRDefault="009427A6" w:rsidP="00727CC3">
            <w:pPr>
              <w:jc w:val="center"/>
              <w:rPr>
                <w:rFonts w:ascii="Times New Roman" w:eastAsia="Calibri" w:hAnsi="Times New Roman" w:cs="Times New Roman"/>
                <w:sz w:val="24"/>
                <w:szCs w:val="24"/>
              </w:rPr>
            </w:pPr>
            <w:r>
              <w:rPr>
                <w:rFonts w:ascii="Times New Roman" w:hAnsi="Times New Roman" w:cs="Times New Roman"/>
                <w:sz w:val="24"/>
                <w:szCs w:val="24"/>
              </w:rPr>
              <w:t>8973,1/8973,1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9427A6" w:rsidRPr="00CD7739" w:rsidRDefault="009427A6" w:rsidP="00F5595D">
            <w:pPr>
              <w:jc w:val="center"/>
              <w:rPr>
                <w:rFonts w:ascii="Times New Roman" w:eastAsia="Calibri" w:hAnsi="Times New Roman" w:cs="Times New Roman"/>
                <w:sz w:val="28"/>
                <w:szCs w:val="28"/>
              </w:rPr>
            </w:pPr>
            <w:r>
              <w:rPr>
                <w:rFonts w:ascii="Times New Roman" w:eastAsia="Calibri" w:hAnsi="Times New Roman" w:cs="Times New Roman"/>
                <w:sz w:val="28"/>
                <w:szCs w:val="28"/>
              </w:rPr>
              <w:t>9162,4/10736,4</w:t>
            </w:r>
          </w:p>
        </w:tc>
        <w:tc>
          <w:tcPr>
            <w:tcW w:w="2126" w:type="dxa"/>
            <w:tcBorders>
              <w:top w:val="single" w:sz="4" w:space="0" w:color="auto"/>
              <w:left w:val="single" w:sz="4" w:space="0" w:color="auto"/>
              <w:bottom w:val="single" w:sz="4" w:space="0" w:color="auto"/>
              <w:right w:val="single" w:sz="4" w:space="0" w:color="auto"/>
            </w:tcBorders>
          </w:tcPr>
          <w:p w:rsidR="009427A6" w:rsidRPr="00CD7739" w:rsidRDefault="008A2389" w:rsidP="00727CC3">
            <w:pPr>
              <w:jc w:val="center"/>
              <w:rPr>
                <w:rFonts w:ascii="Times New Roman" w:eastAsia="Calibri" w:hAnsi="Times New Roman" w:cs="Times New Roman"/>
                <w:sz w:val="28"/>
                <w:szCs w:val="28"/>
              </w:rPr>
            </w:pPr>
            <w:r>
              <w:rPr>
                <w:rFonts w:ascii="Times New Roman" w:eastAsia="Calibri" w:hAnsi="Times New Roman" w:cs="Times New Roman"/>
                <w:sz w:val="28"/>
                <w:szCs w:val="28"/>
              </w:rPr>
              <w:t>11146,3/11067,7</w:t>
            </w:r>
          </w:p>
        </w:tc>
        <w:tc>
          <w:tcPr>
            <w:tcW w:w="1812" w:type="dxa"/>
            <w:gridSpan w:val="2"/>
            <w:tcBorders>
              <w:top w:val="single" w:sz="4" w:space="0" w:color="auto"/>
              <w:left w:val="single" w:sz="4" w:space="0" w:color="auto"/>
              <w:bottom w:val="single" w:sz="4" w:space="0" w:color="auto"/>
              <w:right w:val="single" w:sz="4" w:space="0" w:color="auto"/>
            </w:tcBorders>
          </w:tcPr>
          <w:p w:rsidR="009427A6" w:rsidRPr="00CD7739" w:rsidRDefault="009427A6" w:rsidP="00727CC3">
            <w:pPr>
              <w:jc w:val="center"/>
              <w:rPr>
                <w:rFonts w:ascii="Times New Roman" w:eastAsia="Calibri" w:hAnsi="Times New Roman" w:cs="Times New Roman"/>
                <w:sz w:val="28"/>
                <w:szCs w:val="28"/>
              </w:rPr>
            </w:pPr>
          </w:p>
        </w:tc>
      </w:tr>
    </w:tbl>
    <w:p w:rsidR="00CD7739" w:rsidRPr="005E26EF" w:rsidRDefault="00CD7739" w:rsidP="00CD7739">
      <w:pPr>
        <w:rPr>
          <w:rFonts w:ascii="Calibri" w:eastAsia="Calibri" w:hAnsi="Calibri" w:cs="Times New Roman"/>
          <w:vanish/>
          <w:sz w:val="26"/>
          <w:szCs w:val="26"/>
        </w:rPr>
      </w:pPr>
    </w:p>
    <w:p w:rsidR="004A5CA3" w:rsidRDefault="004A5CA3" w:rsidP="0044281A">
      <w:pPr>
        <w:pStyle w:val="a3"/>
        <w:spacing w:line="276" w:lineRule="auto"/>
        <w:ind w:firstLine="720"/>
        <w:jc w:val="both"/>
        <w:rPr>
          <w:rFonts w:cs="Times New Roman"/>
          <w:sz w:val="28"/>
          <w:szCs w:val="28"/>
        </w:rPr>
      </w:pPr>
    </w:p>
    <w:sectPr w:rsidR="004A5CA3" w:rsidSect="004A5CA3">
      <w:pgSz w:w="11906" w:h="16838"/>
      <w:pgMar w:top="567" w:right="566" w:bottom="709"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97F"/>
    <w:rsid w:val="00006D56"/>
    <w:rsid w:val="00010BC1"/>
    <w:rsid w:val="00023493"/>
    <w:rsid w:val="00027EAF"/>
    <w:rsid w:val="0003114C"/>
    <w:rsid w:val="000357D8"/>
    <w:rsid w:val="00057457"/>
    <w:rsid w:val="00087B53"/>
    <w:rsid w:val="000A5E70"/>
    <w:rsid w:val="000D0D6C"/>
    <w:rsid w:val="000D50C0"/>
    <w:rsid w:val="000E24AE"/>
    <w:rsid w:val="000F3125"/>
    <w:rsid w:val="00102C60"/>
    <w:rsid w:val="00117731"/>
    <w:rsid w:val="00117D66"/>
    <w:rsid w:val="00122A31"/>
    <w:rsid w:val="0013338D"/>
    <w:rsid w:val="00133671"/>
    <w:rsid w:val="0015338C"/>
    <w:rsid w:val="001B06E9"/>
    <w:rsid w:val="001D514A"/>
    <w:rsid w:val="0022099C"/>
    <w:rsid w:val="00225ACF"/>
    <w:rsid w:val="00252502"/>
    <w:rsid w:val="00266D3C"/>
    <w:rsid w:val="00291E54"/>
    <w:rsid w:val="00297B15"/>
    <w:rsid w:val="002B2F94"/>
    <w:rsid w:val="003010A4"/>
    <w:rsid w:val="003068F0"/>
    <w:rsid w:val="00377B74"/>
    <w:rsid w:val="00397E52"/>
    <w:rsid w:val="003A2E87"/>
    <w:rsid w:val="003E2ABE"/>
    <w:rsid w:val="00401DB5"/>
    <w:rsid w:val="00403CC4"/>
    <w:rsid w:val="00442186"/>
    <w:rsid w:val="0044281A"/>
    <w:rsid w:val="00442EE4"/>
    <w:rsid w:val="00474162"/>
    <w:rsid w:val="0048797F"/>
    <w:rsid w:val="004A5CA3"/>
    <w:rsid w:val="004C4C75"/>
    <w:rsid w:val="004E70A9"/>
    <w:rsid w:val="005133FF"/>
    <w:rsid w:val="005169B7"/>
    <w:rsid w:val="00554697"/>
    <w:rsid w:val="005B05F9"/>
    <w:rsid w:val="005B2E6E"/>
    <w:rsid w:val="005C1918"/>
    <w:rsid w:val="005D6B08"/>
    <w:rsid w:val="00610D7E"/>
    <w:rsid w:val="0062363D"/>
    <w:rsid w:val="006332AF"/>
    <w:rsid w:val="00640B56"/>
    <w:rsid w:val="006552D2"/>
    <w:rsid w:val="00660CBE"/>
    <w:rsid w:val="0066590B"/>
    <w:rsid w:val="006840F9"/>
    <w:rsid w:val="006B5E7A"/>
    <w:rsid w:val="0070073C"/>
    <w:rsid w:val="00702B33"/>
    <w:rsid w:val="00733F59"/>
    <w:rsid w:val="00734F21"/>
    <w:rsid w:val="00762493"/>
    <w:rsid w:val="007920B1"/>
    <w:rsid w:val="007C3EFD"/>
    <w:rsid w:val="007E7F60"/>
    <w:rsid w:val="00815171"/>
    <w:rsid w:val="00892D44"/>
    <w:rsid w:val="008A2389"/>
    <w:rsid w:val="008D00A3"/>
    <w:rsid w:val="008D2209"/>
    <w:rsid w:val="008D2C13"/>
    <w:rsid w:val="008E39C0"/>
    <w:rsid w:val="008F607C"/>
    <w:rsid w:val="008F763A"/>
    <w:rsid w:val="0090472C"/>
    <w:rsid w:val="00910EB0"/>
    <w:rsid w:val="0091241F"/>
    <w:rsid w:val="0092085E"/>
    <w:rsid w:val="009427A6"/>
    <w:rsid w:val="00951EDC"/>
    <w:rsid w:val="00956EA7"/>
    <w:rsid w:val="009719BD"/>
    <w:rsid w:val="00976BF9"/>
    <w:rsid w:val="009B1874"/>
    <w:rsid w:val="009C6BD5"/>
    <w:rsid w:val="00A070FD"/>
    <w:rsid w:val="00A41917"/>
    <w:rsid w:val="00A44FC3"/>
    <w:rsid w:val="00A6542A"/>
    <w:rsid w:val="00AB4975"/>
    <w:rsid w:val="00B03856"/>
    <w:rsid w:val="00B1238B"/>
    <w:rsid w:val="00B13911"/>
    <w:rsid w:val="00B738E7"/>
    <w:rsid w:val="00B80C6D"/>
    <w:rsid w:val="00BA6534"/>
    <w:rsid w:val="00BB0EA7"/>
    <w:rsid w:val="00BB41DA"/>
    <w:rsid w:val="00BF0BAF"/>
    <w:rsid w:val="00BF3D8A"/>
    <w:rsid w:val="00C500D1"/>
    <w:rsid w:val="00C60FA1"/>
    <w:rsid w:val="00C763FF"/>
    <w:rsid w:val="00C83336"/>
    <w:rsid w:val="00C870F6"/>
    <w:rsid w:val="00C92571"/>
    <w:rsid w:val="00C92648"/>
    <w:rsid w:val="00C9467C"/>
    <w:rsid w:val="00CC0A5C"/>
    <w:rsid w:val="00CD7739"/>
    <w:rsid w:val="00D4630B"/>
    <w:rsid w:val="00D834FC"/>
    <w:rsid w:val="00DA52B4"/>
    <w:rsid w:val="00DF1BBD"/>
    <w:rsid w:val="00E325F2"/>
    <w:rsid w:val="00E35231"/>
    <w:rsid w:val="00E833A5"/>
    <w:rsid w:val="00E96526"/>
    <w:rsid w:val="00EC1ED0"/>
    <w:rsid w:val="00F01637"/>
    <w:rsid w:val="00F04A73"/>
    <w:rsid w:val="00F450A2"/>
    <w:rsid w:val="00F4784D"/>
    <w:rsid w:val="00F62DF9"/>
    <w:rsid w:val="00F77593"/>
    <w:rsid w:val="00FA113B"/>
    <w:rsid w:val="00FA2814"/>
    <w:rsid w:val="00FD5CE1"/>
    <w:rsid w:val="00FF77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C087F"/>
  <w15:docId w15:val="{5E1F6545-A550-4016-8051-629B5332B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62363D"/>
    <w:pPr>
      <w:widowControl w:val="0"/>
      <w:suppressAutoHyphens/>
      <w:spacing w:after="120" w:line="240" w:lineRule="auto"/>
    </w:pPr>
    <w:rPr>
      <w:rFonts w:ascii="Times New Roman" w:eastAsia="Arial Unicode MS" w:hAnsi="Times New Roman" w:cs="Tahoma"/>
      <w:sz w:val="24"/>
      <w:szCs w:val="24"/>
      <w:lang w:bidi="ru-RU"/>
    </w:rPr>
  </w:style>
  <w:style w:type="character" w:customStyle="1" w:styleId="a4">
    <w:name w:val="Основной текст Знак"/>
    <w:basedOn w:val="a0"/>
    <w:link w:val="a3"/>
    <w:rsid w:val="0062363D"/>
    <w:rPr>
      <w:rFonts w:ascii="Times New Roman" w:eastAsia="Arial Unicode MS" w:hAnsi="Times New Roman" w:cs="Tahoma"/>
      <w:sz w:val="24"/>
      <w:szCs w:val="24"/>
      <w:lang w:eastAsia="ru-RU" w:bidi="ru-RU"/>
    </w:rPr>
  </w:style>
  <w:style w:type="paragraph" w:styleId="a5">
    <w:name w:val="No Spacing"/>
    <w:uiPriority w:val="1"/>
    <w:qFormat/>
    <w:rsid w:val="00474162"/>
    <w:pPr>
      <w:spacing w:after="0" w:line="240" w:lineRule="auto"/>
    </w:pPr>
  </w:style>
  <w:style w:type="paragraph" w:customStyle="1" w:styleId="ConsPlusCell">
    <w:name w:val="ConsPlusCell"/>
    <w:rsid w:val="005169B7"/>
    <w:pPr>
      <w:widowControl w:val="0"/>
      <w:autoSpaceDE w:val="0"/>
      <w:autoSpaceDN w:val="0"/>
      <w:adjustRightInd w:val="0"/>
      <w:spacing w:after="0" w:line="240" w:lineRule="auto"/>
    </w:pPr>
    <w:rPr>
      <w:rFonts w:ascii="Arial" w:eastAsia="Times New Roman" w:hAnsi="Arial" w:cs="Arial"/>
      <w:sz w:val="20"/>
      <w:szCs w:val="20"/>
    </w:rPr>
  </w:style>
  <w:style w:type="paragraph" w:styleId="a6">
    <w:name w:val="Normal (Web)"/>
    <w:basedOn w:val="a"/>
    <w:uiPriority w:val="99"/>
    <w:rsid w:val="004A5CA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nformat">
    <w:name w:val="ConsPlusNonformat"/>
    <w:uiPriority w:val="99"/>
    <w:rsid w:val="004A5CA3"/>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Default">
    <w:name w:val="Default"/>
    <w:rsid w:val="004A5CA3"/>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D7739"/>
    <w:pPr>
      <w:spacing w:before="100" w:beforeAutospacing="1" w:after="100" w:afterAutospacing="1" w:line="240" w:lineRule="auto"/>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D1BFAA-3340-469D-8202-78B2B6218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1242</Words>
  <Characters>7084</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cp:lastPrinted>2017-06-08T05:49:00Z</cp:lastPrinted>
  <dcterms:created xsi:type="dcterms:W3CDTF">2024-04-18T11:31:00Z</dcterms:created>
  <dcterms:modified xsi:type="dcterms:W3CDTF">2024-04-18T11:51:00Z</dcterms:modified>
</cp:coreProperties>
</file>