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КУРГАНСКАЯ ОБЛАСТЬ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ВАРГАШИНСКИЙ РАЙОН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>ВАРГАШИНСКАЯ РАЙОННАЯ ДУМА</w:t>
      </w:r>
    </w:p>
    <w:p w:rsidR="00793080" w:rsidRPr="00EA7444" w:rsidRDefault="00793080" w:rsidP="00793080">
      <w:pPr>
        <w:jc w:val="center"/>
        <w:rPr>
          <w:b/>
          <w:sz w:val="25"/>
          <w:szCs w:val="25"/>
        </w:rPr>
      </w:pPr>
    </w:p>
    <w:p w:rsidR="00793080" w:rsidRDefault="00793080" w:rsidP="00B15E80">
      <w:pPr>
        <w:rPr>
          <w:b/>
          <w:sz w:val="25"/>
          <w:szCs w:val="25"/>
        </w:rPr>
      </w:pPr>
    </w:p>
    <w:p w:rsidR="00B15E80" w:rsidRPr="00EA7444" w:rsidRDefault="00B15E80" w:rsidP="00B15E80">
      <w:pPr>
        <w:rPr>
          <w:b/>
          <w:sz w:val="25"/>
          <w:szCs w:val="25"/>
        </w:rPr>
      </w:pPr>
    </w:p>
    <w:p w:rsidR="00793080" w:rsidRPr="00EA7444" w:rsidRDefault="00793080" w:rsidP="00793080">
      <w:pPr>
        <w:pStyle w:val="1"/>
        <w:rPr>
          <w:sz w:val="25"/>
          <w:szCs w:val="25"/>
        </w:rPr>
      </w:pPr>
      <w:proofErr w:type="gramStart"/>
      <w:r w:rsidRPr="00EA7444">
        <w:rPr>
          <w:sz w:val="25"/>
          <w:szCs w:val="25"/>
        </w:rPr>
        <w:t>Р</w:t>
      </w:r>
      <w:proofErr w:type="gramEnd"/>
      <w:r w:rsidRPr="00EA7444">
        <w:rPr>
          <w:sz w:val="25"/>
          <w:szCs w:val="25"/>
        </w:rPr>
        <w:t xml:space="preserve"> Е Ш Е Н И Е</w:t>
      </w:r>
    </w:p>
    <w:p w:rsidR="00793080" w:rsidRPr="00EA7444" w:rsidRDefault="00793080" w:rsidP="009D4EF6">
      <w:pPr>
        <w:rPr>
          <w:b/>
          <w:sz w:val="25"/>
          <w:szCs w:val="25"/>
        </w:rPr>
      </w:pPr>
    </w:p>
    <w:p w:rsidR="00793080" w:rsidRDefault="00793080" w:rsidP="00793080">
      <w:pPr>
        <w:jc w:val="center"/>
        <w:rPr>
          <w:b/>
          <w:sz w:val="25"/>
          <w:szCs w:val="25"/>
        </w:rPr>
      </w:pPr>
    </w:p>
    <w:p w:rsidR="00B15E80" w:rsidRPr="00EA7444" w:rsidRDefault="00B15E80" w:rsidP="00793080">
      <w:pPr>
        <w:jc w:val="center"/>
        <w:rPr>
          <w:b/>
          <w:sz w:val="25"/>
          <w:szCs w:val="25"/>
        </w:rPr>
      </w:pPr>
    </w:p>
    <w:p w:rsidR="00793080" w:rsidRPr="00EA7444" w:rsidRDefault="00793080" w:rsidP="00793080">
      <w:pPr>
        <w:jc w:val="both"/>
        <w:rPr>
          <w:b/>
          <w:sz w:val="25"/>
          <w:szCs w:val="25"/>
        </w:rPr>
      </w:pPr>
      <w:r w:rsidRPr="00EA7444">
        <w:rPr>
          <w:b/>
          <w:sz w:val="25"/>
          <w:szCs w:val="25"/>
        </w:rPr>
        <w:t xml:space="preserve">от </w:t>
      </w:r>
      <w:r w:rsidR="009D217A">
        <w:rPr>
          <w:b/>
          <w:sz w:val="25"/>
          <w:szCs w:val="25"/>
        </w:rPr>
        <w:t>17 декабря 2020 года №75</w:t>
      </w:r>
    </w:p>
    <w:p w:rsidR="00793080" w:rsidRPr="00EA7444" w:rsidRDefault="00793080" w:rsidP="00793080">
      <w:pPr>
        <w:rPr>
          <w:b/>
          <w:sz w:val="25"/>
          <w:szCs w:val="25"/>
        </w:rPr>
      </w:pPr>
      <w:proofErr w:type="spellStart"/>
      <w:r w:rsidRPr="00EA7444">
        <w:rPr>
          <w:b/>
          <w:sz w:val="25"/>
          <w:szCs w:val="25"/>
        </w:rPr>
        <w:t>р.п</w:t>
      </w:r>
      <w:proofErr w:type="gramStart"/>
      <w:r w:rsidRPr="00EA7444">
        <w:rPr>
          <w:b/>
          <w:sz w:val="25"/>
          <w:szCs w:val="25"/>
        </w:rPr>
        <w:t>.В</w:t>
      </w:r>
      <w:proofErr w:type="gramEnd"/>
      <w:r w:rsidRPr="00EA7444">
        <w:rPr>
          <w:b/>
          <w:sz w:val="25"/>
          <w:szCs w:val="25"/>
        </w:rPr>
        <w:t>аргаши</w:t>
      </w:r>
      <w:proofErr w:type="spellEnd"/>
    </w:p>
    <w:p w:rsidR="008535B0" w:rsidRDefault="008535B0" w:rsidP="009D4EF6">
      <w:pPr>
        <w:rPr>
          <w:sz w:val="28"/>
          <w:szCs w:val="28"/>
        </w:rPr>
      </w:pPr>
    </w:p>
    <w:p w:rsidR="00B15E80" w:rsidRPr="000C3954" w:rsidRDefault="00B15E80" w:rsidP="009D4EF6">
      <w:pPr>
        <w:rPr>
          <w:sz w:val="28"/>
          <w:szCs w:val="28"/>
        </w:rPr>
      </w:pPr>
    </w:p>
    <w:p w:rsidR="00793080" w:rsidRPr="009D4EF6" w:rsidRDefault="00793080" w:rsidP="002A7C44">
      <w:pPr>
        <w:tabs>
          <w:tab w:val="left" w:pos="6840"/>
          <w:tab w:val="left" w:pos="9900"/>
        </w:tabs>
        <w:ind w:left="360" w:right="485"/>
        <w:jc w:val="both"/>
        <w:rPr>
          <w:b/>
          <w:sz w:val="25"/>
          <w:szCs w:val="25"/>
        </w:rPr>
      </w:pPr>
      <w:proofErr w:type="gramStart"/>
      <w:r w:rsidRPr="009D4EF6">
        <w:rPr>
          <w:b/>
          <w:sz w:val="25"/>
          <w:szCs w:val="25"/>
        </w:rPr>
        <w:t xml:space="preserve">О внесении </w:t>
      </w:r>
      <w:r w:rsidR="00CF7151" w:rsidRPr="009D4EF6">
        <w:rPr>
          <w:b/>
          <w:sz w:val="25"/>
          <w:szCs w:val="25"/>
        </w:rPr>
        <w:t xml:space="preserve">изменений </w:t>
      </w:r>
      <w:r w:rsidRPr="009D4EF6">
        <w:rPr>
          <w:b/>
          <w:sz w:val="25"/>
          <w:szCs w:val="25"/>
        </w:rPr>
        <w:t xml:space="preserve"> в решение Варгашинской районной Думы от </w:t>
      </w:r>
      <w:r w:rsidR="00DE4CF8">
        <w:rPr>
          <w:b/>
          <w:sz w:val="25"/>
          <w:szCs w:val="25"/>
        </w:rPr>
        <w:t>7 апреля</w:t>
      </w:r>
      <w:r w:rsidR="000A4B45" w:rsidRPr="009D4EF6">
        <w:rPr>
          <w:b/>
          <w:sz w:val="25"/>
          <w:szCs w:val="25"/>
        </w:rPr>
        <w:t xml:space="preserve"> 2020</w:t>
      </w:r>
      <w:r w:rsidRPr="009D4EF6">
        <w:rPr>
          <w:b/>
          <w:sz w:val="25"/>
          <w:szCs w:val="25"/>
        </w:rPr>
        <w:t xml:space="preserve"> года  № </w:t>
      </w:r>
      <w:r w:rsidR="00DE4CF8">
        <w:rPr>
          <w:b/>
          <w:sz w:val="25"/>
          <w:szCs w:val="25"/>
        </w:rPr>
        <w:t>13</w:t>
      </w:r>
      <w:r w:rsidRPr="009D4EF6">
        <w:rPr>
          <w:b/>
          <w:sz w:val="25"/>
          <w:szCs w:val="25"/>
        </w:rPr>
        <w:t xml:space="preserve"> «</w:t>
      </w:r>
      <w:r w:rsidR="00DE4CF8">
        <w:rPr>
          <w:b/>
          <w:sz w:val="25"/>
          <w:szCs w:val="25"/>
        </w:rPr>
        <w:t xml:space="preserve">Об утверждении положения о порядке и условиях предоставления в аренду муниципального имущества Варгашинского района, включенного в перечень </w:t>
      </w:r>
      <w:r w:rsidR="002A7C44">
        <w:rPr>
          <w:b/>
          <w:sz w:val="25"/>
          <w:szCs w:val="25"/>
        </w:rPr>
        <w:t>муниципального</w:t>
      </w:r>
      <w:r w:rsidR="00DE4CF8">
        <w:rPr>
          <w:b/>
          <w:sz w:val="25"/>
          <w:szCs w:val="25"/>
        </w:rPr>
        <w:t xml:space="preserve"> имущества Варгашинского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</w:t>
      </w:r>
      <w:proofErr w:type="gramEnd"/>
      <w:r w:rsidR="00DE4CF8">
        <w:rPr>
          <w:b/>
          <w:sz w:val="25"/>
          <w:szCs w:val="25"/>
        </w:rPr>
        <w:t xml:space="preserve">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9D4EF6">
        <w:rPr>
          <w:b/>
          <w:sz w:val="25"/>
          <w:szCs w:val="25"/>
        </w:rPr>
        <w:t>»</w:t>
      </w:r>
    </w:p>
    <w:p w:rsidR="008535B0" w:rsidRDefault="008535B0" w:rsidP="00793080">
      <w:pPr>
        <w:rPr>
          <w:b/>
          <w:sz w:val="28"/>
          <w:szCs w:val="28"/>
        </w:rPr>
      </w:pPr>
    </w:p>
    <w:p w:rsidR="00B15E80" w:rsidRPr="000C3954" w:rsidRDefault="00B15E80" w:rsidP="00793080">
      <w:pPr>
        <w:rPr>
          <w:b/>
          <w:sz w:val="28"/>
          <w:szCs w:val="28"/>
        </w:rPr>
      </w:pPr>
    </w:p>
    <w:p w:rsidR="00793080" w:rsidRPr="009D4EF6" w:rsidRDefault="00793080" w:rsidP="00751555">
      <w:pPr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>В</w:t>
      </w:r>
      <w:r w:rsidR="00DE4CF8">
        <w:rPr>
          <w:sz w:val="25"/>
          <w:szCs w:val="25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9D4EF6">
        <w:rPr>
          <w:sz w:val="25"/>
          <w:szCs w:val="25"/>
        </w:rPr>
        <w:t>,</w:t>
      </w:r>
      <w:r w:rsidR="00DE4CF8">
        <w:rPr>
          <w:sz w:val="25"/>
          <w:szCs w:val="25"/>
        </w:rPr>
        <w:t xml:space="preserve"> Уставом Варгашинского района Курганской области,</w:t>
      </w:r>
      <w:r w:rsidRPr="009D4EF6">
        <w:rPr>
          <w:sz w:val="25"/>
          <w:szCs w:val="25"/>
        </w:rPr>
        <w:t xml:space="preserve"> </w:t>
      </w:r>
      <w:r w:rsidR="004D347C">
        <w:rPr>
          <w:bCs/>
          <w:sz w:val="25"/>
          <w:szCs w:val="25"/>
        </w:rPr>
        <w:t xml:space="preserve">Варгашинская районная Дума </w:t>
      </w:r>
      <w:r w:rsidRPr="009D4EF6">
        <w:rPr>
          <w:bCs/>
          <w:sz w:val="25"/>
          <w:szCs w:val="25"/>
        </w:rPr>
        <w:t xml:space="preserve"> </w:t>
      </w:r>
      <w:r w:rsidR="00D65D90">
        <w:rPr>
          <w:bCs/>
          <w:sz w:val="25"/>
          <w:szCs w:val="25"/>
        </w:rPr>
        <w:t>РЕШИЛА</w:t>
      </w:r>
      <w:r w:rsidRPr="009D4EF6">
        <w:rPr>
          <w:bCs/>
          <w:sz w:val="25"/>
          <w:szCs w:val="25"/>
        </w:rPr>
        <w:t>:</w:t>
      </w:r>
      <w:r w:rsidR="001438B3">
        <w:rPr>
          <w:bCs/>
          <w:sz w:val="25"/>
          <w:szCs w:val="25"/>
        </w:rPr>
        <w:t xml:space="preserve"> </w:t>
      </w:r>
    </w:p>
    <w:p w:rsidR="00EC028B" w:rsidRDefault="00793080" w:rsidP="00437F60">
      <w:pPr>
        <w:tabs>
          <w:tab w:val="left" w:pos="9180"/>
        </w:tabs>
        <w:ind w:firstLine="709"/>
        <w:jc w:val="both"/>
        <w:rPr>
          <w:sz w:val="25"/>
          <w:szCs w:val="25"/>
        </w:rPr>
      </w:pPr>
      <w:r w:rsidRPr="009D4EF6">
        <w:rPr>
          <w:sz w:val="25"/>
          <w:szCs w:val="25"/>
        </w:rPr>
        <w:t xml:space="preserve">1. </w:t>
      </w:r>
      <w:proofErr w:type="gramStart"/>
      <w:r w:rsidR="00437F60">
        <w:rPr>
          <w:sz w:val="25"/>
          <w:szCs w:val="25"/>
        </w:rPr>
        <w:t xml:space="preserve">Внести в решение </w:t>
      </w:r>
      <w:r w:rsidR="00763CD4">
        <w:rPr>
          <w:sz w:val="25"/>
          <w:szCs w:val="25"/>
        </w:rPr>
        <w:t xml:space="preserve">Варгашинской районной Думы </w:t>
      </w:r>
      <w:r w:rsidR="00437F60">
        <w:rPr>
          <w:sz w:val="25"/>
          <w:szCs w:val="25"/>
        </w:rPr>
        <w:t>от 7 апреля 2020 года</w:t>
      </w:r>
      <w:r w:rsidR="00763CD4">
        <w:rPr>
          <w:sz w:val="25"/>
          <w:szCs w:val="25"/>
        </w:rPr>
        <w:t xml:space="preserve"> №13</w:t>
      </w:r>
      <w:r w:rsidR="00437F60">
        <w:rPr>
          <w:sz w:val="25"/>
          <w:szCs w:val="25"/>
        </w:rPr>
        <w:t xml:space="preserve"> «Об </w:t>
      </w:r>
      <w:r w:rsidR="00115443">
        <w:rPr>
          <w:sz w:val="25"/>
          <w:szCs w:val="25"/>
        </w:rPr>
        <w:t>утверждении</w:t>
      </w:r>
      <w:r w:rsidR="00437F60">
        <w:rPr>
          <w:sz w:val="25"/>
          <w:szCs w:val="25"/>
        </w:rPr>
        <w:t xml:space="preserve"> положения о порядке и условиях предоставления в аренду </w:t>
      </w:r>
      <w:r w:rsidR="00115443">
        <w:rPr>
          <w:sz w:val="25"/>
          <w:szCs w:val="25"/>
        </w:rPr>
        <w:t>муниципального</w:t>
      </w:r>
      <w:r w:rsidR="00437F60">
        <w:rPr>
          <w:sz w:val="25"/>
          <w:szCs w:val="25"/>
        </w:rPr>
        <w:t xml:space="preserve"> имущества Варгашинского района, включенного в пер</w:t>
      </w:r>
      <w:r w:rsidR="001438B3">
        <w:rPr>
          <w:sz w:val="25"/>
          <w:szCs w:val="25"/>
        </w:rPr>
        <w:t>ечень муниципального имущества В</w:t>
      </w:r>
      <w:r w:rsidR="00437F60">
        <w:rPr>
          <w:sz w:val="25"/>
          <w:szCs w:val="25"/>
        </w:rPr>
        <w:t>аргашинского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proofErr w:type="gramEnd"/>
      <w:r w:rsidR="00437F60">
        <w:rPr>
          <w:sz w:val="25"/>
          <w:szCs w:val="25"/>
        </w:rPr>
        <w:t xml:space="preserve"> которое может быть использовано только в</w:t>
      </w:r>
      <w:r w:rsidR="00115443">
        <w:rPr>
          <w:sz w:val="25"/>
          <w:szCs w:val="25"/>
        </w:rPr>
        <w:t xml:space="preserve"> целях предоставления его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EC028B">
        <w:rPr>
          <w:sz w:val="25"/>
          <w:szCs w:val="25"/>
        </w:rPr>
        <w:t xml:space="preserve"> следующие изменения:</w:t>
      </w:r>
    </w:p>
    <w:p w:rsidR="00763CD4" w:rsidRDefault="00EC028B" w:rsidP="00437F60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1) </w:t>
      </w:r>
      <w:r w:rsidR="00060F71">
        <w:rPr>
          <w:sz w:val="25"/>
          <w:szCs w:val="25"/>
        </w:rPr>
        <w:t>название, пункт 1 дополнить словами «</w:t>
      </w:r>
      <w:r w:rsidR="001438B3">
        <w:rPr>
          <w:sz w:val="25"/>
          <w:szCs w:val="25"/>
        </w:rPr>
        <w:t xml:space="preserve">, </w:t>
      </w:r>
      <w:r w:rsidR="00DD49B4">
        <w:rPr>
          <w:sz w:val="25"/>
          <w:szCs w:val="25"/>
        </w:rPr>
        <w:t>физическим</w:t>
      </w:r>
      <w:r w:rsidR="00060F71">
        <w:rPr>
          <w:sz w:val="25"/>
          <w:szCs w:val="25"/>
        </w:rPr>
        <w:t xml:space="preserve"> лица</w:t>
      </w:r>
      <w:r w:rsidR="00DD49B4">
        <w:rPr>
          <w:sz w:val="25"/>
          <w:szCs w:val="25"/>
        </w:rPr>
        <w:t>м</w:t>
      </w:r>
      <w:r w:rsidR="00060F71">
        <w:rPr>
          <w:sz w:val="25"/>
          <w:szCs w:val="25"/>
        </w:rPr>
        <w:t xml:space="preserve">, </w:t>
      </w:r>
      <w:r w:rsidR="00DD49B4">
        <w:rPr>
          <w:sz w:val="25"/>
          <w:szCs w:val="25"/>
        </w:rPr>
        <w:t xml:space="preserve">не </w:t>
      </w:r>
      <w:proofErr w:type="gramStart"/>
      <w:r w:rsidR="00DD49B4">
        <w:rPr>
          <w:sz w:val="25"/>
          <w:szCs w:val="25"/>
        </w:rPr>
        <w:t>являющих</w:t>
      </w:r>
      <w:r w:rsidR="00D5253F">
        <w:rPr>
          <w:sz w:val="25"/>
          <w:szCs w:val="25"/>
        </w:rPr>
        <w:t>ся</w:t>
      </w:r>
      <w:proofErr w:type="gramEnd"/>
      <w:r w:rsidR="00D5253F">
        <w:rPr>
          <w:sz w:val="25"/>
          <w:szCs w:val="25"/>
        </w:rPr>
        <w:t xml:space="preserve"> индивидуальными</w:t>
      </w:r>
      <w:r w:rsidR="007D463A">
        <w:rPr>
          <w:sz w:val="25"/>
          <w:szCs w:val="25"/>
        </w:rPr>
        <w:t xml:space="preserve"> предпринимателями и применяющими</w:t>
      </w:r>
      <w:r w:rsidR="00D5253F">
        <w:rPr>
          <w:sz w:val="25"/>
          <w:szCs w:val="25"/>
        </w:rPr>
        <w:t xml:space="preserve"> специальный налоговый режим «Налог на профессиональный доход»;</w:t>
      </w:r>
    </w:p>
    <w:p w:rsidR="00763CD4" w:rsidRDefault="00EC028B" w:rsidP="007D463A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2) </w:t>
      </w:r>
      <w:r w:rsidR="00D5253F">
        <w:rPr>
          <w:sz w:val="25"/>
          <w:szCs w:val="25"/>
        </w:rPr>
        <w:t>дополнить пунктом 4</w:t>
      </w:r>
      <w:r w:rsidR="00D5253F">
        <w:rPr>
          <w:sz w:val="25"/>
          <w:szCs w:val="25"/>
          <w:vertAlign w:val="superscript"/>
        </w:rPr>
        <w:t>1</w:t>
      </w:r>
      <w:r w:rsidR="00D5253F">
        <w:rPr>
          <w:sz w:val="25"/>
          <w:szCs w:val="25"/>
        </w:rPr>
        <w:t xml:space="preserve"> следующего содержания: «4</w:t>
      </w:r>
      <w:r w:rsidR="00D5253F">
        <w:rPr>
          <w:sz w:val="25"/>
          <w:szCs w:val="25"/>
          <w:vertAlign w:val="superscript"/>
        </w:rPr>
        <w:t>1</w:t>
      </w:r>
      <w:r w:rsidR="00D5253F">
        <w:rPr>
          <w:sz w:val="25"/>
          <w:szCs w:val="25"/>
        </w:rPr>
        <w:t>. Положение настоящего решения Варгашинской районной Думы,</w:t>
      </w:r>
      <w:r w:rsidR="00DD49B4">
        <w:rPr>
          <w:sz w:val="25"/>
          <w:szCs w:val="25"/>
        </w:rPr>
        <w:t xml:space="preserve"> касающи</w:t>
      </w:r>
      <w:r w:rsidR="00D5253F">
        <w:rPr>
          <w:sz w:val="25"/>
          <w:szCs w:val="25"/>
        </w:rPr>
        <w:t>еся поддержки, предусмотренной насто</w:t>
      </w:r>
      <w:r w:rsidR="00DD49B4">
        <w:rPr>
          <w:sz w:val="25"/>
          <w:szCs w:val="25"/>
        </w:rPr>
        <w:t>ящим решением, физическим лицам</w:t>
      </w:r>
      <w:r w:rsidR="00D5253F">
        <w:rPr>
          <w:sz w:val="25"/>
          <w:szCs w:val="25"/>
        </w:rPr>
        <w:t>, применяющим специальный налоговый режим, применяются в течение срока проведения эксперимента, установленного Федеральным законом от 27 ноября 2018 года №422-ФЗ «О проведении эксперимента по установлению специального налогового режима «Налог на профессиональный доход»</w:t>
      </w:r>
      <w:proofErr w:type="gramStart"/>
      <w:r w:rsidR="001438B3">
        <w:rPr>
          <w:sz w:val="25"/>
          <w:szCs w:val="25"/>
        </w:rPr>
        <w:t>.</w:t>
      </w:r>
      <w:r w:rsidR="00D5253F">
        <w:rPr>
          <w:sz w:val="25"/>
          <w:szCs w:val="25"/>
        </w:rPr>
        <w:t>»</w:t>
      </w:r>
      <w:proofErr w:type="gramEnd"/>
      <w:r w:rsidR="00DD49B4">
        <w:rPr>
          <w:sz w:val="25"/>
          <w:szCs w:val="25"/>
        </w:rPr>
        <w:t>;</w:t>
      </w:r>
      <w:r w:rsidR="00D5253F">
        <w:rPr>
          <w:sz w:val="25"/>
          <w:szCs w:val="25"/>
        </w:rPr>
        <w:t xml:space="preserve"> </w:t>
      </w:r>
    </w:p>
    <w:p w:rsidR="00222388" w:rsidRDefault="001438B3" w:rsidP="00DD49B4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3) </w:t>
      </w:r>
      <w:r w:rsidR="00D5253F">
        <w:rPr>
          <w:sz w:val="25"/>
          <w:szCs w:val="25"/>
        </w:rPr>
        <w:t>приложении</w:t>
      </w:r>
      <w:r>
        <w:rPr>
          <w:sz w:val="25"/>
          <w:szCs w:val="25"/>
        </w:rPr>
        <w:t>:</w:t>
      </w:r>
      <w:r w:rsidR="00D5253F">
        <w:rPr>
          <w:sz w:val="25"/>
          <w:szCs w:val="25"/>
        </w:rPr>
        <w:t xml:space="preserve"> в правом верхнем углу, название</w:t>
      </w:r>
      <w:r>
        <w:rPr>
          <w:sz w:val="25"/>
          <w:szCs w:val="25"/>
        </w:rPr>
        <w:t xml:space="preserve"> приложения, пункт </w:t>
      </w:r>
      <w:r w:rsidR="00D5253F">
        <w:rPr>
          <w:sz w:val="25"/>
          <w:szCs w:val="25"/>
        </w:rPr>
        <w:t>1</w:t>
      </w:r>
      <w:r>
        <w:rPr>
          <w:sz w:val="25"/>
          <w:szCs w:val="25"/>
        </w:rPr>
        <w:t xml:space="preserve"> приложения </w:t>
      </w:r>
      <w:r w:rsidR="00D5253F">
        <w:rPr>
          <w:sz w:val="25"/>
          <w:szCs w:val="25"/>
        </w:rPr>
        <w:t>дополнить словами «</w:t>
      </w:r>
      <w:r>
        <w:rPr>
          <w:sz w:val="25"/>
          <w:szCs w:val="25"/>
        </w:rPr>
        <w:t xml:space="preserve">, </w:t>
      </w:r>
      <w:r w:rsidR="007D463A">
        <w:rPr>
          <w:sz w:val="25"/>
          <w:szCs w:val="25"/>
        </w:rPr>
        <w:t>физическим лицам, не являющим</w:t>
      </w:r>
      <w:r w:rsidR="00DD49B4">
        <w:rPr>
          <w:sz w:val="25"/>
          <w:szCs w:val="25"/>
        </w:rPr>
        <w:t xml:space="preserve">ся </w:t>
      </w:r>
      <w:r w:rsidR="00DD49B4">
        <w:rPr>
          <w:sz w:val="25"/>
          <w:szCs w:val="25"/>
        </w:rPr>
        <w:lastRenderedPageBreak/>
        <w:t xml:space="preserve">индивидуальными предпринимателями и </w:t>
      </w:r>
      <w:proofErr w:type="gramStart"/>
      <w:r w:rsidR="00DD49B4">
        <w:rPr>
          <w:sz w:val="25"/>
          <w:szCs w:val="25"/>
        </w:rPr>
        <w:t>применяющих</w:t>
      </w:r>
      <w:proofErr w:type="gramEnd"/>
      <w:r w:rsidR="00DD49B4">
        <w:rPr>
          <w:sz w:val="25"/>
          <w:szCs w:val="25"/>
        </w:rPr>
        <w:t xml:space="preserve"> специальный налоговый режим «Налог на профессиональный доход»</w:t>
      </w:r>
      <w:r>
        <w:rPr>
          <w:sz w:val="25"/>
          <w:szCs w:val="25"/>
        </w:rPr>
        <w:t>»</w:t>
      </w:r>
      <w:r w:rsidR="00DD49B4">
        <w:rPr>
          <w:sz w:val="25"/>
          <w:szCs w:val="25"/>
        </w:rPr>
        <w:t>.</w:t>
      </w:r>
    </w:p>
    <w:p w:rsidR="001438B3" w:rsidRDefault="001438B3" w:rsidP="00DD49B4">
      <w:pPr>
        <w:tabs>
          <w:tab w:val="left" w:pos="918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2. Настоящее решение вступает в силу после официального опубликования.</w:t>
      </w:r>
    </w:p>
    <w:p w:rsidR="00B842B5" w:rsidRPr="00751555" w:rsidRDefault="00751555" w:rsidP="00751555">
      <w:pPr>
        <w:jc w:val="both"/>
        <w:rPr>
          <w:sz w:val="25"/>
          <w:szCs w:val="25"/>
        </w:rPr>
      </w:pPr>
      <w:r>
        <w:rPr>
          <w:spacing w:val="-3"/>
          <w:sz w:val="25"/>
          <w:szCs w:val="25"/>
        </w:rPr>
        <w:t xml:space="preserve">            </w:t>
      </w:r>
      <w:r w:rsidR="001438B3">
        <w:rPr>
          <w:spacing w:val="-3"/>
          <w:sz w:val="25"/>
          <w:szCs w:val="25"/>
        </w:rPr>
        <w:t xml:space="preserve"> 3.</w:t>
      </w:r>
      <w:r w:rsidR="00B842B5" w:rsidRPr="00751555">
        <w:rPr>
          <w:spacing w:val="-3"/>
          <w:sz w:val="25"/>
          <w:szCs w:val="25"/>
        </w:rPr>
        <w:t xml:space="preserve">Настоящее решение опубликовать </w:t>
      </w:r>
      <w:r w:rsidR="00B842B5" w:rsidRPr="00751555">
        <w:rPr>
          <w:sz w:val="25"/>
          <w:szCs w:val="25"/>
        </w:rPr>
        <w:t xml:space="preserve">в </w:t>
      </w:r>
      <w:r w:rsidR="00B842B5" w:rsidRPr="00751555">
        <w:rPr>
          <w:color w:val="000000"/>
          <w:sz w:val="25"/>
          <w:szCs w:val="25"/>
        </w:rPr>
        <w:t xml:space="preserve">Информационном бюллетене «Варгашинский вестник» </w:t>
      </w:r>
      <w:r w:rsidR="00B842B5" w:rsidRPr="00751555">
        <w:rPr>
          <w:sz w:val="25"/>
          <w:szCs w:val="25"/>
        </w:rPr>
        <w:t xml:space="preserve">и разместить в информационно-телекоммуникационной сети «Интернет»: на официальном сайте Администрации Варгашинского района </w:t>
      </w:r>
      <w:hyperlink r:id="rId7" w:history="1">
        <w:r w:rsidR="00B842B5" w:rsidRPr="00751555">
          <w:rPr>
            <w:rStyle w:val="a3"/>
            <w:sz w:val="25"/>
            <w:szCs w:val="25"/>
          </w:rPr>
          <w:t>www.45варгаши.рф</w:t>
        </w:r>
      </w:hyperlink>
      <w:r w:rsidR="00B842B5" w:rsidRPr="00751555">
        <w:rPr>
          <w:sz w:val="25"/>
          <w:szCs w:val="25"/>
        </w:rPr>
        <w:t>.,</w:t>
      </w:r>
      <w:r w:rsidR="008535B0" w:rsidRPr="00751555">
        <w:rPr>
          <w:sz w:val="25"/>
          <w:szCs w:val="25"/>
        </w:rPr>
        <w:t xml:space="preserve"> </w:t>
      </w:r>
      <w:r w:rsidR="00B842B5" w:rsidRPr="00751555">
        <w:rPr>
          <w:sz w:val="25"/>
          <w:szCs w:val="25"/>
        </w:rPr>
        <w:t xml:space="preserve">на официальном сайте Российской Федерации www.torgi.gov.ru. </w:t>
      </w:r>
    </w:p>
    <w:p w:rsidR="008535B0" w:rsidRPr="00751555" w:rsidRDefault="001438B3" w:rsidP="0075155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4</w:t>
      </w:r>
      <w:r w:rsidR="00751555">
        <w:rPr>
          <w:sz w:val="25"/>
          <w:szCs w:val="25"/>
        </w:rPr>
        <w:t xml:space="preserve">. </w:t>
      </w:r>
      <w:proofErr w:type="gramStart"/>
      <w:r w:rsidR="008535B0" w:rsidRPr="00751555">
        <w:rPr>
          <w:sz w:val="25"/>
          <w:szCs w:val="25"/>
        </w:rPr>
        <w:t>Контроль за</w:t>
      </w:r>
      <w:proofErr w:type="gramEnd"/>
      <w:r w:rsidR="008535B0" w:rsidRPr="00751555">
        <w:rPr>
          <w:sz w:val="25"/>
          <w:szCs w:val="25"/>
        </w:rPr>
        <w:t xml:space="preserve"> исполнением настоящего решения возложить на </w:t>
      </w:r>
      <w:r w:rsidR="00751555">
        <w:rPr>
          <w:sz w:val="25"/>
          <w:szCs w:val="25"/>
        </w:rPr>
        <w:t>Председателя Варгашинской районной Думы.</w:t>
      </w:r>
    </w:p>
    <w:p w:rsidR="00793080" w:rsidRPr="000C3954" w:rsidRDefault="00793080" w:rsidP="00793080">
      <w:pPr>
        <w:pStyle w:val="ConsPlusNormal"/>
        <w:ind w:right="125"/>
        <w:jc w:val="both"/>
        <w:rPr>
          <w:rFonts w:ascii="Times New Roman" w:hAnsi="Times New Roman" w:cs="Times New Roman"/>
          <w:sz w:val="28"/>
          <w:szCs w:val="28"/>
        </w:rPr>
      </w:pP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793080" w:rsidRDefault="00793080" w:rsidP="00793080">
      <w:pPr>
        <w:jc w:val="both"/>
        <w:rPr>
          <w:b/>
          <w:sz w:val="28"/>
          <w:szCs w:val="28"/>
        </w:rPr>
      </w:pPr>
    </w:p>
    <w:p w:rsidR="00793080" w:rsidRPr="006F19C5" w:rsidRDefault="006F19C5" w:rsidP="00793080">
      <w:pPr>
        <w:jc w:val="both"/>
        <w:rPr>
          <w:sz w:val="24"/>
          <w:szCs w:val="24"/>
        </w:rPr>
      </w:pPr>
      <w:r w:rsidRPr="006F19C5">
        <w:rPr>
          <w:sz w:val="24"/>
          <w:szCs w:val="24"/>
        </w:rPr>
        <w:t>Заместитель Председателя</w:t>
      </w:r>
    </w:p>
    <w:p w:rsidR="00793080" w:rsidRPr="00EA7444" w:rsidRDefault="00793080" w:rsidP="00793080">
      <w:pPr>
        <w:tabs>
          <w:tab w:val="left" w:pos="6375"/>
        </w:tabs>
        <w:jc w:val="both"/>
        <w:rPr>
          <w:sz w:val="25"/>
          <w:szCs w:val="25"/>
        </w:rPr>
      </w:pPr>
      <w:r w:rsidRPr="00EA7444">
        <w:rPr>
          <w:sz w:val="25"/>
          <w:szCs w:val="25"/>
        </w:rPr>
        <w:t>Варгашинской районной Ду</w:t>
      </w:r>
      <w:r w:rsidR="006F19C5">
        <w:rPr>
          <w:sz w:val="25"/>
          <w:szCs w:val="25"/>
        </w:rPr>
        <w:t>мы</w:t>
      </w:r>
      <w:r w:rsidR="006F19C5">
        <w:rPr>
          <w:sz w:val="25"/>
          <w:szCs w:val="25"/>
        </w:rPr>
        <w:tab/>
        <w:t xml:space="preserve">                О.В. Петрова</w:t>
      </w:r>
    </w:p>
    <w:p w:rsidR="00793080" w:rsidRPr="00EA7444" w:rsidRDefault="00793080" w:rsidP="00793080">
      <w:pPr>
        <w:jc w:val="both"/>
        <w:rPr>
          <w:b/>
          <w:sz w:val="25"/>
          <w:szCs w:val="25"/>
        </w:rPr>
      </w:pPr>
    </w:p>
    <w:p w:rsidR="00793080" w:rsidRPr="00B740DA" w:rsidRDefault="00B740DA" w:rsidP="00793080">
      <w:pPr>
        <w:rPr>
          <w:sz w:val="22"/>
          <w:szCs w:val="22"/>
        </w:rPr>
      </w:pPr>
      <w:r w:rsidRPr="00B740DA">
        <w:rPr>
          <w:sz w:val="22"/>
          <w:szCs w:val="22"/>
        </w:rPr>
        <w:t>Первый заместитель</w:t>
      </w:r>
    </w:p>
    <w:p w:rsidR="00793080" w:rsidRDefault="00B740DA" w:rsidP="00751555">
      <w:pPr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751555">
        <w:rPr>
          <w:sz w:val="24"/>
          <w:szCs w:val="24"/>
        </w:rPr>
        <w:t xml:space="preserve"> Варгашинского района                                                      </w:t>
      </w:r>
      <w:r>
        <w:rPr>
          <w:sz w:val="24"/>
          <w:szCs w:val="24"/>
        </w:rPr>
        <w:t xml:space="preserve">                    М.М. Ошнурова</w:t>
      </w: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93080" w:rsidRDefault="00793080" w:rsidP="00793080">
      <w:pPr>
        <w:jc w:val="center"/>
        <w:rPr>
          <w:sz w:val="24"/>
          <w:szCs w:val="24"/>
        </w:rPr>
      </w:pPr>
    </w:p>
    <w:p w:rsidR="007A6500" w:rsidRDefault="007A6500" w:rsidP="007A6500">
      <w:pPr>
        <w:rPr>
          <w:sz w:val="24"/>
          <w:szCs w:val="24"/>
        </w:rPr>
      </w:pPr>
    </w:p>
    <w:p w:rsidR="00F21AFF" w:rsidRDefault="00F21AFF" w:rsidP="007A6500">
      <w:pPr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F21AFF" w:rsidRDefault="00F21AFF" w:rsidP="00793080">
      <w:pPr>
        <w:jc w:val="center"/>
        <w:rPr>
          <w:sz w:val="24"/>
          <w:szCs w:val="24"/>
        </w:rPr>
      </w:pPr>
    </w:p>
    <w:p w:rsidR="00EA7444" w:rsidRDefault="00EA7444" w:rsidP="00751555">
      <w:pPr>
        <w:rPr>
          <w:sz w:val="24"/>
          <w:szCs w:val="24"/>
        </w:rPr>
      </w:pPr>
    </w:p>
    <w:p w:rsidR="00751555" w:rsidRDefault="00751555" w:rsidP="00751555">
      <w:pPr>
        <w:rPr>
          <w:sz w:val="24"/>
          <w:szCs w:val="24"/>
        </w:rPr>
      </w:pPr>
    </w:p>
    <w:p w:rsidR="00B15E80" w:rsidRDefault="00B15E80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0C1A58" w:rsidRDefault="000C1A58" w:rsidP="000C1A58">
      <w:pPr>
        <w:jc w:val="center"/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985F22" w:rsidRDefault="00985F22" w:rsidP="00985F22">
      <w:pPr>
        <w:rPr>
          <w:sz w:val="24"/>
          <w:szCs w:val="24"/>
        </w:rPr>
      </w:pPr>
    </w:p>
    <w:p w:rsidR="005E7C7A" w:rsidRDefault="005E7C7A" w:rsidP="00985F22">
      <w:pPr>
        <w:rPr>
          <w:sz w:val="24"/>
          <w:szCs w:val="24"/>
        </w:rPr>
      </w:pPr>
    </w:p>
    <w:p w:rsidR="00B15E80" w:rsidRDefault="00B15E80" w:rsidP="00730E61">
      <w:pPr>
        <w:rPr>
          <w:sz w:val="24"/>
          <w:szCs w:val="24"/>
        </w:rPr>
      </w:pPr>
    </w:p>
    <w:p w:rsidR="00730E61" w:rsidRDefault="00730E61" w:rsidP="00730E61">
      <w:pPr>
        <w:rPr>
          <w:sz w:val="24"/>
          <w:szCs w:val="24"/>
        </w:rPr>
      </w:pPr>
      <w:bookmarkStart w:id="0" w:name="_GoBack"/>
      <w:bookmarkEnd w:id="0"/>
    </w:p>
    <w:sectPr w:rsidR="00730E61" w:rsidSect="00C70279">
      <w:pgSz w:w="11906" w:h="16838"/>
      <w:pgMar w:top="426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983"/>
    <w:multiLevelType w:val="hybridMultilevel"/>
    <w:tmpl w:val="BCEC5C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80"/>
    <w:rsid w:val="00016449"/>
    <w:rsid w:val="000443A0"/>
    <w:rsid w:val="00060F71"/>
    <w:rsid w:val="00071849"/>
    <w:rsid w:val="000A4B45"/>
    <w:rsid w:val="000C1A58"/>
    <w:rsid w:val="00115443"/>
    <w:rsid w:val="001438B3"/>
    <w:rsid w:val="001B175B"/>
    <w:rsid w:val="001E4987"/>
    <w:rsid w:val="00206021"/>
    <w:rsid w:val="00222388"/>
    <w:rsid w:val="002A7C44"/>
    <w:rsid w:val="002B2825"/>
    <w:rsid w:val="002B5EB7"/>
    <w:rsid w:val="002C6329"/>
    <w:rsid w:val="003B18EB"/>
    <w:rsid w:val="003B559C"/>
    <w:rsid w:val="00437F60"/>
    <w:rsid w:val="004D347C"/>
    <w:rsid w:val="005144C9"/>
    <w:rsid w:val="00555A2E"/>
    <w:rsid w:val="00593788"/>
    <w:rsid w:val="005C76E4"/>
    <w:rsid w:val="005E7C7A"/>
    <w:rsid w:val="0064682A"/>
    <w:rsid w:val="006F19C5"/>
    <w:rsid w:val="00715F41"/>
    <w:rsid w:val="00730E61"/>
    <w:rsid w:val="00732896"/>
    <w:rsid w:val="00751555"/>
    <w:rsid w:val="00763CD4"/>
    <w:rsid w:val="00793080"/>
    <w:rsid w:val="0079412C"/>
    <w:rsid w:val="007A6500"/>
    <w:rsid w:val="007D463A"/>
    <w:rsid w:val="00834013"/>
    <w:rsid w:val="008535B0"/>
    <w:rsid w:val="008B5AFF"/>
    <w:rsid w:val="008D71F9"/>
    <w:rsid w:val="0091033B"/>
    <w:rsid w:val="00985F22"/>
    <w:rsid w:val="009D217A"/>
    <w:rsid w:val="009D4EF6"/>
    <w:rsid w:val="009E587D"/>
    <w:rsid w:val="00A07E02"/>
    <w:rsid w:val="00AE7810"/>
    <w:rsid w:val="00B15E80"/>
    <w:rsid w:val="00B33E7F"/>
    <w:rsid w:val="00B5163A"/>
    <w:rsid w:val="00B537B4"/>
    <w:rsid w:val="00B740DA"/>
    <w:rsid w:val="00B842B5"/>
    <w:rsid w:val="00C53ED6"/>
    <w:rsid w:val="00C70279"/>
    <w:rsid w:val="00C82483"/>
    <w:rsid w:val="00CA7DC0"/>
    <w:rsid w:val="00CF7151"/>
    <w:rsid w:val="00D1058A"/>
    <w:rsid w:val="00D5253F"/>
    <w:rsid w:val="00D5350F"/>
    <w:rsid w:val="00D65D90"/>
    <w:rsid w:val="00DD49B4"/>
    <w:rsid w:val="00DE4CF8"/>
    <w:rsid w:val="00EA7444"/>
    <w:rsid w:val="00EC028B"/>
    <w:rsid w:val="00F016EA"/>
    <w:rsid w:val="00F21AFF"/>
    <w:rsid w:val="00F43A03"/>
    <w:rsid w:val="00F8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308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0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7930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B842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1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8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45&#1074;&#1072;&#1088;&#1075;&#1072;&#1096;&#108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9239-7406-4582-A2AB-E91833E7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Komitet10</cp:lastModifiedBy>
  <cp:revision>22</cp:revision>
  <cp:lastPrinted>2022-09-09T10:28:00Z</cp:lastPrinted>
  <dcterms:created xsi:type="dcterms:W3CDTF">2020-10-28T08:45:00Z</dcterms:created>
  <dcterms:modified xsi:type="dcterms:W3CDTF">2023-02-16T06:39:00Z</dcterms:modified>
</cp:coreProperties>
</file>