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КУРГАНСКАЯ ОБЛАСТЬ</w:t>
      </w: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ВАРГАШИНСКИЙ МУНИЦИПАЛЬНЫЙ ОКРУГ КУРГАНСКОЙ ОБЛАСТИ</w:t>
      </w: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ДУМА ВАРГАШИНСКОГО МУНИЦИПАЛЬНОГО ОКРУГА</w:t>
      </w: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F57E13" w:rsidRPr="00F57E13">
        <w:rPr>
          <w:rFonts w:ascii="Times New Roman" w:eastAsia="Times New Roman" w:hAnsi="Times New Roman" w:cs="Times New Roman"/>
          <w:b/>
          <w:sz w:val="28"/>
          <w:szCs w:val="28"/>
        </w:rPr>
        <w:t>9 октября 2024 года № 5</w:t>
      </w:r>
      <w:r w:rsidR="00F57E1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F57E13" w:rsidRPr="00F57E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A3F">
        <w:rPr>
          <w:rFonts w:ascii="Times New Roman" w:eastAsia="Times New Roman" w:hAnsi="Times New Roman" w:cs="Times New Roman"/>
          <w:b/>
          <w:sz w:val="28"/>
          <w:szCs w:val="28"/>
        </w:rPr>
        <w:t>р.п. Варгаши</w:t>
      </w:r>
    </w:p>
    <w:p w:rsidR="00CA48E6" w:rsidRPr="00851A3F" w:rsidRDefault="00CA48E6" w:rsidP="00CA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E6" w:rsidRPr="00851A3F" w:rsidRDefault="00CA48E6" w:rsidP="00CA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3F"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Главы </w:t>
      </w:r>
      <w:r w:rsidR="007A0101">
        <w:rPr>
          <w:rFonts w:ascii="Times New Roman" w:hAnsi="Times New Roman" w:cs="Times New Roman"/>
          <w:b/>
          <w:sz w:val="28"/>
          <w:szCs w:val="28"/>
        </w:rPr>
        <w:t xml:space="preserve">Варгашинского </w:t>
      </w:r>
      <w:r w:rsidR="002D1727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Pr="00851A3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101">
        <w:rPr>
          <w:rFonts w:ascii="Times New Roman" w:hAnsi="Times New Roman" w:cs="Times New Roman"/>
          <w:b/>
          <w:sz w:val="28"/>
          <w:szCs w:val="28"/>
        </w:rPr>
        <w:t>Яковлева В.Ф.</w:t>
      </w:r>
    </w:p>
    <w:p w:rsidR="00CA48E6" w:rsidRPr="00851A3F" w:rsidRDefault="00CA48E6" w:rsidP="00CA4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8E6" w:rsidRPr="00851A3F" w:rsidRDefault="00CA48E6" w:rsidP="00CA4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F">
        <w:rPr>
          <w:rFonts w:ascii="Times New Roman" w:hAnsi="Times New Roman" w:cs="Times New Roman"/>
          <w:sz w:val="28"/>
          <w:szCs w:val="28"/>
        </w:rPr>
        <w:t>В соответствии с  пунктом 2 части 6 статьи 36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D1727">
        <w:rPr>
          <w:rFonts w:ascii="Times New Roman" w:hAnsi="Times New Roman" w:cs="Times New Roman"/>
          <w:sz w:val="28"/>
          <w:szCs w:val="28"/>
        </w:rPr>
        <w:t>, подпунктом 2 пункта 1 статьи 3</w:t>
      </w:r>
      <w:r w:rsidR="007C2FB7">
        <w:rPr>
          <w:rFonts w:ascii="Times New Roman" w:hAnsi="Times New Roman" w:cs="Times New Roman"/>
          <w:sz w:val="28"/>
          <w:szCs w:val="28"/>
        </w:rPr>
        <w:t>7</w:t>
      </w:r>
      <w:r w:rsidRPr="00851A3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2D1727">
        <w:rPr>
          <w:rFonts w:ascii="Times New Roman" w:hAnsi="Times New Roman" w:cs="Times New Roman"/>
          <w:sz w:val="28"/>
          <w:szCs w:val="28"/>
        </w:rPr>
        <w:t xml:space="preserve">Варгашинского муниципального округа </w:t>
      </w:r>
      <w:r w:rsidRPr="00851A3F">
        <w:rPr>
          <w:rFonts w:ascii="Times New Roman" w:hAnsi="Times New Roman" w:cs="Times New Roman"/>
          <w:sz w:val="28"/>
          <w:szCs w:val="28"/>
        </w:rPr>
        <w:t xml:space="preserve">Курганской области, на основании заявления Главы </w:t>
      </w:r>
      <w:r w:rsidR="007A0101">
        <w:rPr>
          <w:rFonts w:ascii="Times New Roman" w:hAnsi="Times New Roman" w:cs="Times New Roman"/>
          <w:sz w:val="28"/>
          <w:szCs w:val="28"/>
        </w:rPr>
        <w:t xml:space="preserve">Варгашинского </w:t>
      </w:r>
      <w:r w:rsidR="002D1727">
        <w:rPr>
          <w:rFonts w:ascii="Times New Roman" w:hAnsi="Times New Roman" w:cs="Times New Roman"/>
          <w:sz w:val="28"/>
          <w:szCs w:val="28"/>
        </w:rPr>
        <w:t>муниципального округа Курганской области</w:t>
      </w:r>
      <w:r w:rsidRPr="00851A3F">
        <w:rPr>
          <w:rFonts w:ascii="Times New Roman" w:hAnsi="Times New Roman" w:cs="Times New Roman"/>
          <w:sz w:val="28"/>
          <w:szCs w:val="28"/>
        </w:rPr>
        <w:t xml:space="preserve">  </w:t>
      </w:r>
      <w:r w:rsidR="007A0101">
        <w:rPr>
          <w:rFonts w:ascii="Times New Roman" w:hAnsi="Times New Roman" w:cs="Times New Roman"/>
          <w:sz w:val="28"/>
          <w:szCs w:val="28"/>
        </w:rPr>
        <w:t>Яковлева В.Ф.</w:t>
      </w:r>
      <w:r w:rsidRPr="00851A3F">
        <w:rPr>
          <w:rFonts w:ascii="Times New Roman" w:hAnsi="Times New Roman" w:cs="Times New Roman"/>
          <w:sz w:val="28"/>
          <w:szCs w:val="28"/>
        </w:rPr>
        <w:t xml:space="preserve">, Дума </w:t>
      </w:r>
      <w:r w:rsidR="00851A3F" w:rsidRPr="00851A3F">
        <w:rPr>
          <w:rFonts w:ascii="Times New Roman" w:hAnsi="Times New Roman" w:cs="Times New Roman"/>
          <w:sz w:val="28"/>
          <w:szCs w:val="28"/>
        </w:rPr>
        <w:t>Варгашинского муниципального округа Курганской области РЕШИЛА:</w:t>
      </w:r>
    </w:p>
    <w:p w:rsidR="00CA48E6" w:rsidRPr="00851A3F" w:rsidRDefault="00CA48E6" w:rsidP="00CA4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3F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Главы </w:t>
      </w:r>
      <w:r w:rsidR="007A0101">
        <w:rPr>
          <w:rFonts w:ascii="Times New Roman" w:hAnsi="Times New Roman" w:cs="Times New Roman"/>
          <w:sz w:val="28"/>
          <w:szCs w:val="28"/>
        </w:rPr>
        <w:t xml:space="preserve">Варгашинского </w:t>
      </w:r>
      <w:r w:rsidR="002D1727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7A0101">
        <w:rPr>
          <w:rFonts w:ascii="Times New Roman" w:hAnsi="Times New Roman" w:cs="Times New Roman"/>
          <w:sz w:val="28"/>
          <w:szCs w:val="28"/>
        </w:rPr>
        <w:t>Яковлева Валерия Федоровича</w:t>
      </w:r>
      <w:r w:rsidRPr="00851A3F">
        <w:rPr>
          <w:rFonts w:ascii="Times New Roman" w:hAnsi="Times New Roman" w:cs="Times New Roman"/>
          <w:sz w:val="28"/>
          <w:szCs w:val="28"/>
        </w:rPr>
        <w:t xml:space="preserve">  с </w:t>
      </w:r>
      <w:r w:rsidR="002D1727">
        <w:rPr>
          <w:rFonts w:ascii="Times New Roman" w:hAnsi="Times New Roman" w:cs="Times New Roman"/>
          <w:sz w:val="28"/>
          <w:szCs w:val="28"/>
        </w:rPr>
        <w:t>9 октября 2024</w:t>
      </w:r>
      <w:r w:rsidRPr="00851A3F">
        <w:rPr>
          <w:rFonts w:ascii="Times New Roman" w:hAnsi="Times New Roman" w:cs="Times New Roman"/>
          <w:sz w:val="28"/>
          <w:szCs w:val="28"/>
        </w:rPr>
        <w:t xml:space="preserve"> года в связи с отставкой по собственному желанию.</w:t>
      </w:r>
    </w:p>
    <w:p w:rsidR="00CA48E6" w:rsidRPr="00851A3F" w:rsidRDefault="00CA48E6" w:rsidP="00CB6D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A3F">
        <w:rPr>
          <w:rFonts w:ascii="Times New Roman" w:hAnsi="Times New Roman" w:cs="Times New Roman"/>
          <w:sz w:val="28"/>
          <w:szCs w:val="28"/>
        </w:rPr>
        <w:t xml:space="preserve">2. </w:t>
      </w:r>
      <w:r w:rsidRPr="0085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решение вступает в силу с момента его принятия.</w:t>
      </w:r>
    </w:p>
    <w:p w:rsidR="00CA48E6" w:rsidRDefault="00CA48E6" w:rsidP="00CA4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727" w:rsidRPr="00851A3F" w:rsidRDefault="002D1727" w:rsidP="00CA48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A3F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851A3F" w:rsidRPr="00851A3F" w:rsidRDefault="00851A3F" w:rsidP="00851A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A3F">
        <w:rPr>
          <w:rFonts w:ascii="Times New Roman" w:hAnsi="Times New Roman"/>
          <w:sz w:val="28"/>
          <w:szCs w:val="28"/>
        </w:rPr>
        <w:t xml:space="preserve">Варгашинского муниципального округа </w:t>
      </w:r>
    </w:p>
    <w:p w:rsidR="00851A3F" w:rsidRPr="00851A3F" w:rsidRDefault="00851A3F" w:rsidP="00851A3F">
      <w:pPr>
        <w:tabs>
          <w:tab w:val="left" w:pos="77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1A3F">
        <w:rPr>
          <w:rFonts w:ascii="Times New Roman" w:hAnsi="Times New Roman"/>
          <w:sz w:val="28"/>
          <w:szCs w:val="28"/>
        </w:rPr>
        <w:t xml:space="preserve">Курганской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1A3F">
        <w:rPr>
          <w:rFonts w:ascii="Times New Roman" w:hAnsi="Times New Roman"/>
          <w:sz w:val="28"/>
          <w:szCs w:val="28"/>
        </w:rPr>
        <w:t xml:space="preserve">   Э.В. Тимофеев</w:t>
      </w:r>
    </w:p>
    <w:p w:rsidR="00CA48E6" w:rsidRPr="00851A3F" w:rsidRDefault="00CA48E6" w:rsidP="00CA4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A7" w:rsidRPr="00851A3F" w:rsidRDefault="00445AA7">
      <w:pPr>
        <w:rPr>
          <w:sz w:val="28"/>
          <w:szCs w:val="28"/>
        </w:rPr>
      </w:pPr>
    </w:p>
    <w:sectPr w:rsidR="00445AA7" w:rsidRPr="00851A3F" w:rsidSect="0044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A48E6"/>
    <w:rsid w:val="0002099C"/>
    <w:rsid w:val="000467EC"/>
    <w:rsid w:val="001A2E68"/>
    <w:rsid w:val="002107C5"/>
    <w:rsid w:val="002C2629"/>
    <w:rsid w:val="002D1727"/>
    <w:rsid w:val="003C293C"/>
    <w:rsid w:val="00445AA7"/>
    <w:rsid w:val="004C521A"/>
    <w:rsid w:val="004D49AA"/>
    <w:rsid w:val="0053375E"/>
    <w:rsid w:val="005E238B"/>
    <w:rsid w:val="007A0101"/>
    <w:rsid w:val="007C2FB7"/>
    <w:rsid w:val="00801D2B"/>
    <w:rsid w:val="00851A3F"/>
    <w:rsid w:val="008F6261"/>
    <w:rsid w:val="00962C95"/>
    <w:rsid w:val="00BF53F4"/>
    <w:rsid w:val="00C261CC"/>
    <w:rsid w:val="00C7148E"/>
    <w:rsid w:val="00CA48E6"/>
    <w:rsid w:val="00CB6D88"/>
    <w:rsid w:val="00F57E13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2107C5"/>
    <w:pPr>
      <w:widowControl w:val="0"/>
      <w:suppressAutoHyphens/>
      <w:spacing w:after="120" w:line="480" w:lineRule="auto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07C5"/>
    <w:rPr>
      <w:rFonts w:ascii="Times New Roman" w:eastAsia="Lucida Sans Unicode" w:hAnsi="Times New Roman" w:cs="Tahoma"/>
      <w:color w:val="00000A"/>
      <w:kern w:val="2"/>
      <w:sz w:val="24"/>
      <w:szCs w:val="24"/>
      <w:lang w:eastAsia="ru-RU"/>
    </w:rPr>
  </w:style>
  <w:style w:type="paragraph" w:styleId="a3">
    <w:name w:val="Normal (Web)"/>
    <w:basedOn w:val="a"/>
    <w:qFormat/>
    <w:rsid w:val="002107C5"/>
    <w:pPr>
      <w:widowControl w:val="0"/>
      <w:suppressAutoHyphens/>
      <w:spacing w:before="280" w:after="119" w:line="240" w:lineRule="auto"/>
      <w:textAlignment w:val="baseline"/>
    </w:pPr>
    <w:rPr>
      <w:rFonts w:ascii="Times New Roman" w:eastAsia="Lucida Sans Unicode" w:hAnsi="Times New Roman" w:cs="Tahoma"/>
      <w:color w:val="00000A"/>
      <w:kern w:val="2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210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en-US" w:bidi="en-US"/>
    </w:rPr>
  </w:style>
  <w:style w:type="character" w:customStyle="1" w:styleId="HTML0">
    <w:name w:val="Стандартный HTML Знак"/>
    <w:basedOn w:val="a0"/>
    <w:link w:val="HTML"/>
    <w:rsid w:val="002107C5"/>
    <w:rPr>
      <w:rFonts w:ascii="Courier New" w:eastAsia="Times New Roman" w:hAnsi="Courier New" w:cs="Times New Roman"/>
      <w:sz w:val="26"/>
      <w:szCs w:val="26"/>
      <w:lang w:bidi="en-US"/>
    </w:rPr>
  </w:style>
  <w:style w:type="paragraph" w:styleId="a4">
    <w:name w:val="List Paragraph"/>
    <w:basedOn w:val="a"/>
    <w:uiPriority w:val="34"/>
    <w:qFormat/>
    <w:rsid w:val="002107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qFormat/>
    <w:rsid w:val="002107C5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character" w:customStyle="1" w:styleId="FontStyle17">
    <w:name w:val="Font Style17"/>
    <w:qFormat/>
    <w:rsid w:val="002107C5"/>
    <w:rPr>
      <w:rFonts w:ascii="Times New Roman" w:eastAsia="Times New Roman" w:hAnsi="Times New Roman" w:cs="Times New Roman"/>
      <w:b/>
      <w:bCs/>
      <w:spacing w:val="10"/>
      <w:sz w:val="24"/>
      <w:szCs w:val="24"/>
    </w:rPr>
  </w:style>
  <w:style w:type="paragraph" w:customStyle="1" w:styleId="ConsPlusDocList">
    <w:name w:val="ConsPlusDocList"/>
    <w:qFormat/>
    <w:rsid w:val="002107C5"/>
    <w:pPr>
      <w:widowControl w:val="0"/>
      <w:spacing w:after="0" w:line="240" w:lineRule="auto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  <w:style w:type="paragraph" w:customStyle="1" w:styleId="ConsNormal">
    <w:name w:val="ConsNormal"/>
    <w:qFormat/>
    <w:rsid w:val="002107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A"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yurist1</dc:creator>
  <cp:keywords/>
  <dc:description/>
  <cp:lastModifiedBy>Татьяна Зюба</cp:lastModifiedBy>
  <cp:revision>12</cp:revision>
  <cp:lastPrinted>2023-06-28T11:12:00Z</cp:lastPrinted>
  <dcterms:created xsi:type="dcterms:W3CDTF">2023-05-24T09:37:00Z</dcterms:created>
  <dcterms:modified xsi:type="dcterms:W3CDTF">2024-10-09T10:19:00Z</dcterms:modified>
</cp:coreProperties>
</file>