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3A9" w:rsidRDefault="00AD43A9" w:rsidP="00AD43A9">
      <w:pPr>
        <w:ind w:left="4820" w:firstLine="0"/>
        <w:rPr>
          <w:szCs w:val="24"/>
        </w:rPr>
      </w:pPr>
      <w:r>
        <w:rPr>
          <w:szCs w:val="24"/>
        </w:rPr>
        <w:t xml:space="preserve">Приложение 5 к Правилам благоустройства </w:t>
      </w:r>
      <w:r w:rsidR="001D7D6A">
        <w:rPr>
          <w:szCs w:val="24"/>
        </w:rPr>
        <w:t xml:space="preserve">территории </w:t>
      </w:r>
      <w:r>
        <w:rPr>
          <w:szCs w:val="24"/>
        </w:rPr>
        <w:t>Варгашинского муниципального округа Курганской области</w:t>
      </w:r>
    </w:p>
    <w:p w:rsidR="00AD43A9" w:rsidRDefault="00AD43A9" w:rsidP="00AD43A9">
      <w:pPr>
        <w:ind w:firstLine="567"/>
        <w:jc w:val="center"/>
        <w:rPr>
          <w:b/>
          <w:sz w:val="28"/>
          <w:szCs w:val="28"/>
        </w:rPr>
      </w:pPr>
    </w:p>
    <w:p w:rsidR="00AD43A9" w:rsidRDefault="00AD43A9" w:rsidP="00AD43A9">
      <w:pPr>
        <w:ind w:firstLine="567"/>
        <w:jc w:val="center"/>
        <w:rPr>
          <w:b/>
          <w:sz w:val="28"/>
          <w:szCs w:val="28"/>
        </w:rPr>
      </w:pPr>
    </w:p>
    <w:p w:rsidR="00AD43A9" w:rsidRDefault="00AD43A9" w:rsidP="00AD43A9">
      <w:pPr>
        <w:ind w:firstLine="567"/>
        <w:jc w:val="center"/>
        <w:rPr>
          <w:b/>
          <w:sz w:val="28"/>
          <w:szCs w:val="28"/>
        </w:rPr>
      </w:pPr>
    </w:p>
    <w:p w:rsidR="00AD43A9" w:rsidRPr="00E56809" w:rsidRDefault="00AD43A9" w:rsidP="00AD43A9">
      <w:pPr>
        <w:ind w:firstLine="567"/>
        <w:jc w:val="center"/>
        <w:rPr>
          <w:b/>
          <w:sz w:val="28"/>
          <w:szCs w:val="28"/>
        </w:rPr>
      </w:pPr>
      <w:r w:rsidRPr="00E56809">
        <w:rPr>
          <w:b/>
          <w:sz w:val="28"/>
          <w:szCs w:val="28"/>
        </w:rPr>
        <w:t>Перечень работ</w:t>
      </w:r>
    </w:p>
    <w:p w:rsidR="00AD43A9" w:rsidRPr="00E56809" w:rsidRDefault="00AD43A9" w:rsidP="00AD43A9">
      <w:pPr>
        <w:ind w:firstLine="567"/>
        <w:jc w:val="center"/>
        <w:rPr>
          <w:b/>
          <w:sz w:val="28"/>
          <w:szCs w:val="28"/>
        </w:rPr>
      </w:pPr>
      <w:r w:rsidRPr="00E56809">
        <w:rPr>
          <w:b/>
          <w:sz w:val="28"/>
          <w:szCs w:val="28"/>
        </w:rPr>
        <w:t>по благоустройству и периодичность их выполнения</w:t>
      </w:r>
    </w:p>
    <w:p w:rsidR="00AD43A9" w:rsidRPr="00B440EE" w:rsidRDefault="00AD43A9" w:rsidP="00AD43A9">
      <w:pPr>
        <w:jc w:val="center"/>
        <w:rPr>
          <w:b/>
          <w:bCs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1"/>
        <w:gridCol w:w="6088"/>
        <w:gridCol w:w="14"/>
        <w:gridCol w:w="3526"/>
      </w:tblGrid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  <w:rPr>
                <w:b/>
              </w:rPr>
            </w:pPr>
            <w:r w:rsidRPr="00E56809">
              <w:rPr>
                <w:b/>
              </w:rPr>
              <w:t xml:space="preserve">№ </w:t>
            </w:r>
            <w:proofErr w:type="spellStart"/>
            <w:proofErr w:type="gramStart"/>
            <w:r w:rsidRPr="00E56809">
              <w:rPr>
                <w:b/>
              </w:rPr>
              <w:t>п</w:t>
            </w:r>
            <w:proofErr w:type="spellEnd"/>
            <w:proofErr w:type="gramEnd"/>
            <w:r w:rsidRPr="00E56809">
              <w:rPr>
                <w:b/>
              </w:rPr>
              <w:t>/</w:t>
            </w:r>
            <w:proofErr w:type="spellStart"/>
            <w:r w:rsidRPr="00E56809">
              <w:rPr>
                <w:b/>
              </w:rPr>
              <w:t>п</w:t>
            </w:r>
            <w:proofErr w:type="spellEnd"/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1418" w:firstLine="0"/>
              <w:rPr>
                <w:b/>
              </w:rPr>
            </w:pPr>
            <w:r w:rsidRPr="00E56809">
              <w:rPr>
                <w:b/>
              </w:rPr>
              <w:t>Вид работы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2" w:firstLine="0"/>
              <w:rPr>
                <w:b/>
              </w:rPr>
            </w:pPr>
            <w:r w:rsidRPr="00E56809">
              <w:rPr>
                <w:b/>
              </w:rPr>
              <w:t>Периодичность выполнения</w:t>
            </w:r>
          </w:p>
        </w:tc>
      </w:tr>
      <w:tr w:rsidR="00AD43A9" w:rsidRPr="00E56809" w:rsidTr="00B16C33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  <w:rPr>
                <w:b/>
              </w:rPr>
            </w:pPr>
            <w:r w:rsidRPr="00E56809">
              <w:rPr>
                <w:b/>
              </w:rPr>
              <w:t>Работы по содержанию объектов благоустройства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1.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Осмотр элементов благоустройства (ограждений, зеленых насаждений, бордюров, пешеходных дорожек, малых архитектурных форм, устройств наружного освещения и подсветки), расположенных на соответствующей территории, для своевременного выявления неисправности и иных несоответствий требованиям технических норм и правил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Ежедневно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2.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Исправление повреждений отдельных элементов благоустройства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По мере необходимости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3.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Уход за деревьями, кустарниками, газонами, цветниками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По мере необходимости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4.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Сгребание и вывоз листьев и органического мусора (общегородской субботник)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Не реже 2 раз</w:t>
            </w:r>
          </w:p>
          <w:p w:rsidR="00AD43A9" w:rsidRPr="00E56809" w:rsidRDefault="00AD43A9" w:rsidP="00302483">
            <w:pPr>
              <w:ind w:left="-23" w:firstLine="23"/>
            </w:pPr>
            <w:r w:rsidRPr="00E56809">
              <w:t>(весной и осенью)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5.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Уборка опавших листьев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Ежедневно в период интенсивного листопада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6.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Санитарная очистка канав, труб, дренажей, предназначенных для отвода ливневых и грунтовых вод, от отходов и мусора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Один раз весной и далее по мере накопления мусора (но не менее 4 раз в весенне-летний период)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7.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Очистка, окраска и (или) побелка малых архитектурных форм и элементов внешнего благоустройства (оград, заборов, газонных ограждений)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По мере необходимости с учетом технического и эстетического состояния данных объектов, но не реже одного раза в год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8.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Мойка мусоросборников, урн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Не реже одного раза в неделю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9.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Дезинфекция мусоросборников, урн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Один раз в месяц</w:t>
            </w:r>
          </w:p>
          <w:p w:rsidR="00AD43A9" w:rsidRPr="00E56809" w:rsidRDefault="00AD43A9" w:rsidP="00302483">
            <w:pPr>
              <w:ind w:left="-23" w:firstLine="23"/>
            </w:pPr>
            <w:r w:rsidRPr="00E56809">
              <w:t>(весенне-летний период)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10.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Окраска и побелка мусоросборников, урн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Не менее двух раз в год</w:t>
            </w:r>
          </w:p>
          <w:p w:rsidR="00AD43A9" w:rsidRPr="00E56809" w:rsidRDefault="00AD43A9" w:rsidP="00302483">
            <w:pPr>
              <w:ind w:left="-23" w:firstLine="23"/>
            </w:pPr>
            <w:r w:rsidRPr="00E56809">
              <w:t>(весной и осенью)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11.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Уборка территорий (полив, подметание, удаление мусора)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>
              <w:t>По мере необходимости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12.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Очищение контейнерных площадок и прилегающих к ним территорий от мусора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>
              <w:t>По мере необходимости</w:t>
            </w:r>
          </w:p>
        </w:tc>
      </w:tr>
      <w:tr w:rsidR="00AD43A9" w:rsidRPr="00E56809" w:rsidTr="00B16C33">
        <w:trPr>
          <w:trHeight w:val="3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13.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Очистка урн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 xml:space="preserve">Систематически по мере их </w:t>
            </w:r>
            <w:r w:rsidRPr="00E56809">
              <w:lastRenderedPageBreak/>
              <w:t>наполнения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lastRenderedPageBreak/>
              <w:t>14.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Вывоз и опорожнение мусоросборников, в том числе бункеров, предназначенных для сбора отходов, крупногабаритного и другого мусора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Согласно утвержденным графикам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16.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Очистка объектов наружного освещения от грязи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1 раз в месяц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17.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Очистка крыш, козырьков, входов, балконов, лоджий от мусора и грязи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По мере необходимости, но не реже 2 раз в год (весной и осенью)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18.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Покос травы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1 раз в две недели в весенне-летний период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19.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Сброс снега с крыш с наружным водостоком, отчистка от снега желобов на скатных крышах, очистка снежных навесов, наледи и сосулек с крыш, балконов, лоджий и козырьков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Систематически с момента их образования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20.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 xml:space="preserve">Обработка проезжей части </w:t>
            </w:r>
            <w:r>
              <w:t>сельских</w:t>
            </w:r>
            <w:r w:rsidRPr="00E56809">
              <w:t xml:space="preserve"> дорог </w:t>
            </w:r>
            <w:proofErr w:type="spellStart"/>
            <w:r w:rsidRPr="00E56809">
              <w:t>противогололедными</w:t>
            </w:r>
            <w:proofErr w:type="spellEnd"/>
            <w:r w:rsidRPr="00E56809">
              <w:t xml:space="preserve"> препаратами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С началом снегопада и (или) появлением гололеда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21.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 xml:space="preserve">Посыпка тротуаров, пандусов и лестниц   в </w:t>
            </w:r>
            <w:proofErr w:type="spellStart"/>
            <w:r w:rsidRPr="00E56809">
              <w:t>противогололедными</w:t>
            </w:r>
            <w:proofErr w:type="spellEnd"/>
            <w:r w:rsidRPr="00E56809">
              <w:t xml:space="preserve"> препаратами в зимний период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При образовании скользкости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22.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Уборка наледи с водоразборных колонок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В течение суток с момента образования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23.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Очистка стен фасадов, дверей, иных элементов здания от печатной продукции, надписей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Постоянно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24.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Очистка информационных конструкций от грязи  и мусора</w:t>
            </w:r>
          </w:p>
          <w:p w:rsidR="00AD43A9" w:rsidRPr="00E56809" w:rsidRDefault="00AD43A9" w:rsidP="00302483">
            <w:pPr>
              <w:ind w:left="-23" w:firstLine="23"/>
            </w:pP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 xml:space="preserve">По мере загрязнения, </w:t>
            </w:r>
          </w:p>
          <w:p w:rsidR="00AD43A9" w:rsidRPr="00E56809" w:rsidRDefault="00AD43A9" w:rsidP="00302483">
            <w:pPr>
              <w:ind w:left="-23" w:firstLine="23"/>
            </w:pPr>
            <w:r w:rsidRPr="00E56809">
              <w:t>но не реже двух раз в год</w:t>
            </w:r>
          </w:p>
        </w:tc>
      </w:tr>
      <w:tr w:rsidR="00AD43A9" w:rsidRPr="00E56809" w:rsidTr="00B16C33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23"/>
              <w:jc w:val="center"/>
              <w:rPr>
                <w:b/>
              </w:rPr>
            </w:pPr>
            <w:r w:rsidRPr="00E56809">
              <w:rPr>
                <w:b/>
              </w:rPr>
              <w:t>Работы по ремонту (текущему, капитальному) объектов благоустройства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1.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Восстановление и замена покрытий и их конструктивных элементов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По мере необходимости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2.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Установка, замена, окраска, восстановление малых архитектурных форм и их отдельных элементов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По мере необходимости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3.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Замена мусоросборников, урн, оборудование и восстановление контейнерных площадок в соответствии с санитарными правилами и нормами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По мере необходимости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4.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Текущий ремонт зеленых насаждений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По мере необходимости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5.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Ремонт, окраска фасадов зданий и сооружений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По мере необходимости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6.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proofErr w:type="gramStart"/>
            <w:r w:rsidRPr="00E56809">
              <w:t>Ремонт, замена, установка указателей, наименований улиц, переулков, площадей, номеров домов, номеров подъездов</w:t>
            </w:r>
            <w:proofErr w:type="gramEnd"/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По мере необходимости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7.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Ремонт и замена водостоков, сливов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По мере необходимости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8.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 xml:space="preserve">Ремонт и восстановление разрушенных ограждений и оборудования детских игровых, спортивных, </w:t>
            </w:r>
            <w:r w:rsidRPr="00E56809">
              <w:lastRenderedPageBreak/>
              <w:t>хозяйственных площадок, площадок для отдыха граждан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lastRenderedPageBreak/>
              <w:t>По мере необходимости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lastRenderedPageBreak/>
              <w:t>9.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Восстановление объектов наружного освещения, окраска опор наружного освещения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По мере необходимости, но не реже одного раза в два года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10.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Замена вышедших из строя ламп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При необходимости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11.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 xml:space="preserve">Снос сухих, аварийных и потерявших декоративный вид деревьев и кустарников с корчевкой пней, посадка деревьев и кустарников, подсев газонов, санитарная обрезка растений, удаление поросли, стрижка и </w:t>
            </w:r>
            <w:proofErr w:type="spellStart"/>
            <w:r w:rsidRPr="00E56809">
              <w:t>кронирование</w:t>
            </w:r>
            <w:proofErr w:type="spellEnd"/>
            <w:r w:rsidRPr="00E56809">
              <w:t xml:space="preserve"> живой изгороди, лечение ран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При необходимости</w:t>
            </w:r>
          </w:p>
        </w:tc>
      </w:tr>
      <w:tr w:rsidR="00AD43A9" w:rsidRPr="00E56809" w:rsidTr="00B16C33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23"/>
              <w:jc w:val="center"/>
              <w:rPr>
                <w:b/>
              </w:rPr>
            </w:pPr>
            <w:r w:rsidRPr="00E56809">
              <w:rPr>
                <w:b/>
              </w:rPr>
              <w:t>Работы по созданию новых объектов благоустройства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 w:rsidRPr="00E56809">
              <w:rPr>
                <w:b/>
              </w:rPr>
              <w:t xml:space="preserve"> </w:t>
            </w:r>
            <w:proofErr w:type="spellStart"/>
            <w:proofErr w:type="gramStart"/>
            <w:r w:rsidRPr="00E56809">
              <w:rPr>
                <w:b/>
              </w:rPr>
              <w:t>п</w:t>
            </w:r>
            <w:proofErr w:type="spellEnd"/>
            <w:proofErr w:type="gramEnd"/>
            <w:r w:rsidRPr="00E56809">
              <w:rPr>
                <w:b/>
              </w:rPr>
              <w:t>/</w:t>
            </w:r>
            <w:proofErr w:type="spellStart"/>
            <w:r w:rsidRPr="00E56809">
              <w:rPr>
                <w:b/>
              </w:rPr>
              <w:t>п</w:t>
            </w:r>
            <w:proofErr w:type="spellEnd"/>
          </w:p>
        </w:tc>
        <w:tc>
          <w:tcPr>
            <w:tcW w:w="4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  <w:jc w:val="center"/>
              <w:rPr>
                <w:b/>
              </w:rPr>
            </w:pPr>
            <w:r w:rsidRPr="00E56809">
              <w:rPr>
                <w:b/>
              </w:rPr>
              <w:t>Виды работ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1.</w:t>
            </w:r>
          </w:p>
        </w:tc>
        <w:tc>
          <w:tcPr>
            <w:tcW w:w="466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proofErr w:type="gramStart"/>
            <w:r w:rsidRPr="00E56809">
              <w:t>Ландшафтные работы: устройство покрытий поверхности (в том числе с использованием тротуарной плитки), дорожек, автостоянок, площадок, установка малых архитектурных форм (скульптурно-архитектурных и монументально-декоративных композиций, в том числе с использованием природного камня, устройство цветников и газонов, декоративных водоемов, монументов, устройств для оформления мобильного и вертикального озеленения, водных устройств) и элементов внешнего благоустройства (оград, заборов, газонных ограждений)</w:t>
            </w:r>
            <w:proofErr w:type="gramEnd"/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2.</w:t>
            </w:r>
          </w:p>
        </w:tc>
        <w:tc>
          <w:tcPr>
            <w:tcW w:w="4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left="-23" w:firstLine="23"/>
            </w:pPr>
            <w:r w:rsidRPr="00E56809">
              <w:t>Работы по созданию озелененных территорий: посадка деревьев и кустарников, создание живых изгородей и иные работы в соответствии с проектной документацией, разработанной, согласованной и утвержденной в установленном порядке</w:t>
            </w:r>
          </w:p>
        </w:tc>
      </w:tr>
      <w:tr w:rsidR="00AD43A9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302483">
            <w:pPr>
              <w:ind w:firstLine="0"/>
              <w:jc w:val="center"/>
            </w:pPr>
            <w:r w:rsidRPr="00E56809">
              <w:t>3.</w:t>
            </w:r>
          </w:p>
        </w:tc>
        <w:tc>
          <w:tcPr>
            <w:tcW w:w="4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A9" w:rsidRPr="00E56809" w:rsidRDefault="00AD43A9" w:rsidP="00135197">
            <w:pPr>
              <w:ind w:left="-23" w:firstLine="23"/>
            </w:pPr>
            <w:r w:rsidRPr="00E56809">
              <w:t xml:space="preserve">Мероприятия по созданию объектов наружного освещения и художественно-светового оформления </w:t>
            </w:r>
            <w:r w:rsidR="00135197">
              <w:t xml:space="preserve">населенных пунктов Варгашинского муниципального округа Курганской области </w:t>
            </w:r>
          </w:p>
        </w:tc>
      </w:tr>
      <w:tr w:rsidR="00135197" w:rsidRPr="00E56809" w:rsidTr="00B16C33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197" w:rsidRPr="00135197" w:rsidRDefault="00135197" w:rsidP="00135197">
            <w:pPr>
              <w:ind w:left="-23" w:firstLine="23"/>
              <w:jc w:val="center"/>
              <w:rPr>
                <w:b/>
              </w:rPr>
            </w:pPr>
            <w:r w:rsidRPr="00135197">
              <w:rPr>
                <w:b/>
              </w:rPr>
              <w:t>Работы по содержанию прилегающей территории</w:t>
            </w:r>
          </w:p>
        </w:tc>
      </w:tr>
      <w:tr w:rsidR="00626124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24" w:rsidRPr="00E56809" w:rsidRDefault="00626124" w:rsidP="00B16C33">
            <w:pPr>
              <w:ind w:firstLine="0"/>
              <w:jc w:val="center"/>
              <w:rPr>
                <w:b/>
              </w:rPr>
            </w:pPr>
            <w:r w:rsidRPr="00E56809">
              <w:rPr>
                <w:b/>
              </w:rPr>
              <w:t xml:space="preserve">№ </w:t>
            </w:r>
            <w:proofErr w:type="spellStart"/>
            <w:proofErr w:type="gramStart"/>
            <w:r w:rsidRPr="00E56809">
              <w:rPr>
                <w:b/>
              </w:rPr>
              <w:t>п</w:t>
            </w:r>
            <w:proofErr w:type="spellEnd"/>
            <w:proofErr w:type="gramEnd"/>
            <w:r w:rsidRPr="00E56809">
              <w:rPr>
                <w:b/>
              </w:rPr>
              <w:t>/</w:t>
            </w:r>
            <w:proofErr w:type="spellStart"/>
            <w:r w:rsidRPr="00E56809">
              <w:rPr>
                <w:b/>
              </w:rPr>
              <w:t>п</w:t>
            </w:r>
            <w:proofErr w:type="spellEnd"/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24" w:rsidRPr="00E56809" w:rsidRDefault="00626124" w:rsidP="00B16C33">
            <w:pPr>
              <w:ind w:left="8" w:firstLine="0"/>
              <w:jc w:val="center"/>
              <w:rPr>
                <w:b/>
              </w:rPr>
            </w:pPr>
            <w:r w:rsidRPr="00E56809">
              <w:rPr>
                <w:b/>
              </w:rPr>
              <w:t>Вид работы</w:t>
            </w:r>
          </w:p>
        </w:tc>
        <w:tc>
          <w:tcPr>
            <w:tcW w:w="1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124" w:rsidRPr="00E56809" w:rsidRDefault="00626124" w:rsidP="00B16C33">
            <w:pPr>
              <w:ind w:left="-22" w:firstLine="0"/>
              <w:jc w:val="center"/>
              <w:rPr>
                <w:b/>
              </w:rPr>
            </w:pPr>
            <w:r w:rsidRPr="00E56809">
              <w:rPr>
                <w:b/>
              </w:rPr>
              <w:t>Периодичность выполнения</w:t>
            </w:r>
          </w:p>
        </w:tc>
      </w:tr>
      <w:tr w:rsidR="00626124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24" w:rsidRPr="00E56809" w:rsidRDefault="00626124" w:rsidP="00302483">
            <w:pPr>
              <w:ind w:firstLine="0"/>
              <w:jc w:val="center"/>
            </w:pPr>
            <w:r>
              <w:t>1.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24" w:rsidRDefault="00B16C33" w:rsidP="00135197">
            <w:pPr>
              <w:ind w:left="-23" w:firstLine="23"/>
            </w:pPr>
            <w:proofErr w:type="gramStart"/>
            <w:r>
              <w:t>Содержание покрытия прилегающей территории в летний и зимний периоды, в том числе:</w:t>
            </w:r>
            <w:proofErr w:type="gramEnd"/>
          </w:p>
          <w:p w:rsidR="00B16C33" w:rsidRDefault="00B16C33" w:rsidP="00135197">
            <w:pPr>
              <w:ind w:left="-23" w:firstLine="23"/>
            </w:pPr>
            <w:r>
              <w:t>1) очистка и подписание прилегающей территории;</w:t>
            </w:r>
          </w:p>
          <w:p w:rsidR="00262324" w:rsidRDefault="00262324" w:rsidP="00135197">
            <w:pPr>
              <w:ind w:left="-23" w:firstLine="23"/>
            </w:pPr>
          </w:p>
          <w:p w:rsidR="00B16C33" w:rsidRDefault="00B16C33" w:rsidP="00135197">
            <w:pPr>
              <w:ind w:left="-23" w:firstLine="23"/>
            </w:pPr>
            <w:r>
              <w:t>2) мойка  прилегающей территории;</w:t>
            </w:r>
          </w:p>
          <w:p w:rsidR="00262324" w:rsidRDefault="00262324" w:rsidP="00135197">
            <w:pPr>
              <w:ind w:left="-23" w:firstLine="23"/>
            </w:pPr>
          </w:p>
          <w:p w:rsidR="00B16C33" w:rsidRDefault="00B16C33" w:rsidP="00135197">
            <w:pPr>
              <w:ind w:left="-23" w:firstLine="23"/>
            </w:pPr>
            <w:r>
              <w:t xml:space="preserve">3) посыпка и обработка прилегающей территории </w:t>
            </w:r>
            <w:proofErr w:type="spellStart"/>
            <w:r>
              <w:t>противогололедными</w:t>
            </w:r>
            <w:proofErr w:type="spellEnd"/>
            <w:r>
              <w:t xml:space="preserve"> средствами;</w:t>
            </w:r>
          </w:p>
          <w:p w:rsidR="00262324" w:rsidRDefault="00262324" w:rsidP="00135197">
            <w:pPr>
              <w:ind w:left="-23" w:firstLine="23"/>
            </w:pPr>
          </w:p>
          <w:p w:rsidR="00262324" w:rsidRDefault="00262324" w:rsidP="00135197">
            <w:pPr>
              <w:ind w:left="-23" w:firstLine="23"/>
            </w:pPr>
            <w:r>
              <w:t>4) укладка свежевыпавшего снега в валы или кучи;</w:t>
            </w:r>
          </w:p>
          <w:p w:rsidR="00262324" w:rsidRDefault="00262324" w:rsidP="00135197">
            <w:pPr>
              <w:ind w:left="-23" w:firstLine="23"/>
            </w:pPr>
          </w:p>
          <w:p w:rsidR="00262324" w:rsidRPr="00E56809" w:rsidRDefault="00262324" w:rsidP="00135197">
            <w:pPr>
              <w:ind w:left="-23" w:firstLine="23"/>
            </w:pPr>
            <w:r>
              <w:t>5) текущий ремонт.</w:t>
            </w:r>
          </w:p>
        </w:tc>
        <w:tc>
          <w:tcPr>
            <w:tcW w:w="1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24" w:rsidRDefault="00626124" w:rsidP="004401DF">
            <w:pPr>
              <w:ind w:left="-23" w:firstLine="23"/>
              <w:jc w:val="center"/>
            </w:pPr>
          </w:p>
          <w:p w:rsidR="00262324" w:rsidRDefault="00262324" w:rsidP="004401DF">
            <w:pPr>
              <w:ind w:left="-23" w:firstLine="23"/>
              <w:jc w:val="center"/>
            </w:pPr>
          </w:p>
          <w:p w:rsidR="00262324" w:rsidRDefault="00262324" w:rsidP="004401DF">
            <w:pPr>
              <w:ind w:left="-23" w:firstLine="23"/>
              <w:jc w:val="center"/>
            </w:pPr>
            <w:r>
              <w:t>По мере необходимости</w:t>
            </w:r>
          </w:p>
          <w:p w:rsidR="00262324" w:rsidRDefault="00262324" w:rsidP="004401DF">
            <w:pPr>
              <w:ind w:left="-23" w:firstLine="23"/>
              <w:jc w:val="center"/>
            </w:pPr>
          </w:p>
          <w:p w:rsidR="00262324" w:rsidRDefault="00262324" w:rsidP="004401DF">
            <w:pPr>
              <w:ind w:left="-23" w:firstLine="23"/>
              <w:jc w:val="center"/>
            </w:pPr>
            <w:r>
              <w:t>по мере необходимости</w:t>
            </w:r>
          </w:p>
          <w:p w:rsidR="00262324" w:rsidRDefault="00262324" w:rsidP="004401DF">
            <w:pPr>
              <w:ind w:left="-23" w:firstLine="23"/>
              <w:jc w:val="center"/>
            </w:pPr>
          </w:p>
          <w:p w:rsidR="00262324" w:rsidRDefault="00262324" w:rsidP="004401DF">
            <w:pPr>
              <w:ind w:left="-23" w:firstLine="23"/>
              <w:jc w:val="center"/>
            </w:pPr>
            <w:r>
              <w:t>при образовании скользкости</w:t>
            </w:r>
          </w:p>
          <w:p w:rsidR="00262324" w:rsidRDefault="00262324" w:rsidP="004401DF">
            <w:pPr>
              <w:ind w:left="-23" w:firstLine="23"/>
              <w:jc w:val="center"/>
            </w:pPr>
          </w:p>
          <w:p w:rsidR="00262324" w:rsidRDefault="00262324" w:rsidP="004401DF">
            <w:pPr>
              <w:ind w:left="-23" w:firstLine="23"/>
              <w:jc w:val="center"/>
            </w:pPr>
          </w:p>
          <w:p w:rsidR="00262324" w:rsidRDefault="00262324" w:rsidP="004401DF">
            <w:pPr>
              <w:ind w:left="-23" w:firstLine="23"/>
              <w:jc w:val="center"/>
            </w:pPr>
            <w:r>
              <w:t>в течение суток с момента выпадения</w:t>
            </w:r>
            <w:r w:rsidR="00864300">
              <w:t xml:space="preserve"> снега</w:t>
            </w:r>
          </w:p>
          <w:p w:rsidR="00864300" w:rsidRPr="00E56809" w:rsidRDefault="00864300" w:rsidP="004401DF">
            <w:pPr>
              <w:ind w:left="-23" w:firstLine="23"/>
              <w:jc w:val="center"/>
            </w:pPr>
            <w:r>
              <w:t>по мере необходимости</w:t>
            </w:r>
          </w:p>
        </w:tc>
      </w:tr>
      <w:tr w:rsidR="00626124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24" w:rsidRPr="00E56809" w:rsidRDefault="00626124" w:rsidP="00302483">
            <w:pPr>
              <w:ind w:firstLine="0"/>
              <w:jc w:val="center"/>
            </w:pPr>
            <w:r>
              <w:t>2.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24" w:rsidRDefault="00864300" w:rsidP="00135197">
            <w:pPr>
              <w:ind w:left="-23" w:firstLine="23"/>
            </w:pPr>
            <w:r>
              <w:t>Содержание газона, в том числе:</w:t>
            </w:r>
          </w:p>
          <w:p w:rsidR="00864300" w:rsidRDefault="00864300" w:rsidP="00135197">
            <w:pPr>
              <w:ind w:left="-23" w:firstLine="23"/>
            </w:pPr>
            <w:r>
              <w:t>1) прочесывание поверхности</w:t>
            </w:r>
            <w:r w:rsidR="004401DF">
              <w:t xml:space="preserve"> железными граблями;</w:t>
            </w:r>
          </w:p>
          <w:p w:rsidR="004401DF" w:rsidRDefault="004401DF" w:rsidP="004401DF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Cs w:val="24"/>
                <w:lang w:eastAsia="en-US"/>
              </w:rPr>
            </w:pPr>
            <w:r>
              <w:t xml:space="preserve">2) </w:t>
            </w:r>
            <w:r>
              <w:rPr>
                <w:rFonts w:eastAsiaTheme="minorHAnsi"/>
                <w:szCs w:val="24"/>
                <w:lang w:eastAsia="en-US"/>
              </w:rPr>
              <w:t>покос травостоя;</w:t>
            </w:r>
          </w:p>
          <w:p w:rsidR="004401DF" w:rsidRDefault="004401DF" w:rsidP="004401DF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3) сгребание и уборка скошенной травы и листвы;</w:t>
            </w:r>
          </w:p>
          <w:p w:rsidR="004401DF" w:rsidRDefault="004401DF" w:rsidP="004401D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4) очистка от мусора;</w:t>
            </w:r>
          </w:p>
          <w:p w:rsidR="004401DF" w:rsidRPr="00E56809" w:rsidRDefault="004401DF" w:rsidP="004401DF">
            <w:pPr>
              <w:autoSpaceDE w:val="0"/>
              <w:autoSpaceDN w:val="0"/>
              <w:adjustRightInd w:val="0"/>
              <w:ind w:firstLine="0"/>
              <w:jc w:val="left"/>
            </w:pPr>
            <w:r>
              <w:rPr>
                <w:rFonts w:eastAsiaTheme="minorHAnsi"/>
                <w:szCs w:val="24"/>
                <w:lang w:eastAsia="en-US"/>
              </w:rPr>
              <w:t>5) полив.</w:t>
            </w:r>
          </w:p>
        </w:tc>
        <w:tc>
          <w:tcPr>
            <w:tcW w:w="1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00" w:rsidRDefault="00864300" w:rsidP="004401DF">
            <w:pPr>
              <w:ind w:left="-23" w:firstLine="23"/>
              <w:jc w:val="center"/>
            </w:pPr>
            <w:r>
              <w:t>По мере необходимости</w:t>
            </w:r>
          </w:p>
          <w:p w:rsidR="00626124" w:rsidRPr="00E56809" w:rsidRDefault="00626124" w:rsidP="004401DF">
            <w:pPr>
              <w:ind w:left="-23" w:firstLine="23"/>
              <w:jc w:val="center"/>
            </w:pPr>
          </w:p>
        </w:tc>
      </w:tr>
      <w:tr w:rsidR="00626124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24" w:rsidRPr="00E56809" w:rsidRDefault="00626124" w:rsidP="00302483">
            <w:pPr>
              <w:ind w:firstLine="0"/>
              <w:jc w:val="center"/>
            </w:pPr>
            <w:r>
              <w:lastRenderedPageBreak/>
              <w:t>3.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DF" w:rsidRDefault="004401DF" w:rsidP="004401DF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Содержание деревьев и кустарников, в том числе:</w:t>
            </w:r>
          </w:p>
          <w:p w:rsidR="004401DF" w:rsidRDefault="004401DF" w:rsidP="004401DF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1) обрезка сухих сучьев и мелкой суши;</w:t>
            </w:r>
          </w:p>
          <w:p w:rsidR="004401DF" w:rsidRDefault="004401DF" w:rsidP="004401DF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2) сбор срезанных ветвей;</w:t>
            </w:r>
          </w:p>
          <w:p w:rsidR="004401DF" w:rsidRDefault="004401DF" w:rsidP="004401DF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3) прополка и рыхление приствольных лунок;</w:t>
            </w:r>
          </w:p>
          <w:p w:rsidR="00626124" w:rsidRPr="00E56809" w:rsidRDefault="004401DF" w:rsidP="004401DF">
            <w:pPr>
              <w:autoSpaceDE w:val="0"/>
              <w:autoSpaceDN w:val="0"/>
              <w:adjustRightInd w:val="0"/>
              <w:ind w:firstLine="0"/>
            </w:pPr>
            <w:r>
              <w:rPr>
                <w:rFonts w:eastAsiaTheme="minorHAnsi"/>
                <w:szCs w:val="24"/>
                <w:lang w:eastAsia="en-US"/>
              </w:rPr>
              <w:t>4) полив в приствольные лунки.</w:t>
            </w:r>
          </w:p>
        </w:tc>
        <w:tc>
          <w:tcPr>
            <w:tcW w:w="1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00" w:rsidRDefault="00864300" w:rsidP="004401DF">
            <w:pPr>
              <w:ind w:left="-23" w:firstLine="23"/>
              <w:jc w:val="center"/>
            </w:pPr>
            <w:r>
              <w:t>По мере необходимости</w:t>
            </w:r>
          </w:p>
          <w:p w:rsidR="00626124" w:rsidRPr="00E56809" w:rsidRDefault="00626124" w:rsidP="004401DF">
            <w:pPr>
              <w:ind w:left="-23" w:firstLine="23"/>
              <w:jc w:val="center"/>
            </w:pPr>
          </w:p>
        </w:tc>
      </w:tr>
      <w:tr w:rsidR="00626124" w:rsidRPr="00E56809" w:rsidTr="00B16C33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24" w:rsidRPr="00E56809" w:rsidRDefault="00626124" w:rsidP="00302483">
            <w:pPr>
              <w:ind w:firstLine="0"/>
              <w:jc w:val="center"/>
            </w:pPr>
            <w:r>
              <w:t>4.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DF" w:rsidRDefault="004401DF" w:rsidP="004401DF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Содержание иных элементов благоустройства, в том числе по видам работ:</w:t>
            </w:r>
          </w:p>
          <w:p w:rsidR="004401DF" w:rsidRDefault="004401DF" w:rsidP="004401DF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1) очистка;</w:t>
            </w:r>
          </w:p>
          <w:p w:rsidR="00626124" w:rsidRPr="00E56809" w:rsidRDefault="004401DF" w:rsidP="004401DF">
            <w:pPr>
              <w:autoSpaceDE w:val="0"/>
              <w:autoSpaceDN w:val="0"/>
              <w:adjustRightInd w:val="0"/>
              <w:ind w:firstLine="0"/>
            </w:pPr>
            <w:r>
              <w:rPr>
                <w:rFonts w:eastAsiaTheme="minorHAnsi"/>
                <w:szCs w:val="24"/>
                <w:lang w:eastAsia="en-US"/>
              </w:rPr>
              <w:t>2) текущий ремонт.</w:t>
            </w:r>
          </w:p>
        </w:tc>
        <w:tc>
          <w:tcPr>
            <w:tcW w:w="1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00" w:rsidRDefault="00864300" w:rsidP="004401DF">
            <w:pPr>
              <w:ind w:left="-23" w:firstLine="23"/>
              <w:jc w:val="center"/>
            </w:pPr>
            <w:r>
              <w:t>По мере необходимости</w:t>
            </w:r>
          </w:p>
          <w:p w:rsidR="00626124" w:rsidRPr="00E56809" w:rsidRDefault="00626124" w:rsidP="004401DF">
            <w:pPr>
              <w:ind w:left="-23" w:firstLine="23"/>
              <w:jc w:val="center"/>
            </w:pPr>
          </w:p>
        </w:tc>
      </w:tr>
    </w:tbl>
    <w:p w:rsidR="00AD43A9" w:rsidRDefault="00AD43A9" w:rsidP="00AD43A9">
      <w:pPr>
        <w:ind w:firstLine="567"/>
        <w:rPr>
          <w:sz w:val="28"/>
          <w:szCs w:val="28"/>
        </w:rPr>
      </w:pPr>
    </w:p>
    <w:p w:rsidR="00AD43A9" w:rsidRDefault="00AD43A9" w:rsidP="00AD43A9">
      <w:pPr>
        <w:ind w:firstLine="567"/>
        <w:rPr>
          <w:sz w:val="28"/>
          <w:szCs w:val="28"/>
        </w:rPr>
      </w:pPr>
    </w:p>
    <w:p w:rsidR="00AD43A9" w:rsidRDefault="00AD43A9" w:rsidP="00AD43A9">
      <w:pPr>
        <w:ind w:firstLine="567"/>
        <w:rPr>
          <w:sz w:val="28"/>
          <w:szCs w:val="28"/>
        </w:rPr>
      </w:pPr>
    </w:p>
    <w:p w:rsidR="00AD43A9" w:rsidRDefault="00AD43A9" w:rsidP="00AD43A9">
      <w:pPr>
        <w:ind w:firstLine="567"/>
        <w:rPr>
          <w:sz w:val="28"/>
          <w:szCs w:val="28"/>
        </w:rPr>
      </w:pPr>
    </w:p>
    <w:p w:rsidR="008443F8" w:rsidRDefault="008443F8"/>
    <w:sectPr w:rsidR="008443F8" w:rsidSect="001D7D6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D43A9"/>
    <w:rsid w:val="00135197"/>
    <w:rsid w:val="001D7D6A"/>
    <w:rsid w:val="00262324"/>
    <w:rsid w:val="002D2D9E"/>
    <w:rsid w:val="00346957"/>
    <w:rsid w:val="004401DF"/>
    <w:rsid w:val="004D726E"/>
    <w:rsid w:val="00626124"/>
    <w:rsid w:val="008443F8"/>
    <w:rsid w:val="00864300"/>
    <w:rsid w:val="008B0C31"/>
    <w:rsid w:val="008F2656"/>
    <w:rsid w:val="00A96174"/>
    <w:rsid w:val="00AD43A9"/>
    <w:rsid w:val="00B16C33"/>
    <w:rsid w:val="00B41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3A9"/>
    <w:pPr>
      <w:spacing w:after="0" w:line="240" w:lineRule="auto"/>
      <w:ind w:firstLine="1418"/>
      <w:jc w:val="both"/>
    </w:pPr>
    <w:rPr>
      <w:rFonts w:ascii="Times New Roman" w:eastAsia="Calibri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arhitektor</dc:creator>
  <cp:keywords/>
  <dc:description/>
  <cp:lastModifiedBy>arhitektor</cp:lastModifiedBy>
  <cp:revision>6</cp:revision>
  <dcterms:created xsi:type="dcterms:W3CDTF">2023-10-01T12:30:00Z</dcterms:created>
  <dcterms:modified xsi:type="dcterms:W3CDTF">2024-03-18T09:29:00Z</dcterms:modified>
</cp:coreProperties>
</file>