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E" w:rsidRPr="00391999" w:rsidRDefault="00A305DE" w:rsidP="00A305DE">
      <w:pPr>
        <w:jc w:val="center"/>
        <w:rPr>
          <w:b/>
          <w:spacing w:val="-2"/>
          <w:sz w:val="26"/>
          <w:szCs w:val="26"/>
        </w:rPr>
      </w:pPr>
      <w:r w:rsidRPr="00391999">
        <w:rPr>
          <w:b/>
          <w:spacing w:val="-2"/>
          <w:sz w:val="26"/>
          <w:szCs w:val="26"/>
        </w:rPr>
        <w:t>КУРГАНСКАЯ ОБЛАСТЬ</w:t>
      </w:r>
    </w:p>
    <w:p w:rsidR="00A305DE" w:rsidRPr="00391999" w:rsidRDefault="00A305DE" w:rsidP="00A305DE">
      <w:pPr>
        <w:jc w:val="center"/>
        <w:rPr>
          <w:b/>
          <w:spacing w:val="-2"/>
          <w:sz w:val="26"/>
          <w:szCs w:val="26"/>
        </w:rPr>
      </w:pPr>
    </w:p>
    <w:p w:rsidR="00A305DE" w:rsidRPr="00391999" w:rsidRDefault="00A305DE" w:rsidP="00A305DE">
      <w:pPr>
        <w:jc w:val="center"/>
        <w:rPr>
          <w:b/>
          <w:spacing w:val="-2"/>
          <w:sz w:val="26"/>
          <w:szCs w:val="26"/>
        </w:rPr>
      </w:pPr>
      <w:r w:rsidRPr="00391999">
        <w:rPr>
          <w:b/>
          <w:spacing w:val="-2"/>
          <w:sz w:val="26"/>
          <w:szCs w:val="26"/>
        </w:rPr>
        <w:t>ВАРГАШИНСКИЙ МУНИЦИПАЛЬНЫЙ ОКРУГ КУРГАНСКОЙ ОБЛАСТИ</w:t>
      </w:r>
    </w:p>
    <w:p w:rsidR="00A305DE" w:rsidRPr="00391999" w:rsidRDefault="00A305DE" w:rsidP="00A305DE">
      <w:pPr>
        <w:jc w:val="center"/>
        <w:rPr>
          <w:b/>
          <w:spacing w:val="-2"/>
          <w:sz w:val="26"/>
          <w:szCs w:val="26"/>
        </w:rPr>
      </w:pPr>
    </w:p>
    <w:p w:rsidR="00A305DE" w:rsidRPr="00391999" w:rsidRDefault="00A305DE" w:rsidP="00A305DE">
      <w:pPr>
        <w:pStyle w:val="1"/>
        <w:ind w:left="0" w:right="-144"/>
        <w:jc w:val="center"/>
        <w:rPr>
          <w:sz w:val="26"/>
          <w:szCs w:val="26"/>
        </w:rPr>
      </w:pPr>
      <w:r w:rsidRPr="00391999">
        <w:rPr>
          <w:sz w:val="26"/>
          <w:szCs w:val="26"/>
        </w:rPr>
        <w:t xml:space="preserve">ДУМА ВАРГАШИНСКОГО МУНИЦИПАЛЬНОГО ОКРУГА </w:t>
      </w:r>
    </w:p>
    <w:p w:rsidR="00A305DE" w:rsidRPr="00391999" w:rsidRDefault="00A305DE" w:rsidP="00A305DE">
      <w:pPr>
        <w:pStyle w:val="1"/>
        <w:ind w:left="0" w:right="-144"/>
        <w:jc w:val="center"/>
        <w:rPr>
          <w:sz w:val="26"/>
          <w:szCs w:val="26"/>
        </w:rPr>
      </w:pPr>
      <w:r w:rsidRPr="00391999">
        <w:rPr>
          <w:sz w:val="26"/>
          <w:szCs w:val="26"/>
        </w:rPr>
        <w:t>КУРГАНСКОЙ ОБЛАСТИ</w:t>
      </w:r>
    </w:p>
    <w:p w:rsidR="00A305DE" w:rsidRPr="00391999" w:rsidRDefault="00A305DE" w:rsidP="00A305DE">
      <w:pPr>
        <w:rPr>
          <w:sz w:val="26"/>
          <w:szCs w:val="26"/>
        </w:rPr>
      </w:pPr>
    </w:p>
    <w:p w:rsidR="00A305DE" w:rsidRPr="00391999" w:rsidRDefault="00A305DE" w:rsidP="00A305DE">
      <w:pPr>
        <w:rPr>
          <w:sz w:val="26"/>
          <w:szCs w:val="26"/>
        </w:rPr>
      </w:pPr>
    </w:p>
    <w:p w:rsidR="00A305DE" w:rsidRPr="00391999" w:rsidRDefault="00A305DE" w:rsidP="00A305DE">
      <w:pPr>
        <w:jc w:val="center"/>
        <w:rPr>
          <w:b/>
          <w:sz w:val="26"/>
          <w:szCs w:val="26"/>
        </w:rPr>
      </w:pPr>
      <w:r w:rsidRPr="00391999">
        <w:rPr>
          <w:b/>
          <w:sz w:val="26"/>
          <w:szCs w:val="26"/>
        </w:rPr>
        <w:t xml:space="preserve">РЕШЕНИЕ </w:t>
      </w:r>
    </w:p>
    <w:p w:rsidR="00A305DE" w:rsidRPr="00391999" w:rsidRDefault="00A305DE" w:rsidP="00A305DE">
      <w:pPr>
        <w:jc w:val="center"/>
        <w:rPr>
          <w:sz w:val="26"/>
          <w:szCs w:val="26"/>
        </w:rPr>
      </w:pPr>
    </w:p>
    <w:p w:rsidR="00A305DE" w:rsidRPr="00391999" w:rsidRDefault="00A305DE" w:rsidP="00A305DE">
      <w:pPr>
        <w:rPr>
          <w:sz w:val="26"/>
          <w:szCs w:val="26"/>
        </w:rPr>
      </w:pPr>
    </w:p>
    <w:p w:rsidR="00A305DE" w:rsidRPr="00391999" w:rsidRDefault="00A305DE" w:rsidP="00A305DE">
      <w:pPr>
        <w:rPr>
          <w:b/>
          <w:sz w:val="26"/>
          <w:szCs w:val="26"/>
        </w:rPr>
      </w:pPr>
      <w:r w:rsidRPr="00391999">
        <w:rPr>
          <w:b/>
          <w:sz w:val="26"/>
          <w:szCs w:val="26"/>
        </w:rPr>
        <w:t xml:space="preserve">от </w:t>
      </w:r>
      <w:r w:rsidR="00D522A8">
        <w:rPr>
          <w:b/>
          <w:sz w:val="26"/>
          <w:szCs w:val="26"/>
        </w:rPr>
        <w:t>21 декабря 2023 года № 141</w:t>
      </w:r>
    </w:p>
    <w:p w:rsidR="00A305DE" w:rsidRPr="00391999" w:rsidRDefault="00A305DE" w:rsidP="00A305DE">
      <w:pPr>
        <w:rPr>
          <w:b/>
          <w:sz w:val="26"/>
          <w:szCs w:val="26"/>
        </w:rPr>
      </w:pPr>
      <w:r w:rsidRPr="00391999">
        <w:rPr>
          <w:b/>
          <w:sz w:val="26"/>
          <w:szCs w:val="26"/>
        </w:rPr>
        <w:t>р. п. Варгаши</w:t>
      </w:r>
    </w:p>
    <w:p w:rsidR="00682270" w:rsidRPr="00391999" w:rsidRDefault="00682270" w:rsidP="00682270">
      <w:pPr>
        <w:pStyle w:val="a3"/>
        <w:ind w:left="-284" w:right="-143"/>
        <w:jc w:val="center"/>
        <w:rPr>
          <w:b/>
          <w:sz w:val="26"/>
          <w:szCs w:val="26"/>
        </w:rPr>
      </w:pPr>
    </w:p>
    <w:p w:rsidR="00682270" w:rsidRPr="00391999" w:rsidRDefault="00682270" w:rsidP="00682270">
      <w:pPr>
        <w:pStyle w:val="a3"/>
        <w:ind w:left="-284" w:right="-143"/>
        <w:jc w:val="center"/>
        <w:rPr>
          <w:b/>
          <w:sz w:val="26"/>
          <w:szCs w:val="26"/>
        </w:rPr>
      </w:pPr>
    </w:p>
    <w:p w:rsidR="00682270" w:rsidRPr="00391999" w:rsidRDefault="00682270" w:rsidP="000B1C94">
      <w:pPr>
        <w:pStyle w:val="a3"/>
        <w:ind w:right="-1"/>
        <w:jc w:val="center"/>
        <w:rPr>
          <w:b/>
          <w:sz w:val="26"/>
          <w:szCs w:val="26"/>
        </w:rPr>
      </w:pPr>
      <w:r w:rsidRPr="00391999">
        <w:rPr>
          <w:b/>
          <w:sz w:val="26"/>
          <w:szCs w:val="26"/>
        </w:rPr>
        <w:t>Об утверждении  перечня и</w:t>
      </w:r>
      <w:r w:rsidRPr="00391999">
        <w:rPr>
          <w:b/>
          <w:color w:val="000000"/>
          <w:sz w:val="26"/>
          <w:szCs w:val="26"/>
          <w:lang w:eastAsia="ru-RU" w:bidi="ru-RU"/>
        </w:rPr>
        <w:t>ндикаторов риска нарушения обязательных требований, используемых для определения необходимости проведения проверок по муниципальному контролю на автомобильном транспорте, городском наземном электрическом транспорте и в дорожном хозяйстве</w:t>
      </w:r>
      <w:r w:rsidRPr="00391999">
        <w:rPr>
          <w:b/>
          <w:sz w:val="26"/>
          <w:szCs w:val="26"/>
        </w:rPr>
        <w:t xml:space="preserve">  в границах Варгашинского </w:t>
      </w:r>
      <w:r w:rsidR="00391999" w:rsidRPr="00391999">
        <w:rPr>
          <w:b/>
          <w:sz w:val="26"/>
          <w:szCs w:val="26"/>
        </w:rPr>
        <w:t>муниципального округа Курганской области</w:t>
      </w:r>
    </w:p>
    <w:p w:rsidR="00682270" w:rsidRPr="00391999" w:rsidRDefault="00682270" w:rsidP="00682270">
      <w:pPr>
        <w:jc w:val="center"/>
        <w:rPr>
          <w:sz w:val="26"/>
          <w:szCs w:val="26"/>
        </w:rPr>
      </w:pPr>
      <w:r w:rsidRPr="00391999">
        <w:rPr>
          <w:b/>
          <w:sz w:val="26"/>
          <w:szCs w:val="26"/>
        </w:rPr>
        <w:t xml:space="preserve">  </w:t>
      </w:r>
    </w:p>
    <w:p w:rsidR="00682270" w:rsidRPr="00391999" w:rsidRDefault="00682270" w:rsidP="00682270">
      <w:pPr>
        <w:jc w:val="both"/>
        <w:rPr>
          <w:sz w:val="26"/>
          <w:szCs w:val="26"/>
        </w:rPr>
      </w:pPr>
      <w:r w:rsidRPr="00391999">
        <w:rPr>
          <w:sz w:val="26"/>
          <w:szCs w:val="26"/>
        </w:rPr>
        <w:t xml:space="preserve">           В  соответствии  с Федеральным</w:t>
      </w:r>
      <w:r w:rsidR="00391999" w:rsidRPr="00391999">
        <w:rPr>
          <w:sz w:val="26"/>
          <w:szCs w:val="26"/>
        </w:rPr>
        <w:t>и законами</w:t>
      </w:r>
      <w:r w:rsidRPr="00391999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Федерации», от  8 ноября 2007 года  № 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 </w:t>
      </w:r>
      <w:r w:rsidR="000B1C94" w:rsidRPr="00391999">
        <w:rPr>
          <w:sz w:val="26"/>
          <w:szCs w:val="26"/>
        </w:rPr>
        <w:t xml:space="preserve">от  8 ноября 2007 года № 259-ФЗ «Устав автомобильного транспорта  и городского надземного электрического транспорта», </w:t>
      </w:r>
      <w:r w:rsidRPr="00391999">
        <w:rPr>
          <w:sz w:val="26"/>
          <w:szCs w:val="26"/>
        </w:rPr>
        <w:t xml:space="preserve">от  31 июля 2020 года № 248-ФЗ «О государственном контроле (надзоре) и муниципальном контроле в Российской Федерации»,  Уставом Варгашинского </w:t>
      </w:r>
      <w:r w:rsidR="00391999" w:rsidRPr="00391999">
        <w:rPr>
          <w:sz w:val="26"/>
          <w:szCs w:val="26"/>
        </w:rPr>
        <w:t xml:space="preserve">муниципального округа </w:t>
      </w:r>
      <w:r w:rsidRPr="00391999">
        <w:rPr>
          <w:sz w:val="26"/>
          <w:szCs w:val="26"/>
        </w:rPr>
        <w:t xml:space="preserve">Курганской области, </w:t>
      </w:r>
      <w:r w:rsidR="00391999" w:rsidRPr="00391999">
        <w:rPr>
          <w:sz w:val="26"/>
          <w:szCs w:val="26"/>
        </w:rPr>
        <w:t xml:space="preserve">Дума </w:t>
      </w:r>
      <w:r w:rsidRPr="00391999">
        <w:rPr>
          <w:sz w:val="26"/>
          <w:szCs w:val="26"/>
        </w:rPr>
        <w:t>Варгашинск</w:t>
      </w:r>
      <w:r w:rsidR="00391999" w:rsidRPr="00391999">
        <w:rPr>
          <w:sz w:val="26"/>
          <w:szCs w:val="26"/>
        </w:rPr>
        <w:t>ого</w:t>
      </w:r>
      <w:r w:rsidRPr="00391999">
        <w:rPr>
          <w:sz w:val="26"/>
          <w:szCs w:val="26"/>
        </w:rPr>
        <w:t xml:space="preserve"> </w:t>
      </w:r>
      <w:r w:rsidR="00391999" w:rsidRPr="00391999">
        <w:rPr>
          <w:sz w:val="26"/>
          <w:szCs w:val="26"/>
        </w:rPr>
        <w:t xml:space="preserve">муниципального округа Курганской области </w:t>
      </w:r>
      <w:r w:rsidRPr="00391999">
        <w:rPr>
          <w:sz w:val="26"/>
          <w:szCs w:val="26"/>
        </w:rPr>
        <w:t xml:space="preserve"> </w:t>
      </w:r>
      <w:r w:rsidRPr="00391999">
        <w:rPr>
          <w:b/>
          <w:sz w:val="26"/>
          <w:szCs w:val="26"/>
        </w:rPr>
        <w:t>РЕШИЛА</w:t>
      </w:r>
      <w:r w:rsidRPr="00391999">
        <w:rPr>
          <w:sz w:val="26"/>
          <w:szCs w:val="26"/>
        </w:rPr>
        <w:t>:</w:t>
      </w:r>
    </w:p>
    <w:p w:rsidR="000B1C94" w:rsidRDefault="00682270" w:rsidP="000B1C94">
      <w:pPr>
        <w:ind w:firstLine="708"/>
        <w:jc w:val="both"/>
        <w:rPr>
          <w:sz w:val="26"/>
          <w:szCs w:val="26"/>
        </w:rPr>
      </w:pPr>
      <w:r w:rsidRPr="00391999">
        <w:rPr>
          <w:sz w:val="26"/>
          <w:szCs w:val="26"/>
        </w:rPr>
        <w:t>1. Утвердить перечень и</w:t>
      </w:r>
      <w:r w:rsidRPr="00391999">
        <w:rPr>
          <w:color w:val="000000"/>
          <w:sz w:val="26"/>
          <w:szCs w:val="26"/>
          <w:lang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на автомобильном транспорте, городском наземном электрическом транспорте и в дорожном хозяйстве </w:t>
      </w:r>
      <w:r w:rsidRPr="00391999">
        <w:rPr>
          <w:sz w:val="26"/>
          <w:szCs w:val="26"/>
        </w:rPr>
        <w:t xml:space="preserve">в границах Варгашинского </w:t>
      </w:r>
      <w:r w:rsidR="00391999" w:rsidRPr="00391999">
        <w:rPr>
          <w:sz w:val="26"/>
          <w:szCs w:val="26"/>
        </w:rPr>
        <w:t>муниципального округа Курганской области</w:t>
      </w:r>
      <w:r w:rsidRPr="00391999">
        <w:rPr>
          <w:sz w:val="26"/>
          <w:szCs w:val="26"/>
        </w:rPr>
        <w:t xml:space="preserve"> согласно  приложению   к настоящему решению.</w:t>
      </w:r>
    </w:p>
    <w:p w:rsidR="003B52E6" w:rsidRDefault="00682270" w:rsidP="000B1C94">
      <w:pPr>
        <w:ind w:firstLine="708"/>
        <w:jc w:val="both"/>
        <w:rPr>
          <w:sz w:val="26"/>
          <w:szCs w:val="26"/>
        </w:rPr>
      </w:pPr>
      <w:r w:rsidRPr="00391999">
        <w:rPr>
          <w:sz w:val="26"/>
          <w:szCs w:val="26"/>
        </w:rPr>
        <w:t xml:space="preserve">2. </w:t>
      </w:r>
      <w:r w:rsidR="003B52E6" w:rsidRPr="0039571D">
        <w:rPr>
          <w:sz w:val="26"/>
          <w:szCs w:val="26"/>
        </w:rPr>
        <w:t>Признать утратившим</w:t>
      </w:r>
      <w:r w:rsidR="003B52E6">
        <w:rPr>
          <w:sz w:val="26"/>
          <w:szCs w:val="26"/>
        </w:rPr>
        <w:t>и</w:t>
      </w:r>
      <w:r w:rsidR="003B52E6" w:rsidRPr="0039571D">
        <w:rPr>
          <w:sz w:val="26"/>
          <w:szCs w:val="26"/>
        </w:rPr>
        <w:t xml:space="preserve"> силу</w:t>
      </w:r>
      <w:r w:rsidR="003B52E6">
        <w:rPr>
          <w:sz w:val="26"/>
          <w:szCs w:val="26"/>
        </w:rPr>
        <w:t>:</w:t>
      </w:r>
    </w:p>
    <w:p w:rsidR="003B52E6" w:rsidRPr="003B52E6" w:rsidRDefault="003B52E6" w:rsidP="003B52E6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sz w:val="26"/>
          <w:szCs w:val="26"/>
        </w:rPr>
        <w:t xml:space="preserve">1) решение Южной сельской Думы от 30 декабря 2021 года №44 </w:t>
      </w:r>
      <w:r w:rsidRPr="003B52E6">
        <w:rPr>
          <w:sz w:val="26"/>
          <w:szCs w:val="26"/>
        </w:rPr>
        <w:t>«</w:t>
      </w:r>
      <w:r w:rsidRPr="003B52E6">
        <w:rPr>
          <w:bCs/>
          <w:color w:val="000000"/>
          <w:sz w:val="26"/>
          <w:szCs w:val="26"/>
        </w:rPr>
        <w:t>Об утверждении  перечня индикаторов риска нарушения обязательных требований, используемых для определения необходимости проведения проверок по муниципальному контролю на автомобильном транспорте, городском наземном электрическом транспорте и в дорожном хозяйстве в границах населенных пунктов  Южного сельсовета»;</w:t>
      </w:r>
    </w:p>
    <w:p w:rsidR="003B52E6" w:rsidRPr="003B52E6" w:rsidRDefault="003B52E6" w:rsidP="003B52E6">
      <w:pPr>
        <w:ind w:firstLine="708"/>
        <w:jc w:val="both"/>
        <w:rPr>
          <w:bCs/>
          <w:color w:val="000000"/>
          <w:sz w:val="26"/>
          <w:szCs w:val="26"/>
        </w:rPr>
      </w:pPr>
      <w:r w:rsidRPr="003B52E6">
        <w:rPr>
          <w:sz w:val="26"/>
          <w:szCs w:val="26"/>
        </w:rPr>
        <w:t>2) решение Думы сельского поселения Верхнесуерского сельсовета</w:t>
      </w:r>
      <w:r w:rsidR="0032718A">
        <w:rPr>
          <w:sz w:val="26"/>
          <w:szCs w:val="26"/>
        </w:rPr>
        <w:t xml:space="preserve"> Варгашинского района Курганской области</w:t>
      </w:r>
      <w:r w:rsidRPr="003B52E6">
        <w:rPr>
          <w:sz w:val="26"/>
          <w:szCs w:val="26"/>
        </w:rPr>
        <w:t xml:space="preserve"> от 27 декабря 2021 года №62 «</w:t>
      </w:r>
      <w:r w:rsidRPr="003B52E6">
        <w:rPr>
          <w:bCs/>
          <w:color w:val="000000"/>
          <w:sz w:val="26"/>
          <w:szCs w:val="26"/>
        </w:rPr>
        <w:t xml:space="preserve">Об утверждении перечня индикаторов риска нарушения обязательных требований, используемых для определения необходимости проведения проверок по </w:t>
      </w:r>
      <w:r w:rsidRPr="003B52E6">
        <w:rPr>
          <w:bCs/>
          <w:color w:val="000000"/>
          <w:sz w:val="26"/>
          <w:szCs w:val="26"/>
        </w:rPr>
        <w:lastRenderedPageBreak/>
        <w:t>муниципальному контролю на автомобильном транспорте, городском наземном электрическом транспорте и в дорожном хозяйстве в границах населенных пунктов  сельского поселения Верхнесуерского сельсовета Варгашинского района Курганской области»;</w:t>
      </w:r>
    </w:p>
    <w:p w:rsidR="003B52E6" w:rsidRPr="003B52E6" w:rsidRDefault="003B52E6" w:rsidP="000B1C94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B52E6">
        <w:rPr>
          <w:bCs/>
          <w:color w:val="000000"/>
          <w:sz w:val="26"/>
          <w:szCs w:val="26"/>
        </w:rPr>
        <w:t xml:space="preserve">3) </w:t>
      </w:r>
      <w:r w:rsidRPr="003B52E6">
        <w:rPr>
          <w:sz w:val="26"/>
          <w:szCs w:val="26"/>
        </w:rPr>
        <w:t xml:space="preserve"> решение Думы сельского поселения Мостовского сельсовета</w:t>
      </w:r>
      <w:r>
        <w:rPr>
          <w:sz w:val="26"/>
          <w:szCs w:val="26"/>
        </w:rPr>
        <w:t xml:space="preserve"> </w:t>
      </w:r>
      <w:r w:rsidR="0032718A">
        <w:rPr>
          <w:sz w:val="26"/>
          <w:szCs w:val="26"/>
        </w:rPr>
        <w:t xml:space="preserve">Варгашинского района Курганской области </w:t>
      </w:r>
      <w:r>
        <w:rPr>
          <w:sz w:val="26"/>
          <w:szCs w:val="26"/>
        </w:rPr>
        <w:t>от 27 декабря 2021 года №66</w:t>
      </w:r>
      <w:r w:rsidRPr="003B52E6">
        <w:rPr>
          <w:sz w:val="26"/>
          <w:szCs w:val="26"/>
        </w:rPr>
        <w:t xml:space="preserve"> «</w:t>
      </w:r>
      <w:r w:rsidRPr="003B52E6">
        <w:rPr>
          <w:bCs/>
          <w:color w:val="000000"/>
          <w:sz w:val="26"/>
          <w:szCs w:val="26"/>
        </w:rPr>
        <w:t>Об утверждении  перечня индикаторов риска нарушения обязательных требований, используемых для определения необходимости проведения проверок по муниципальному контролю на автомобильном транспорте, городском наземном электрическом транспорте и в дорожном хозяйстве в границах населенных пунктов  сельского поселения Мостовского сельсовета</w:t>
      </w:r>
      <w:r w:rsidR="00B17F9C">
        <w:rPr>
          <w:bCs/>
          <w:color w:val="000000"/>
          <w:sz w:val="26"/>
          <w:szCs w:val="26"/>
        </w:rPr>
        <w:t xml:space="preserve"> </w:t>
      </w:r>
      <w:r w:rsidRPr="003B52E6">
        <w:rPr>
          <w:bCs/>
          <w:color w:val="000000"/>
          <w:sz w:val="26"/>
          <w:szCs w:val="26"/>
        </w:rPr>
        <w:t>Варгашинского района Курганской области»</w:t>
      </w:r>
      <w:r w:rsidRPr="003B52E6">
        <w:rPr>
          <w:sz w:val="26"/>
          <w:szCs w:val="26"/>
        </w:rPr>
        <w:t>;</w:t>
      </w:r>
    </w:p>
    <w:p w:rsidR="003B52E6" w:rsidRPr="00B17F9C" w:rsidRDefault="003B52E6" w:rsidP="003B52E6">
      <w:pPr>
        <w:ind w:firstLine="708"/>
        <w:jc w:val="both"/>
        <w:rPr>
          <w:bCs/>
          <w:color w:val="000000"/>
          <w:sz w:val="26"/>
          <w:szCs w:val="26"/>
        </w:rPr>
      </w:pPr>
      <w:r w:rsidRPr="00B17F9C">
        <w:rPr>
          <w:sz w:val="26"/>
          <w:szCs w:val="26"/>
        </w:rPr>
        <w:t xml:space="preserve">4) </w:t>
      </w:r>
      <w:r w:rsidR="00B17F9C">
        <w:rPr>
          <w:sz w:val="26"/>
          <w:szCs w:val="26"/>
        </w:rPr>
        <w:t>решение Шастовской сельской Д</w:t>
      </w:r>
      <w:r w:rsidRPr="00B17F9C">
        <w:rPr>
          <w:sz w:val="26"/>
          <w:szCs w:val="26"/>
        </w:rPr>
        <w:t>умы от 27 декабря 2021 года №46 «</w:t>
      </w:r>
      <w:r w:rsidRPr="00B17F9C">
        <w:rPr>
          <w:bCs/>
          <w:color w:val="000000"/>
          <w:sz w:val="26"/>
          <w:szCs w:val="26"/>
        </w:rPr>
        <w:t>Об утверждении перечня индикаторов риска нарушения обязательных требований, используемых для определения необходимости проведения проверок по муниципальному контролю на автомобильном транспорте, городском наземном электрическом транспорте и в дорожном хозяйстве в границах населенных пунктов Шастовского сельсовета»;</w:t>
      </w:r>
    </w:p>
    <w:p w:rsidR="003B52E6" w:rsidRPr="00B17F9C" w:rsidRDefault="003B52E6" w:rsidP="003B52E6">
      <w:pPr>
        <w:ind w:firstLine="708"/>
        <w:jc w:val="both"/>
        <w:rPr>
          <w:bCs/>
          <w:color w:val="000000"/>
          <w:sz w:val="26"/>
          <w:szCs w:val="26"/>
        </w:rPr>
      </w:pPr>
      <w:r w:rsidRPr="00B17F9C">
        <w:rPr>
          <w:bCs/>
          <w:color w:val="000000"/>
          <w:sz w:val="26"/>
          <w:szCs w:val="26"/>
        </w:rPr>
        <w:t xml:space="preserve">5) решение </w:t>
      </w:r>
      <w:r w:rsidR="00B17F9C">
        <w:rPr>
          <w:bCs/>
          <w:color w:val="000000"/>
          <w:sz w:val="26"/>
          <w:szCs w:val="26"/>
        </w:rPr>
        <w:t xml:space="preserve">Варгашинской </w:t>
      </w:r>
      <w:r w:rsidRPr="00B17F9C">
        <w:rPr>
          <w:bCs/>
          <w:color w:val="000000"/>
          <w:sz w:val="26"/>
          <w:szCs w:val="26"/>
        </w:rPr>
        <w:t xml:space="preserve">поселковой Думы </w:t>
      </w:r>
      <w:r w:rsidR="00B17F9C" w:rsidRPr="00B17F9C">
        <w:rPr>
          <w:bCs/>
          <w:color w:val="000000"/>
          <w:sz w:val="26"/>
          <w:szCs w:val="26"/>
        </w:rPr>
        <w:t>от 29 декабря 2021 года №45 «Об утверждении  перечня индикаторов риска нарушения обязательных требований, используемых для определения необходимости проведения проверок по муниципальному контролю на автомобильном транспорте, городском наземном электрическом транспорте и в дорожном хозяйстве в границах Варгашинского поссовета»;</w:t>
      </w:r>
    </w:p>
    <w:p w:rsidR="00B17F9C" w:rsidRDefault="00B17F9C" w:rsidP="003B52E6">
      <w:pPr>
        <w:ind w:firstLine="708"/>
        <w:jc w:val="both"/>
        <w:rPr>
          <w:sz w:val="26"/>
          <w:szCs w:val="26"/>
        </w:rPr>
      </w:pPr>
      <w:r w:rsidRPr="00B17F9C">
        <w:rPr>
          <w:bCs/>
          <w:color w:val="000000"/>
          <w:sz w:val="26"/>
          <w:szCs w:val="26"/>
        </w:rPr>
        <w:t>6) решение Варгашинской районной Думы от 29 декабря 2021 года №84 «</w:t>
      </w:r>
      <w:r w:rsidRPr="00B17F9C">
        <w:rPr>
          <w:sz w:val="26"/>
          <w:szCs w:val="26"/>
        </w:rPr>
        <w:t>Об утверждении  перечня и</w:t>
      </w:r>
      <w:r w:rsidRPr="00B17F9C">
        <w:rPr>
          <w:color w:val="000000"/>
          <w:sz w:val="26"/>
          <w:szCs w:val="26"/>
          <w:lang w:bidi="ru-RU"/>
        </w:rPr>
        <w:t xml:space="preserve">ндикаторов риска нарушения обязательных требований, используемых для определения необходимости проведения проверок по муниципальному контролю на автомобильном транспорте, городском наземном электрическом транспорте и в дорожном хозяйстве </w:t>
      </w:r>
      <w:r w:rsidRPr="00B17F9C">
        <w:rPr>
          <w:sz w:val="26"/>
          <w:szCs w:val="26"/>
        </w:rPr>
        <w:t>вне границ населенных пунктов  в границах Варгашинского района».</w:t>
      </w:r>
    </w:p>
    <w:p w:rsidR="00B17F9C" w:rsidRPr="0039571D" w:rsidRDefault="00B17F9C" w:rsidP="00B17F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9571D">
        <w:rPr>
          <w:sz w:val="26"/>
          <w:szCs w:val="26"/>
        </w:rPr>
        <w:t>Настоящее решение опубликовать в Информационном бюллетене «Варгашинский вестник» и разместить на официальном сайте Администрации Варгашинского муниципального округа Курганской области в сети Интернет.</w:t>
      </w:r>
    </w:p>
    <w:p w:rsidR="00682270" w:rsidRPr="00391999" w:rsidRDefault="000B1C94" w:rsidP="00682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82270" w:rsidRPr="00B17F9C">
        <w:rPr>
          <w:sz w:val="26"/>
          <w:szCs w:val="26"/>
        </w:rPr>
        <w:t>4. Настоящее решение вступает в силу  после</w:t>
      </w:r>
      <w:r w:rsidR="00682270" w:rsidRPr="00391999">
        <w:rPr>
          <w:sz w:val="26"/>
          <w:szCs w:val="26"/>
        </w:rPr>
        <w:t xml:space="preserve"> официального</w:t>
      </w:r>
      <w:hyperlink r:id="rId6" w:history="1">
        <w:r w:rsidR="00682270" w:rsidRPr="00391999">
          <w:rPr>
            <w:rStyle w:val="a4"/>
            <w:color w:val="auto"/>
            <w:sz w:val="26"/>
            <w:szCs w:val="26"/>
            <w:u w:val="none"/>
          </w:rPr>
          <w:t xml:space="preserve"> опубликования</w:t>
        </w:r>
      </w:hyperlink>
      <w:r w:rsidR="0032718A">
        <w:rPr>
          <w:sz w:val="26"/>
          <w:szCs w:val="26"/>
        </w:rPr>
        <w:t>.</w:t>
      </w:r>
    </w:p>
    <w:p w:rsidR="00682270" w:rsidRPr="00391999" w:rsidRDefault="00682270" w:rsidP="000B1C94">
      <w:pPr>
        <w:ind w:firstLine="708"/>
        <w:jc w:val="both"/>
        <w:rPr>
          <w:sz w:val="26"/>
          <w:szCs w:val="26"/>
        </w:rPr>
      </w:pPr>
      <w:r w:rsidRPr="00391999">
        <w:rPr>
          <w:sz w:val="26"/>
          <w:szCs w:val="26"/>
        </w:rPr>
        <w:t xml:space="preserve">5. Контроль за выполнением настоящего решения возложить на </w:t>
      </w:r>
      <w:r w:rsidR="00391999" w:rsidRPr="00391999">
        <w:rPr>
          <w:sz w:val="26"/>
          <w:szCs w:val="26"/>
        </w:rPr>
        <w:t>постоянную комиссию Думы Варгашинского муниципального округа Курганской области по бюджету, экономической и налоговой политике, муниципальной собственности и инвестициям.</w:t>
      </w:r>
    </w:p>
    <w:p w:rsidR="00682270" w:rsidRDefault="00682270" w:rsidP="00682270">
      <w:pPr>
        <w:jc w:val="both"/>
        <w:rPr>
          <w:sz w:val="26"/>
          <w:szCs w:val="26"/>
        </w:rPr>
      </w:pPr>
    </w:p>
    <w:p w:rsidR="000B1C94" w:rsidRPr="00391999" w:rsidRDefault="000B1C94" w:rsidP="00682270">
      <w:pPr>
        <w:jc w:val="both"/>
        <w:rPr>
          <w:sz w:val="26"/>
          <w:szCs w:val="26"/>
        </w:rPr>
      </w:pPr>
    </w:p>
    <w:p w:rsidR="000B1C94" w:rsidRDefault="00682270" w:rsidP="00682270">
      <w:pPr>
        <w:jc w:val="both"/>
        <w:rPr>
          <w:sz w:val="26"/>
          <w:szCs w:val="26"/>
        </w:rPr>
      </w:pPr>
      <w:r w:rsidRPr="00391999">
        <w:rPr>
          <w:sz w:val="26"/>
          <w:szCs w:val="26"/>
        </w:rPr>
        <w:t xml:space="preserve">Председатель </w:t>
      </w:r>
      <w:r w:rsidR="000B1C94">
        <w:rPr>
          <w:sz w:val="26"/>
          <w:szCs w:val="26"/>
        </w:rPr>
        <w:t xml:space="preserve">Думы Варгашинского муниципального округа </w:t>
      </w:r>
    </w:p>
    <w:p w:rsidR="00682270" w:rsidRDefault="000B1C94" w:rsidP="006822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Курганской области                                                         </w:t>
      </w:r>
      <w:r w:rsidR="00682270" w:rsidRPr="00391999">
        <w:rPr>
          <w:sz w:val="26"/>
          <w:szCs w:val="26"/>
        </w:rPr>
        <w:t xml:space="preserve">                          </w:t>
      </w:r>
      <w:r w:rsidR="00391999" w:rsidRPr="00391999">
        <w:rPr>
          <w:sz w:val="26"/>
          <w:szCs w:val="26"/>
        </w:rPr>
        <w:t>Э.В. Тимофеев</w:t>
      </w:r>
    </w:p>
    <w:p w:rsidR="000B1C94" w:rsidRPr="00391999" w:rsidRDefault="000B1C94" w:rsidP="00682270">
      <w:pPr>
        <w:jc w:val="both"/>
        <w:rPr>
          <w:sz w:val="26"/>
          <w:szCs w:val="26"/>
        </w:rPr>
      </w:pPr>
    </w:p>
    <w:p w:rsidR="00682270" w:rsidRPr="00391999" w:rsidRDefault="00682270" w:rsidP="00682270">
      <w:pPr>
        <w:jc w:val="both"/>
        <w:rPr>
          <w:sz w:val="26"/>
          <w:szCs w:val="26"/>
        </w:rPr>
      </w:pPr>
      <w:r w:rsidRPr="0039199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391999" w:rsidRPr="00391999" w:rsidRDefault="00682270" w:rsidP="00682270">
      <w:pPr>
        <w:jc w:val="both"/>
        <w:rPr>
          <w:sz w:val="26"/>
          <w:szCs w:val="26"/>
        </w:rPr>
      </w:pPr>
      <w:r w:rsidRPr="00391999">
        <w:rPr>
          <w:sz w:val="26"/>
          <w:szCs w:val="26"/>
        </w:rPr>
        <w:t xml:space="preserve">Глава Варгашинского </w:t>
      </w:r>
      <w:r w:rsidR="00391999" w:rsidRPr="00391999">
        <w:rPr>
          <w:sz w:val="26"/>
          <w:szCs w:val="26"/>
        </w:rPr>
        <w:t>муниципального округа</w:t>
      </w:r>
    </w:p>
    <w:p w:rsidR="00682270" w:rsidRPr="00391999" w:rsidRDefault="00391999" w:rsidP="00682270">
      <w:pPr>
        <w:jc w:val="both"/>
        <w:rPr>
          <w:sz w:val="26"/>
          <w:szCs w:val="26"/>
        </w:rPr>
      </w:pPr>
      <w:r w:rsidRPr="00391999">
        <w:rPr>
          <w:sz w:val="26"/>
          <w:szCs w:val="26"/>
        </w:rPr>
        <w:t xml:space="preserve"> Курганской области</w:t>
      </w:r>
      <w:r w:rsidR="00682270" w:rsidRPr="00391999">
        <w:rPr>
          <w:sz w:val="26"/>
          <w:szCs w:val="26"/>
        </w:rPr>
        <w:t xml:space="preserve">                                                     </w:t>
      </w:r>
      <w:r w:rsidRPr="00391999">
        <w:rPr>
          <w:sz w:val="26"/>
          <w:szCs w:val="26"/>
        </w:rPr>
        <w:t xml:space="preserve">              </w:t>
      </w:r>
      <w:r w:rsidR="00682270" w:rsidRPr="00391999">
        <w:rPr>
          <w:sz w:val="26"/>
          <w:szCs w:val="26"/>
        </w:rPr>
        <w:t xml:space="preserve"> </w:t>
      </w:r>
      <w:r w:rsidR="000B1C94">
        <w:rPr>
          <w:sz w:val="26"/>
          <w:szCs w:val="26"/>
        </w:rPr>
        <w:t xml:space="preserve">              </w:t>
      </w:r>
      <w:r w:rsidR="00682270" w:rsidRPr="00391999">
        <w:rPr>
          <w:sz w:val="26"/>
          <w:szCs w:val="26"/>
        </w:rPr>
        <w:t>В.Ф. Яковлев</w:t>
      </w:r>
    </w:p>
    <w:p w:rsidR="00682270" w:rsidRDefault="00682270" w:rsidP="00682270">
      <w:pPr>
        <w:pStyle w:val="ConsPlusNormal"/>
        <w:jc w:val="center"/>
        <w:outlineLvl w:val="1"/>
        <w:rPr>
          <w:sz w:val="24"/>
          <w:szCs w:val="24"/>
        </w:rPr>
      </w:pPr>
    </w:p>
    <w:p w:rsidR="00682270" w:rsidRDefault="00682270" w:rsidP="00682270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5405"/>
      </w:tblGrid>
      <w:tr w:rsidR="00682270" w:rsidRPr="00B17F9C" w:rsidTr="000B1C94">
        <w:tc>
          <w:tcPr>
            <w:tcW w:w="4166" w:type="dxa"/>
          </w:tcPr>
          <w:p w:rsidR="00682270" w:rsidRPr="00B17F9C" w:rsidRDefault="00682270" w:rsidP="001C1837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405" w:type="dxa"/>
          </w:tcPr>
          <w:p w:rsidR="00682270" w:rsidRPr="00B17F9C" w:rsidRDefault="00682270" w:rsidP="001C1837">
            <w:pPr>
              <w:pStyle w:val="a3"/>
              <w:jc w:val="both"/>
              <w:rPr>
                <w:sz w:val="26"/>
                <w:szCs w:val="26"/>
              </w:rPr>
            </w:pPr>
            <w:r w:rsidRPr="00B17F9C">
              <w:rPr>
                <w:sz w:val="26"/>
                <w:szCs w:val="26"/>
              </w:rPr>
              <w:t>Приложение к решению</w:t>
            </w:r>
            <w:r w:rsidR="00391999" w:rsidRPr="00B17F9C">
              <w:rPr>
                <w:sz w:val="26"/>
                <w:szCs w:val="26"/>
              </w:rPr>
              <w:t xml:space="preserve"> Думы</w:t>
            </w:r>
            <w:r w:rsidRPr="00B17F9C">
              <w:rPr>
                <w:sz w:val="26"/>
                <w:szCs w:val="26"/>
              </w:rPr>
              <w:t xml:space="preserve"> Варгашинско</w:t>
            </w:r>
            <w:r w:rsidR="00391999" w:rsidRPr="00B17F9C">
              <w:rPr>
                <w:sz w:val="26"/>
                <w:szCs w:val="26"/>
              </w:rPr>
              <w:t>го</w:t>
            </w:r>
            <w:r w:rsidRPr="00B17F9C">
              <w:rPr>
                <w:sz w:val="26"/>
                <w:szCs w:val="26"/>
              </w:rPr>
              <w:t xml:space="preserve"> </w:t>
            </w:r>
            <w:r w:rsidR="00391999" w:rsidRPr="00B17F9C">
              <w:rPr>
                <w:sz w:val="26"/>
                <w:szCs w:val="26"/>
              </w:rPr>
              <w:t xml:space="preserve">муниципального округа Курганской области </w:t>
            </w:r>
            <w:r w:rsidRPr="00B17F9C">
              <w:rPr>
                <w:sz w:val="26"/>
                <w:szCs w:val="26"/>
              </w:rPr>
              <w:t xml:space="preserve">от </w:t>
            </w:r>
            <w:r w:rsidR="00D522A8" w:rsidRPr="00D522A8">
              <w:rPr>
                <w:sz w:val="26"/>
                <w:szCs w:val="26"/>
              </w:rPr>
              <w:t>21 декабря 2023 года № 141</w:t>
            </w:r>
            <w:r w:rsidRPr="00B17F9C">
              <w:rPr>
                <w:sz w:val="26"/>
                <w:szCs w:val="26"/>
              </w:rPr>
              <w:t xml:space="preserve"> </w:t>
            </w:r>
            <w:r w:rsidR="00D522A8">
              <w:rPr>
                <w:sz w:val="26"/>
                <w:szCs w:val="26"/>
              </w:rPr>
              <w:t xml:space="preserve">«Об утверждении </w:t>
            </w:r>
            <w:bookmarkStart w:id="0" w:name="_GoBack"/>
            <w:bookmarkEnd w:id="0"/>
            <w:r w:rsidRPr="00B17F9C">
              <w:rPr>
                <w:sz w:val="26"/>
                <w:szCs w:val="26"/>
              </w:rPr>
              <w:t>перечня и</w:t>
            </w:r>
            <w:r w:rsidRPr="00B17F9C">
              <w:rPr>
                <w:color w:val="000000"/>
                <w:sz w:val="26"/>
                <w:szCs w:val="26"/>
                <w:lang w:eastAsia="ru-RU" w:bidi="ru-RU"/>
              </w:rPr>
              <w:t xml:space="preserve">ндикаторов риска нарушения обязательных требований, используемых для определения необходимости проведения проверок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="00391999" w:rsidRPr="00B17F9C">
              <w:rPr>
                <w:sz w:val="26"/>
                <w:szCs w:val="26"/>
              </w:rPr>
              <w:t>в границах Варгашинского муниципального округа Курганской области</w:t>
            </w:r>
            <w:r w:rsidRPr="00B17F9C">
              <w:rPr>
                <w:sz w:val="26"/>
                <w:szCs w:val="26"/>
              </w:rPr>
              <w:t>»</w:t>
            </w:r>
          </w:p>
          <w:p w:rsidR="00682270" w:rsidRPr="00B17F9C" w:rsidRDefault="00682270" w:rsidP="001C183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6"/>
                <w:szCs w:val="26"/>
              </w:rPr>
            </w:pPr>
          </w:p>
          <w:p w:rsidR="00682270" w:rsidRPr="00B17F9C" w:rsidRDefault="00682270" w:rsidP="001C1837">
            <w:pPr>
              <w:pStyle w:val="ConsPlusNormal"/>
              <w:jc w:val="right"/>
              <w:rPr>
                <w:sz w:val="26"/>
                <w:szCs w:val="26"/>
              </w:rPr>
            </w:pPr>
            <w:r w:rsidRPr="00B17F9C">
              <w:rPr>
                <w:sz w:val="26"/>
                <w:szCs w:val="26"/>
              </w:rPr>
              <w:t xml:space="preserve"> </w:t>
            </w:r>
          </w:p>
          <w:p w:rsidR="00682270" w:rsidRPr="00B17F9C" w:rsidRDefault="00682270" w:rsidP="00B17F9C">
            <w:pPr>
              <w:pStyle w:val="ConsPlusNormal"/>
              <w:outlineLvl w:val="1"/>
              <w:rPr>
                <w:sz w:val="26"/>
                <w:szCs w:val="26"/>
              </w:rPr>
            </w:pPr>
          </w:p>
        </w:tc>
      </w:tr>
    </w:tbl>
    <w:p w:rsidR="00682270" w:rsidRPr="00B17F9C" w:rsidRDefault="00682270" w:rsidP="000B1C94">
      <w:pPr>
        <w:pStyle w:val="a3"/>
        <w:ind w:right="-143"/>
        <w:jc w:val="center"/>
        <w:rPr>
          <w:rFonts w:cs="Arial"/>
          <w:color w:val="000000"/>
          <w:sz w:val="26"/>
          <w:szCs w:val="26"/>
        </w:rPr>
      </w:pPr>
      <w:bookmarkStart w:id="1" w:name="P496"/>
      <w:bookmarkEnd w:id="1"/>
      <w:r w:rsidRPr="00B17F9C">
        <w:rPr>
          <w:b/>
          <w:color w:val="000000"/>
          <w:sz w:val="26"/>
          <w:szCs w:val="26"/>
          <w:lang w:eastAsia="ru-RU" w:bidi="ru-RU"/>
        </w:rPr>
        <w:t xml:space="preserve">Перечень индикаторов риска нарушения обязательных требований, используемых для определения необходимости проведения проверок по  муниципальному контролю на автомобильном транспорте, городском наземном электрическом транспорте и в дорожном хозяйстве </w:t>
      </w:r>
      <w:r w:rsidRPr="00B17F9C">
        <w:rPr>
          <w:b/>
          <w:sz w:val="26"/>
          <w:szCs w:val="26"/>
        </w:rPr>
        <w:t xml:space="preserve">в границах Варгашинского </w:t>
      </w:r>
      <w:r w:rsidR="00391999" w:rsidRPr="00B17F9C">
        <w:rPr>
          <w:b/>
          <w:sz w:val="26"/>
          <w:szCs w:val="26"/>
        </w:rPr>
        <w:t>муниципального округа Курганской области</w:t>
      </w:r>
    </w:p>
    <w:p w:rsidR="00682270" w:rsidRPr="00B17F9C" w:rsidRDefault="00682270" w:rsidP="00682270">
      <w:pPr>
        <w:pStyle w:val="30"/>
        <w:shd w:val="clear" w:color="auto" w:fill="auto"/>
        <w:spacing w:before="0" w:after="0" w:line="298" w:lineRule="exact"/>
        <w:ind w:left="480" w:firstLine="460"/>
        <w:jc w:val="left"/>
        <w:rPr>
          <w:sz w:val="26"/>
          <w:szCs w:val="26"/>
        </w:rPr>
      </w:pPr>
    </w:p>
    <w:p w:rsidR="00682270" w:rsidRPr="00B17F9C" w:rsidRDefault="00682270" w:rsidP="00682270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98" w:lineRule="exact"/>
        <w:ind w:firstLine="740"/>
        <w:rPr>
          <w:sz w:val="26"/>
          <w:szCs w:val="26"/>
        </w:rPr>
      </w:pPr>
      <w:r w:rsidRPr="00B17F9C">
        <w:rPr>
          <w:color w:val="000000"/>
          <w:sz w:val="26"/>
          <w:szCs w:val="26"/>
          <w:lang w:bidi="ru-RU"/>
        </w:rPr>
        <w:t>Нарушение обязательных требований в области автомобильных дорог местного значения и дорожной деятельности:</w:t>
      </w:r>
    </w:p>
    <w:p w:rsidR="00682270" w:rsidRPr="00B17F9C" w:rsidRDefault="00682270" w:rsidP="00682270">
      <w:pPr>
        <w:pStyle w:val="20"/>
        <w:shd w:val="clear" w:color="auto" w:fill="auto"/>
        <w:tabs>
          <w:tab w:val="left" w:pos="1014"/>
        </w:tabs>
        <w:spacing w:before="0" w:after="0" w:line="298" w:lineRule="exact"/>
        <w:ind w:firstLine="740"/>
        <w:rPr>
          <w:sz w:val="26"/>
          <w:szCs w:val="26"/>
        </w:rPr>
      </w:pPr>
      <w:r w:rsidRPr="00B17F9C">
        <w:rPr>
          <w:color w:val="000000"/>
          <w:sz w:val="26"/>
          <w:szCs w:val="26"/>
          <w:lang w:bidi="ru-RU"/>
        </w:rPr>
        <w:t xml:space="preserve">-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</w:t>
      </w:r>
      <w:r w:rsidRPr="00B17F9C">
        <w:rPr>
          <w:sz w:val="26"/>
          <w:szCs w:val="26"/>
        </w:rPr>
        <w:t xml:space="preserve">в границах Варгашинского </w:t>
      </w:r>
      <w:r w:rsidR="003B52E6" w:rsidRPr="00B17F9C">
        <w:rPr>
          <w:sz w:val="26"/>
          <w:szCs w:val="26"/>
        </w:rPr>
        <w:t>муниципального округа Курганской области</w:t>
      </w:r>
      <w:r w:rsidRPr="00B17F9C">
        <w:rPr>
          <w:sz w:val="26"/>
          <w:szCs w:val="26"/>
        </w:rPr>
        <w:t>;</w:t>
      </w:r>
    </w:p>
    <w:p w:rsidR="00682270" w:rsidRPr="00B17F9C" w:rsidRDefault="00682270" w:rsidP="00682270">
      <w:pPr>
        <w:pStyle w:val="20"/>
        <w:shd w:val="clear" w:color="auto" w:fill="auto"/>
        <w:tabs>
          <w:tab w:val="left" w:pos="1033"/>
        </w:tabs>
        <w:spacing w:before="0" w:after="0" w:line="298" w:lineRule="exact"/>
        <w:ind w:firstLine="740"/>
        <w:rPr>
          <w:sz w:val="26"/>
          <w:szCs w:val="26"/>
        </w:rPr>
      </w:pPr>
      <w:r w:rsidRPr="00B17F9C">
        <w:rPr>
          <w:color w:val="000000"/>
          <w:sz w:val="26"/>
          <w:szCs w:val="26"/>
          <w:lang w:bidi="ru-RU"/>
        </w:rPr>
        <w:t xml:space="preserve">- </w:t>
      </w:r>
      <w:r w:rsidRPr="00B17F9C">
        <w:rPr>
          <w:color w:val="000000"/>
          <w:sz w:val="26"/>
          <w:szCs w:val="26"/>
          <w:lang w:bidi="ru-RU"/>
        </w:rPr>
        <w:tab/>
        <w:t>к осуществлению работ по капитальному ремонту, ремонту и содержанию автомобильных дорог общего пользования  местного значения</w:t>
      </w:r>
      <w:r w:rsidRPr="00B17F9C">
        <w:rPr>
          <w:sz w:val="26"/>
          <w:szCs w:val="26"/>
        </w:rPr>
        <w:t xml:space="preserve">  в границах Варгашинского </w:t>
      </w:r>
      <w:r w:rsidR="003B52E6" w:rsidRPr="00B17F9C">
        <w:rPr>
          <w:sz w:val="26"/>
          <w:szCs w:val="26"/>
        </w:rPr>
        <w:t>муниципального округа Курганской области</w:t>
      </w:r>
      <w:r w:rsidRPr="00B17F9C">
        <w:rPr>
          <w:sz w:val="26"/>
          <w:szCs w:val="26"/>
        </w:rPr>
        <w:t xml:space="preserve"> </w:t>
      </w:r>
      <w:r w:rsidRPr="00B17F9C">
        <w:rPr>
          <w:color w:val="000000"/>
          <w:sz w:val="26"/>
          <w:szCs w:val="26"/>
          <w:lang w:bidi="ru-RU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82270" w:rsidRPr="00B17F9C" w:rsidRDefault="00682270" w:rsidP="00682270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98" w:lineRule="exact"/>
        <w:ind w:firstLine="740"/>
        <w:rPr>
          <w:sz w:val="26"/>
          <w:szCs w:val="26"/>
        </w:rPr>
      </w:pPr>
      <w:r w:rsidRPr="00B17F9C">
        <w:rPr>
          <w:color w:val="000000"/>
          <w:sz w:val="26"/>
          <w:szCs w:val="26"/>
          <w:lang w:bidi="ru-RU"/>
        </w:rPr>
        <w:t>Нарушение обязательных требований, установленных в отношении перевозок по муниципальным маршрутам регулярных перевозок:</w:t>
      </w:r>
    </w:p>
    <w:p w:rsidR="00682270" w:rsidRPr="00B17F9C" w:rsidRDefault="00682270" w:rsidP="00682270">
      <w:pPr>
        <w:pStyle w:val="20"/>
        <w:shd w:val="clear" w:color="auto" w:fill="auto"/>
        <w:tabs>
          <w:tab w:val="left" w:pos="1018"/>
        </w:tabs>
        <w:spacing w:before="0" w:after="0" w:line="298" w:lineRule="exact"/>
        <w:ind w:firstLine="740"/>
        <w:rPr>
          <w:sz w:val="26"/>
          <w:szCs w:val="26"/>
        </w:rPr>
      </w:pPr>
      <w:r w:rsidRPr="00B17F9C">
        <w:rPr>
          <w:color w:val="000000"/>
          <w:sz w:val="26"/>
          <w:szCs w:val="26"/>
          <w:lang w:bidi="ru-RU"/>
        </w:rPr>
        <w:t>-</w:t>
      </w:r>
      <w:r w:rsidRPr="00B17F9C">
        <w:rPr>
          <w:color w:val="000000"/>
          <w:sz w:val="26"/>
          <w:szCs w:val="26"/>
          <w:lang w:bidi="ru-RU"/>
        </w:rPr>
        <w:tab/>
        <w:t xml:space="preserve">к оборудованию объектов транспортной инфраструктуры, предназначенных для обслуживания пассажиров муниципальных маршрутов регулярных перевозок (автостанций, остановочных пунктов) на территории Варгашинского </w:t>
      </w:r>
      <w:r w:rsidR="003B52E6" w:rsidRPr="00B17F9C">
        <w:rPr>
          <w:sz w:val="26"/>
          <w:szCs w:val="26"/>
        </w:rPr>
        <w:t>муниципального округа Курганской области</w:t>
      </w:r>
      <w:r w:rsidRPr="00B17F9C">
        <w:rPr>
          <w:color w:val="000000"/>
          <w:sz w:val="26"/>
          <w:szCs w:val="26"/>
          <w:lang w:bidi="ru-RU"/>
        </w:rPr>
        <w:t>;</w:t>
      </w:r>
    </w:p>
    <w:p w:rsidR="00682270" w:rsidRPr="00B17F9C" w:rsidRDefault="00682270" w:rsidP="00682270">
      <w:pPr>
        <w:pStyle w:val="20"/>
        <w:shd w:val="clear" w:color="auto" w:fill="auto"/>
        <w:tabs>
          <w:tab w:val="left" w:pos="1033"/>
        </w:tabs>
        <w:spacing w:before="0" w:after="0" w:line="298" w:lineRule="exact"/>
        <w:ind w:firstLine="740"/>
        <w:rPr>
          <w:sz w:val="26"/>
          <w:szCs w:val="26"/>
        </w:rPr>
      </w:pPr>
      <w:r w:rsidRPr="00B17F9C">
        <w:rPr>
          <w:color w:val="000000"/>
          <w:sz w:val="26"/>
          <w:szCs w:val="26"/>
          <w:lang w:bidi="ru-RU"/>
        </w:rPr>
        <w:t>-</w:t>
      </w:r>
      <w:r w:rsidRPr="00B17F9C">
        <w:rPr>
          <w:color w:val="000000"/>
          <w:sz w:val="26"/>
          <w:szCs w:val="26"/>
          <w:lang w:bidi="ru-RU"/>
        </w:rPr>
        <w:tab/>
        <w:t xml:space="preserve">к выполнению предусмотренных расписанием рейсов по муниципальному маршруту регулярных перевозок на территории Варгашинского </w:t>
      </w:r>
      <w:r w:rsidR="003B52E6" w:rsidRPr="00B17F9C">
        <w:rPr>
          <w:sz w:val="26"/>
          <w:szCs w:val="26"/>
        </w:rPr>
        <w:t>муниципального округа Курганской области</w:t>
      </w:r>
      <w:r w:rsidRPr="00B17F9C">
        <w:rPr>
          <w:color w:val="000000"/>
          <w:sz w:val="26"/>
          <w:szCs w:val="26"/>
          <w:lang w:bidi="ru-RU"/>
        </w:rPr>
        <w:t>.</w:t>
      </w:r>
    </w:p>
    <w:p w:rsidR="00682270" w:rsidRPr="002C3B64" w:rsidRDefault="00682270" w:rsidP="00682270">
      <w:pPr>
        <w:pStyle w:val="ConsPlusNormal"/>
        <w:jc w:val="both"/>
        <w:rPr>
          <w:sz w:val="28"/>
          <w:szCs w:val="28"/>
        </w:rPr>
      </w:pPr>
    </w:p>
    <w:p w:rsidR="00682270" w:rsidRPr="002C3B64" w:rsidRDefault="00682270" w:rsidP="00682270">
      <w:pPr>
        <w:pStyle w:val="ConsPlusNormal"/>
        <w:jc w:val="both"/>
        <w:rPr>
          <w:sz w:val="28"/>
          <w:szCs w:val="28"/>
        </w:rPr>
      </w:pPr>
    </w:p>
    <w:p w:rsidR="00DF04E4" w:rsidRDefault="00DF04E4"/>
    <w:p w:rsidR="0032718A" w:rsidRDefault="0032718A"/>
    <w:p w:rsidR="0032718A" w:rsidRDefault="0032718A"/>
    <w:p w:rsidR="00577217" w:rsidRDefault="00577217"/>
    <w:sectPr w:rsidR="00577217" w:rsidSect="000B1C94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270"/>
    <w:rsid w:val="000B1C94"/>
    <w:rsid w:val="000D0B17"/>
    <w:rsid w:val="002B08E9"/>
    <w:rsid w:val="0032718A"/>
    <w:rsid w:val="00391999"/>
    <w:rsid w:val="003B52E6"/>
    <w:rsid w:val="003F6A9E"/>
    <w:rsid w:val="00577217"/>
    <w:rsid w:val="005775DB"/>
    <w:rsid w:val="00597076"/>
    <w:rsid w:val="00682270"/>
    <w:rsid w:val="00860AA5"/>
    <w:rsid w:val="00971964"/>
    <w:rsid w:val="00A305DE"/>
    <w:rsid w:val="00B17F9C"/>
    <w:rsid w:val="00B6698D"/>
    <w:rsid w:val="00C52EB4"/>
    <w:rsid w:val="00C71C97"/>
    <w:rsid w:val="00CA26F5"/>
    <w:rsid w:val="00D522A8"/>
    <w:rsid w:val="00DF04E4"/>
    <w:rsid w:val="00E60187"/>
    <w:rsid w:val="00F47C4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05DE"/>
    <w:pPr>
      <w:keepNext/>
      <w:widowControl/>
      <w:autoSpaceDE/>
      <w:autoSpaceDN/>
      <w:adjustRightInd/>
      <w:ind w:left="-28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82270"/>
    <w:pPr>
      <w:widowControl w:val="0"/>
      <w:autoSpaceDE w:val="0"/>
      <w:autoSpaceDN w:val="0"/>
    </w:pPr>
  </w:style>
  <w:style w:type="paragraph" w:styleId="a3">
    <w:name w:val="No Spacing"/>
    <w:uiPriority w:val="1"/>
    <w:qFormat/>
    <w:rsid w:val="00682270"/>
    <w:pPr>
      <w:widowControl w:val="0"/>
      <w:suppressAutoHyphens/>
      <w:autoSpaceDE w:val="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6822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270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4">
    <w:name w:val="Hyperlink"/>
    <w:basedOn w:val="a0"/>
    <w:rsid w:val="0068227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822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270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682270"/>
  </w:style>
  <w:style w:type="table" w:styleId="a5">
    <w:name w:val="Table Grid"/>
    <w:basedOn w:val="a1"/>
    <w:uiPriority w:val="59"/>
    <w:rsid w:val="0068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05DE"/>
    <w:rPr>
      <w:b/>
      <w:sz w:val="32"/>
    </w:rPr>
  </w:style>
  <w:style w:type="paragraph" w:customStyle="1" w:styleId="nospacing">
    <w:name w:val="nospacing"/>
    <w:basedOn w:val="a"/>
    <w:rsid w:val="003B5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772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36528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Татьяна Зюба</cp:lastModifiedBy>
  <cp:revision>11</cp:revision>
  <cp:lastPrinted>2023-12-20T09:32:00Z</cp:lastPrinted>
  <dcterms:created xsi:type="dcterms:W3CDTF">2023-12-04T06:48:00Z</dcterms:created>
  <dcterms:modified xsi:type="dcterms:W3CDTF">2023-12-22T05:01:00Z</dcterms:modified>
</cp:coreProperties>
</file>