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none" w:sz="6" w:space="0" w:color="000000"/>
          <w:left w:val="none" w:sz="6" w:space="0" w:color="000000"/>
          <w:bottom w:val="none" w:sz="6" w:space="0" w:color="000000"/>
          <w:right w:val="none" w:sz="6" w:space="0" w:color="000000"/>
          <w:insideH w:val="none" w:sz="6" w:space="0" w:color="000000"/>
          <w:insideV w:val="none" w:sz="6" w:space="0" w:color="000000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772"/>
      </w:tblGrid>
      <w:tr w:rsidR="0064472A">
        <w:tc>
          <w:tcPr>
            <w:tcW w:w="10772" w:type="dxa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472A" w:rsidRDefault="00D526A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Утв. приказом Минфина РФ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  <w:t xml:space="preserve">от 25 марта 2011 г. № 33н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br/>
            </w:r>
            <w:r>
              <w:rPr>
                <w:rFonts w:ascii="Times New Roman" w:eastAsia="Times New Roman" w:hAnsi="Times New Roman" w:cs="Times New Roman"/>
                <w:i/>
                <w:sz w:val="20"/>
                <w:szCs w:val="20"/>
              </w:rPr>
              <w:t>(в ред. от 16 ноября 2016 г.)</w:t>
            </w:r>
          </w:p>
        </w:tc>
      </w:tr>
    </w:tbl>
    <w:p w:rsidR="0064472A" w:rsidRDefault="00D526A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958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91"/>
        <w:gridCol w:w="228"/>
        <w:gridCol w:w="1538"/>
        <w:gridCol w:w="1723"/>
      </w:tblGrid>
      <w:tr w:rsidR="0064472A">
        <w:trPr>
          <w:trHeight w:val="27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D526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ПОЯСНИТЕЛЬНАЯ ЗАПИСКА</w:t>
            </w:r>
          </w:p>
          <w:p w:rsidR="0064472A" w:rsidRDefault="00D526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К БАЛАНСУ УЧРЕЖДЕНИЯ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64472A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64472A">
            <w:pPr>
              <w:rPr>
                <w:sz w:val="24"/>
              </w:rPr>
            </w:pPr>
          </w:p>
        </w:tc>
        <w:tc>
          <w:tcPr>
            <w:tcW w:w="16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64472A">
            <w:pPr>
              <w:rPr>
                <w:sz w:val="24"/>
              </w:rPr>
            </w:pPr>
          </w:p>
        </w:tc>
      </w:tr>
      <w:tr w:rsidR="0064472A">
        <w:trPr>
          <w:trHeight w:val="25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64472A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64472A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64472A">
            <w:pPr>
              <w:rPr>
                <w:sz w:val="24"/>
              </w:rPr>
            </w:pP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D526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КОДЫ</w:t>
            </w:r>
          </w:p>
        </w:tc>
      </w:tr>
      <w:tr w:rsidR="0064472A">
        <w:trPr>
          <w:trHeight w:val="210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64472A">
            <w:pPr>
              <w:rPr>
                <w:sz w:val="20"/>
              </w:rPr>
            </w:pPr>
          </w:p>
        </w:tc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D526A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Форма по ОКУД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D526A8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0503760</w:t>
            </w:r>
          </w:p>
        </w:tc>
      </w:tr>
      <w:tr w:rsidR="0064472A">
        <w:trPr>
          <w:trHeight w:val="320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D526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                         на   1 сентября 2023 г.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D526A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Дата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D526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01.09.2023</w:t>
            </w:r>
          </w:p>
        </w:tc>
      </w:tr>
      <w:tr w:rsidR="0064472A">
        <w:trPr>
          <w:trHeight w:val="282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D526A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Учреждение   </w:t>
            </w:r>
            <w:proofErr w:type="spellStart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Варгашинский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 район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64472A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D526A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ОКПО 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D526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02287916</w:t>
            </w:r>
          </w:p>
        </w:tc>
      </w:tr>
      <w:tr w:rsidR="0064472A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D526A8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Обособленное подразделение _______________________________ 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64472A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64472A">
            <w:pPr>
              <w:rPr>
                <w:sz w:val="20"/>
              </w:rPr>
            </w:pP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64472A">
            <w:pPr>
              <w:rPr>
                <w:sz w:val="20"/>
              </w:rPr>
            </w:pPr>
          </w:p>
        </w:tc>
      </w:tr>
      <w:tr w:rsidR="0064472A">
        <w:trPr>
          <w:trHeight w:val="42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D526A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Учредитель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64472A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D526A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ОКТМО 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D526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37606000</w:t>
            </w:r>
          </w:p>
        </w:tc>
      </w:tr>
      <w:tr w:rsidR="0064472A">
        <w:trPr>
          <w:trHeight w:val="195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D526A8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Наименование органа, 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64472A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D526A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64472A">
            <w:pPr>
              <w:rPr>
                <w:sz w:val="20"/>
              </w:rPr>
            </w:pPr>
          </w:p>
        </w:tc>
      </w:tr>
      <w:tr w:rsidR="0064472A">
        <w:trPr>
          <w:trHeight w:val="21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D526A8">
            <w:pPr>
              <w:spacing w:line="195" w:lineRule="atLeas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осуществляющего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64472A">
            <w:pPr>
              <w:rPr>
                <w:sz w:val="20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D526A8">
            <w:pPr>
              <w:spacing w:line="195" w:lineRule="atLeast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по ОКПО 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D526A8">
            <w:pPr>
              <w:spacing w:line="210" w:lineRule="atLeast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02287916</w:t>
            </w:r>
          </w:p>
        </w:tc>
      </w:tr>
      <w:tr w:rsidR="0064472A">
        <w:trPr>
          <w:trHeight w:val="320"/>
        </w:trPr>
        <w:tc>
          <w:tcPr>
            <w:tcW w:w="0" w:type="auto"/>
            <w:gridSpan w:val="2"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D526A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полномочия учредителя   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D526A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Глава по БК 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D526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900</w:t>
            </w:r>
          </w:p>
        </w:tc>
      </w:tr>
      <w:tr w:rsidR="0064472A">
        <w:trPr>
          <w:trHeight w:val="282"/>
        </w:trPr>
        <w:tc>
          <w:tcPr>
            <w:tcW w:w="0" w:type="auto"/>
            <w:gridSpan w:val="2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D526A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Периодичность:    квартальная, годовая</w:t>
            </w: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D526A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D526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4472A">
        <w:trPr>
          <w:trHeight w:val="320"/>
        </w:trPr>
        <w:tc>
          <w:tcPr>
            <w:tcW w:w="594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D526A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64472A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D526A8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к Балансу по форме </w:t>
            </w:r>
          </w:p>
        </w:tc>
        <w:tc>
          <w:tcPr>
            <w:tcW w:w="1680" w:type="dxa"/>
            <w:tcBorders>
              <w:top w:val="nil"/>
              <w:left w:val="single" w:sz="8" w:space="0" w:color="000000"/>
              <w:bottom w:val="nil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D526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0503730</w:t>
            </w:r>
          </w:p>
        </w:tc>
      </w:tr>
      <w:tr w:rsidR="0064472A">
        <w:trPr>
          <w:trHeight w:val="282"/>
        </w:trPr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D526A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Единица измерения: руб.</w:t>
            </w: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64472A">
            <w:pPr>
              <w:rPr>
                <w:sz w:val="24"/>
              </w:rPr>
            </w:pPr>
          </w:p>
        </w:tc>
        <w:tc>
          <w:tcPr>
            <w:tcW w:w="150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D526A8">
            <w:pPr>
              <w:spacing w:before="240" w:beforeAutospacing="1" w:after="240" w:afterAutospacing="1"/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   по ОКЕИ</w:t>
            </w:r>
          </w:p>
        </w:tc>
        <w:tc>
          <w:tcPr>
            <w:tcW w:w="16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D526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383</w:t>
            </w:r>
          </w:p>
        </w:tc>
      </w:tr>
      <w:tr w:rsidR="0064472A">
        <w:trPr>
          <w:trHeight w:val="282"/>
        </w:trPr>
        <w:tc>
          <w:tcPr>
            <w:tcW w:w="0" w:type="auto"/>
            <w:gridSpan w:val="4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64472A">
            <w:pPr>
              <w:rPr>
                <w:sz w:val="24"/>
              </w:rPr>
            </w:pPr>
          </w:p>
        </w:tc>
      </w:tr>
    </w:tbl>
    <w:p w:rsidR="0064472A" w:rsidRDefault="00D526A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Раздел 4 "Анализ показателей бухгалтерской отчетности субъекта бюджетной отчетности"</w:t>
      </w:r>
    </w:p>
    <w:p w:rsidR="0064472A" w:rsidRDefault="00D526A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64472A" w:rsidRDefault="00D526A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64472A" w:rsidRDefault="00D526A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ф.0503373  КФО-4 т.1гр.9(код причины 06)  в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стр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410 и 520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сумму 15467,06 руб. </w:t>
      </w:r>
      <w:bookmarkStart w:id="1" w:name="_dx_frag_StartFragment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отражена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реклассификация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исходящих остатков по счетам учета 302.24 по арендной плате за пользование имуществом в объеме остаточной стоимости объектов учета аренды на 1 января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2023г. на соответствующий счет 401.60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; т.1гр.6(код причины 03)  в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стр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260 и 570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на сумму 5899,91 руб. отражена переплата по электроэнергии на основании акта сверки с АО "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Энергосбыт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".</w:t>
      </w:r>
    </w:p>
    <w:p w:rsidR="0064472A" w:rsidRDefault="0064472A"/>
    <w:p w:rsidR="0064472A" w:rsidRDefault="00D526A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4472A" w:rsidRDefault="00D526A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140" w:type="dxa"/>
        <w:tblInd w:w="96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30"/>
        <w:gridCol w:w="4716"/>
        <w:gridCol w:w="2737"/>
      </w:tblGrid>
      <w:tr w:rsidR="0064472A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472A" w:rsidRDefault="00D526A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472A" w:rsidRDefault="00D526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472A" w:rsidRDefault="00D526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4472A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472A" w:rsidRDefault="00D526A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472A" w:rsidRDefault="00D526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472A" w:rsidRDefault="00D526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4472A"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472A" w:rsidRDefault="00D526A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>Руководитель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472A" w:rsidRDefault="00D526A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472A" w:rsidRDefault="00D526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Славина Оксана Александровна</w:t>
            </w:r>
          </w:p>
        </w:tc>
      </w:tr>
      <w:tr w:rsidR="0064472A">
        <w:trPr>
          <w:trHeight w:val="280"/>
        </w:trPr>
        <w:tc>
          <w:tcPr>
            <w:tcW w:w="273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64472A">
            <w:pPr>
              <w:rPr>
                <w:sz w:val="24"/>
              </w:rPr>
            </w:pP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472A" w:rsidRDefault="00D526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472A" w:rsidRDefault="00D526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4472A">
        <w:trPr>
          <w:trHeight w:val="132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D526A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</w:tr>
      <w:tr w:rsidR="0064472A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472A" w:rsidRDefault="00D526A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 планово-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472A" w:rsidRDefault="0064472A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472A" w:rsidRDefault="0064472A">
            <w:pPr>
              <w:rPr>
                <w:sz w:val="24"/>
              </w:rPr>
            </w:pPr>
          </w:p>
        </w:tc>
      </w:tr>
      <w:tr w:rsidR="0064472A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472A" w:rsidRDefault="00D526A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экономической службы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472A" w:rsidRDefault="00D526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472A" w:rsidRDefault="00D526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4472A">
        <w:trPr>
          <w:trHeight w:val="281"/>
        </w:trPr>
        <w:tc>
          <w:tcPr>
            <w:tcW w:w="0" w:type="auto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64472A">
            <w:pPr>
              <w:rPr>
                <w:sz w:val="24"/>
              </w:rPr>
            </w:pPr>
          </w:p>
        </w:tc>
      </w:tr>
      <w:tr w:rsidR="0064472A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472A" w:rsidRDefault="00D526A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64472A" w:rsidRDefault="00D526A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  <w:p w:rsidR="0064472A" w:rsidRDefault="00D526A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Главный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472A" w:rsidRDefault="00D526A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noProof/>
              </w:rPr>
              <w:drawing>
                <wp:inline distT="0" distB="0" distL="0" distR="0">
                  <wp:extent cx="2857500" cy="952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D526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u w:val="single"/>
              </w:rPr>
              <w:t>Павлова Евгения Николаевна</w:t>
            </w:r>
          </w:p>
        </w:tc>
      </w:tr>
      <w:tr w:rsidR="0064472A">
        <w:trPr>
          <w:trHeight w:val="281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472A" w:rsidRDefault="00D526A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бухгалтер</w:t>
            </w:r>
          </w:p>
        </w:tc>
        <w:tc>
          <w:tcPr>
            <w:tcW w:w="204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472A" w:rsidRDefault="00D526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472A" w:rsidRDefault="00D526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  <w:tr w:rsidR="0064472A">
        <w:trPr>
          <w:trHeight w:val="449"/>
        </w:trPr>
        <w:tc>
          <w:tcPr>
            <w:tcW w:w="2730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472A" w:rsidRDefault="00D526A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472A" w:rsidRDefault="0064472A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472A" w:rsidRDefault="0064472A">
            <w:pPr>
              <w:rPr>
                <w:sz w:val="24"/>
              </w:rPr>
            </w:pPr>
          </w:p>
        </w:tc>
      </w:tr>
    </w:tbl>
    <w:p w:rsidR="0064472A" w:rsidRDefault="0064472A">
      <w:pPr>
        <w:rPr>
          <w:vanish/>
        </w:rPr>
      </w:pPr>
    </w:p>
    <w:tbl>
      <w:tblPr>
        <w:tblW w:w="9720" w:type="dxa"/>
        <w:tblInd w:w="93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424"/>
        <w:gridCol w:w="875"/>
        <w:gridCol w:w="1132"/>
        <w:gridCol w:w="289"/>
      </w:tblGrid>
      <w:tr w:rsidR="0064472A">
        <w:trPr>
          <w:trHeight w:val="240"/>
        </w:trPr>
        <w:tc>
          <w:tcPr>
            <w:tcW w:w="7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D526A8">
            <w:pPr>
              <w:spacing w:before="240" w:beforeAutospacing="1" w:after="240" w:afterAutospacing="1"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Централизованная бухгалтерия</w:t>
            </w:r>
          </w:p>
        </w:tc>
        <w:tc>
          <w:tcPr>
            <w:tcW w:w="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D526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ОГРН</w:t>
            </w:r>
          </w:p>
        </w:tc>
        <w:tc>
          <w:tcPr>
            <w:tcW w:w="10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64472A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D526A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64472A">
        <w:trPr>
          <w:trHeight w:val="282"/>
        </w:trPr>
        <w:tc>
          <w:tcPr>
            <w:tcW w:w="7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64472A">
            <w:pPr>
              <w:rPr>
                <w:sz w:val="24"/>
              </w:rPr>
            </w:pPr>
          </w:p>
        </w:tc>
        <w:tc>
          <w:tcPr>
            <w:tcW w:w="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D526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ИНН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64472A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472A" w:rsidRDefault="0064472A">
            <w:pPr>
              <w:rPr>
                <w:sz w:val="24"/>
              </w:rPr>
            </w:pPr>
          </w:p>
        </w:tc>
      </w:tr>
      <w:tr w:rsidR="0064472A">
        <w:trPr>
          <w:trHeight w:val="300"/>
        </w:trPr>
        <w:tc>
          <w:tcPr>
            <w:tcW w:w="7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D526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5"/>
                <w:szCs w:val="15"/>
              </w:rPr>
              <w:t>(наименование, местонахождение)</w:t>
            </w:r>
          </w:p>
        </w:tc>
        <w:tc>
          <w:tcPr>
            <w:tcW w:w="57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D526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КПП</w:t>
            </w:r>
          </w:p>
        </w:tc>
        <w:tc>
          <w:tcPr>
            <w:tcW w:w="10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64472A">
            <w:pPr>
              <w:rPr>
                <w:sz w:val="24"/>
              </w:rPr>
            </w:pPr>
          </w:p>
        </w:tc>
        <w:tc>
          <w:tcPr>
            <w:tcW w:w="195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64472A">
            <w:pPr>
              <w:rPr>
                <w:sz w:val="24"/>
              </w:rPr>
            </w:pPr>
          </w:p>
        </w:tc>
      </w:tr>
      <w:tr w:rsidR="0064472A">
        <w:trPr>
          <w:trHeight w:val="240"/>
        </w:trPr>
        <w:tc>
          <w:tcPr>
            <w:tcW w:w="7080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64472A" w:rsidRDefault="00D526A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472A" w:rsidRDefault="0064472A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472A" w:rsidRDefault="0064472A">
            <w:pPr>
              <w:rPr>
                <w:sz w:val="24"/>
              </w:rPr>
            </w:pPr>
          </w:p>
        </w:tc>
        <w:tc>
          <w:tcPr>
            <w:tcW w:w="0" w:type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64472A" w:rsidRDefault="0064472A">
            <w:pPr>
              <w:rPr>
                <w:sz w:val="24"/>
              </w:rPr>
            </w:pPr>
          </w:p>
        </w:tc>
      </w:tr>
    </w:tbl>
    <w:p w:rsidR="0064472A" w:rsidRDefault="00D526A8">
      <w:pPr>
        <w:spacing w:before="240" w:beforeAutospacing="1" w:after="240" w:afterAutospacing="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p w:rsidR="0064472A" w:rsidRDefault="00D526A8">
      <w:pPr>
        <w:spacing w:before="240" w:beforeAutospacing="1" w:after="240" w:afterAutospacing="1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600" w:type="dxa"/>
        <w:tblCellSpacing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35"/>
        <w:gridCol w:w="2520"/>
        <w:gridCol w:w="1980"/>
        <w:gridCol w:w="2565"/>
      </w:tblGrid>
      <w:tr w:rsidR="0064472A">
        <w:trPr>
          <w:trHeight w:val="75"/>
          <w:tblCellSpacing w:w="15" w:type="dxa"/>
        </w:trPr>
        <w:tc>
          <w:tcPr>
            <w:tcW w:w="24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472A" w:rsidRDefault="00D526A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Руководитель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472A" w:rsidRDefault="00D526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  </w:t>
            </w:r>
          </w:p>
        </w:tc>
        <w:tc>
          <w:tcPr>
            <w:tcW w:w="19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472A" w:rsidRDefault="00D526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___________________</w:t>
            </w:r>
          </w:p>
        </w:tc>
        <w:tc>
          <w:tcPr>
            <w:tcW w:w="25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472A" w:rsidRDefault="0064472A">
            <w:pPr>
              <w:rPr>
                <w:sz w:val="8"/>
              </w:rPr>
            </w:pPr>
          </w:p>
        </w:tc>
      </w:tr>
      <w:tr w:rsidR="0064472A">
        <w:trPr>
          <w:trHeight w:val="195"/>
          <w:tblCellSpacing w:w="15" w:type="dxa"/>
        </w:trPr>
        <w:tc>
          <w:tcPr>
            <w:tcW w:w="249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472A" w:rsidRDefault="00D526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(уполномоченное лицо)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472A" w:rsidRDefault="00D526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195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472A" w:rsidRDefault="00D526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(подпись) </w:t>
            </w:r>
          </w:p>
        </w:tc>
        <w:tc>
          <w:tcPr>
            <w:tcW w:w="2520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472A" w:rsidRDefault="00D526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</w:tr>
    </w:tbl>
    <w:p w:rsidR="0064472A" w:rsidRDefault="00D526A8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vanish/>
          <w:sz w:val="24"/>
          <w:szCs w:val="24"/>
        </w:rPr>
        <w:t> </w:t>
      </w:r>
    </w:p>
    <w:tbl>
      <w:tblPr>
        <w:tblW w:w="10587" w:type="dxa"/>
        <w:tblCellSpacing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13"/>
        <w:gridCol w:w="3053"/>
        <w:gridCol w:w="2258"/>
        <w:gridCol w:w="2112"/>
        <w:gridCol w:w="1951"/>
      </w:tblGrid>
      <w:tr w:rsidR="0064472A">
        <w:trPr>
          <w:trHeight w:val="343"/>
          <w:tblCellSpacing w:w="15" w:type="dxa"/>
        </w:trPr>
        <w:tc>
          <w:tcPr>
            <w:tcW w:w="11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472A" w:rsidRDefault="00D526A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3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472A" w:rsidRDefault="00D526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22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472A" w:rsidRDefault="00D526A8">
            <w:pPr>
              <w:ind w:left="-232" w:firstLine="23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472A" w:rsidRDefault="00D526A8">
            <w:pPr>
              <w:ind w:left="-49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  <w:tc>
          <w:tcPr>
            <w:tcW w:w="19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472A" w:rsidRDefault="00D526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 </w:t>
            </w:r>
          </w:p>
        </w:tc>
      </w:tr>
      <w:tr w:rsidR="0064472A">
        <w:trPr>
          <w:trHeight w:val="343"/>
          <w:tblCellSpacing w:w="15" w:type="dxa"/>
        </w:trPr>
        <w:tc>
          <w:tcPr>
            <w:tcW w:w="11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472A" w:rsidRDefault="00D526A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Исполнитель</w:t>
            </w:r>
          </w:p>
        </w:tc>
        <w:tc>
          <w:tcPr>
            <w:tcW w:w="3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472A" w:rsidRDefault="00D526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Начальник службы бухгалтерского учёта</w:t>
            </w:r>
          </w:p>
          <w:p w:rsidR="0064472A" w:rsidRDefault="00D526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  </w:t>
            </w:r>
          </w:p>
        </w:tc>
        <w:tc>
          <w:tcPr>
            <w:tcW w:w="22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472A" w:rsidRDefault="00D526A8">
            <w:pPr>
              <w:ind w:left="-232" w:firstLine="232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_________________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472A" w:rsidRDefault="00D526A8">
            <w:pPr>
              <w:ind w:left="-49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 xml:space="preserve">Павлова Евгения 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  <w:u w:val="single"/>
              </w:rPr>
              <w:t>Николаевна</w:t>
            </w:r>
          </w:p>
        </w:tc>
        <w:tc>
          <w:tcPr>
            <w:tcW w:w="19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472A" w:rsidRDefault="0064472A">
            <w:pPr>
              <w:rPr>
                <w:sz w:val="24"/>
              </w:rPr>
            </w:pPr>
          </w:p>
        </w:tc>
      </w:tr>
      <w:tr w:rsidR="0064472A">
        <w:trPr>
          <w:trHeight w:val="340"/>
          <w:tblCellSpacing w:w="15" w:type="dxa"/>
        </w:trPr>
        <w:tc>
          <w:tcPr>
            <w:tcW w:w="116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472A" w:rsidRDefault="0064472A">
            <w:pPr>
              <w:rPr>
                <w:sz w:val="24"/>
              </w:rPr>
            </w:pPr>
          </w:p>
        </w:tc>
        <w:tc>
          <w:tcPr>
            <w:tcW w:w="3022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472A" w:rsidRDefault="00D526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(должность)</w:t>
            </w:r>
          </w:p>
        </w:tc>
        <w:tc>
          <w:tcPr>
            <w:tcW w:w="2227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472A" w:rsidRDefault="00D526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(подпись)</w:t>
            </w:r>
          </w:p>
        </w:tc>
        <w:tc>
          <w:tcPr>
            <w:tcW w:w="0" w:type="auto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472A" w:rsidRDefault="00D526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(расшифровка подписи)</w:t>
            </w:r>
          </w:p>
        </w:tc>
        <w:tc>
          <w:tcPr>
            <w:tcW w:w="1905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472A" w:rsidRDefault="00D526A8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(телефон, e-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mail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</w:tr>
      <w:tr w:rsidR="0064472A">
        <w:trPr>
          <w:tblCellSpacing w:w="15" w:type="dxa"/>
        </w:trPr>
        <w:tc>
          <w:tcPr>
            <w:tcW w:w="10527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472A" w:rsidRDefault="0064472A"/>
        </w:tc>
      </w:tr>
      <w:tr w:rsidR="0064472A">
        <w:trPr>
          <w:tblCellSpacing w:w="15" w:type="dxa"/>
        </w:trPr>
        <w:tc>
          <w:tcPr>
            <w:tcW w:w="10527" w:type="dxa"/>
            <w:gridSpan w:val="5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64472A" w:rsidRDefault="00D526A8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"_____"  _________________ 20 ____ г.</w:t>
            </w:r>
          </w:p>
        </w:tc>
      </w:tr>
    </w:tbl>
    <w:p w:rsidR="0064472A" w:rsidRDefault="00D526A8"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Документ подписан электронной подписью. Дата представления 11.09.2023</w:t>
      </w:r>
      <w:r>
        <w:rPr>
          <w:rFonts w:ascii="Times New Roman" w:eastAsia="Times New Roman" w:hAnsi="Times New Roman" w:cs="Times New Roman"/>
          <w:sz w:val="24"/>
          <w:szCs w:val="24"/>
        </w:rPr>
        <w:br/>
      </w:r>
      <w:r>
        <w:rPr>
          <w:rFonts w:ascii="Times New Roman" w:eastAsia="Times New Roman" w:hAnsi="Times New Roman" w:cs="Times New Roman"/>
          <w:sz w:val="24"/>
          <w:szCs w:val="24"/>
        </w:rPr>
        <w:t>Главный бухгалте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>Павлова Евгения Николаевна, Сертификат: 53DF5140BD47A6C8DF8160A1E317380B, Действителен: с 15.03.2023 по 07.06.2024),Руководитель(СЛАВИНА ОКСАНА АЛЕКСАНДРОВНА, Сертификат: 48F3779BCF669AD1CCB7877556D40209, Действителен: с 01.08.2023 по 24.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10.2024) </w:t>
      </w:r>
    </w:p>
    <w:sectPr w:rsidR="0064472A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64472A"/>
    <w:rsid w:val="0064472A"/>
    <w:rsid w:val="00D52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323</Words>
  <Characters>1847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raifo450315</dc:creator>
  <cp:lastModifiedBy>raifo450315</cp:lastModifiedBy>
  <cp:revision>2</cp:revision>
  <dcterms:created xsi:type="dcterms:W3CDTF">2024-03-20T19:08:00Z</dcterms:created>
  <dcterms:modified xsi:type="dcterms:W3CDTF">2024-03-20T19:08:00Z</dcterms:modified>
</cp:coreProperties>
</file>