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36" w:rsidRDefault="00532836" w:rsidP="00532836">
      <w:pPr>
        <w:pStyle w:val="1"/>
        <w:shd w:val="clear" w:color="auto" w:fill="auto"/>
        <w:spacing w:after="0"/>
        <w:ind w:firstLine="0"/>
        <w:jc w:val="center"/>
      </w:pPr>
      <w:r>
        <w:rPr>
          <w:b/>
          <w:bCs/>
        </w:rPr>
        <w:t>КУРГАНСКАЯ ОБЛАСТЬ</w:t>
      </w:r>
    </w:p>
    <w:p w:rsidR="00532836" w:rsidRDefault="00532836" w:rsidP="00532836">
      <w:pPr>
        <w:pStyle w:val="1"/>
        <w:shd w:val="clear" w:color="auto" w:fill="auto"/>
        <w:spacing w:after="0"/>
        <w:ind w:firstLine="0"/>
        <w:jc w:val="center"/>
      </w:pPr>
      <w:r>
        <w:rPr>
          <w:b/>
          <w:bCs/>
        </w:rPr>
        <w:t>ВАРГАШИНСКИЙ МУНИЦИПАЛЬНЫЙ ОКРУГ</w:t>
      </w:r>
      <w:r>
        <w:rPr>
          <w:b/>
          <w:bCs/>
        </w:rPr>
        <w:br/>
        <w:t>КУРГАНСКОЙ ОБЛАСТИ</w:t>
      </w:r>
    </w:p>
    <w:p w:rsidR="00532836" w:rsidRDefault="00532836" w:rsidP="00532836">
      <w:pPr>
        <w:pStyle w:val="1"/>
        <w:shd w:val="clear" w:color="auto" w:fill="auto"/>
        <w:spacing w:after="0"/>
        <w:ind w:firstLine="0"/>
        <w:jc w:val="center"/>
      </w:pPr>
      <w:r>
        <w:rPr>
          <w:b/>
          <w:bCs/>
        </w:rPr>
        <w:t>АДМИНИСТРАЦИЯ ВАРГАШИНСКОГО МУНИЦИПАЛЬНОГО</w:t>
      </w:r>
      <w:r>
        <w:rPr>
          <w:b/>
          <w:bCs/>
        </w:rPr>
        <w:br/>
        <w:t>ОКРУГА КУРГАНСКОЙ ОБЛАСТИ</w:t>
      </w:r>
    </w:p>
    <w:p w:rsidR="009D74E6" w:rsidRPr="005A0633" w:rsidRDefault="009D74E6" w:rsidP="005A0633">
      <w:pPr>
        <w:jc w:val="center"/>
        <w:rPr>
          <w:sz w:val="28"/>
        </w:rPr>
      </w:pPr>
    </w:p>
    <w:p w:rsidR="00532836" w:rsidRPr="005A0633" w:rsidRDefault="00532836" w:rsidP="005A063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A0633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532836" w:rsidRDefault="00532836">
      <w:pPr>
        <w:rPr>
          <w:b/>
          <w:bCs/>
        </w:rPr>
      </w:pPr>
    </w:p>
    <w:p w:rsidR="00532836" w:rsidRPr="00532836" w:rsidRDefault="00532836" w:rsidP="00532836">
      <w:pPr>
        <w:widowControl w:val="0"/>
        <w:tabs>
          <w:tab w:val="left" w:pos="31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2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 24 января 2024 года №19</w:t>
      </w:r>
    </w:p>
    <w:p w:rsidR="00532836" w:rsidRPr="00532836" w:rsidRDefault="00532836" w:rsidP="005328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2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р.п. Варгаши</w:t>
      </w:r>
    </w:p>
    <w:p w:rsidR="00532836" w:rsidRDefault="00532836"/>
    <w:p w:rsidR="00532836" w:rsidRPr="00532836" w:rsidRDefault="00532836" w:rsidP="00532836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2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внесении изменения в приложение к постановлению Администрации</w:t>
      </w:r>
      <w:r w:rsidRPr="00532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Варгашинского муниципального округа Курганской области</w:t>
      </w:r>
      <w:r w:rsidRPr="00532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от 28 ноября 2023 года № 356 «Об утверждении Перечня главных</w:t>
      </w:r>
      <w:r w:rsidRPr="00532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администраторов доходов бюджета Варгашинского муниципального</w:t>
      </w:r>
      <w:r w:rsidRPr="00532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округа Курганской области»</w:t>
      </w:r>
    </w:p>
    <w:p w:rsidR="00532836" w:rsidRPr="00532836" w:rsidRDefault="00532836" w:rsidP="005A06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2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пунктом 3.2 статьи 160</w:t>
      </w:r>
      <w:r w:rsidRPr="0053283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</w:t>
      </w:r>
      <w:r w:rsidRPr="00532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Бюджетного кодекса Российской Федерации, Уставом Варгашинского муниципального округа Курганской области, Администрация Варгашинского муниципального округа Курганской области ПОСТАНОВЛЯЕТ:</w:t>
      </w:r>
    </w:p>
    <w:p w:rsidR="00532836" w:rsidRPr="00532836" w:rsidRDefault="00532836" w:rsidP="005A0633">
      <w:pPr>
        <w:widowControl w:val="0"/>
        <w:numPr>
          <w:ilvl w:val="0"/>
          <w:numId w:val="1"/>
        </w:numPr>
        <w:tabs>
          <w:tab w:val="left" w:pos="14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2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Внести в приложение к постановлению Администрации Варгашинского муниципального округа Курганской области от 28 ноября 2023 года № 356 «Об утверждении Перечня главных администраторов доходов бюджета Варгашинского муниципального округа Курганской области» следующие изменения:</w:t>
      </w:r>
    </w:p>
    <w:p w:rsidR="00532836" w:rsidRPr="00532836" w:rsidRDefault="00532836" w:rsidP="005A06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2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 строки:</w:t>
      </w:r>
    </w:p>
    <w:p w:rsidR="00532836" w:rsidRDefault="00532836" w:rsidP="005A0633">
      <w:pPr>
        <w:spacing w:after="0" w:line="240" w:lineRule="auto"/>
        <w:ind w:firstLine="709"/>
        <w:jc w:val="both"/>
      </w:pPr>
    </w:p>
    <w:tbl>
      <w:tblPr>
        <w:tblW w:w="99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4"/>
        <w:gridCol w:w="3006"/>
        <w:gridCol w:w="5674"/>
      </w:tblGrid>
      <w:tr w:rsidR="00532836" w:rsidRPr="00532836" w:rsidTr="00532836">
        <w:trPr>
          <w:trHeight w:hRule="exact" w:val="194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836" w:rsidRPr="00532836" w:rsidRDefault="00532836" w:rsidP="005A063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836" w:rsidRPr="00532836" w:rsidRDefault="00532836" w:rsidP="005A063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2 02 25304 14 0000 150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836" w:rsidRPr="00532836" w:rsidRDefault="00532836" w:rsidP="005A0633">
            <w:pPr>
              <w:widowControl w:val="0"/>
              <w:tabs>
                <w:tab w:val="left" w:pos="1753"/>
                <w:tab w:val="left" w:pos="35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Субсидии</w:t>
            </w:r>
            <w:r w:rsidRPr="0053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бюджетам</w:t>
            </w:r>
            <w:r w:rsidRPr="0053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муниципальных</w:t>
            </w:r>
          </w:p>
          <w:p w:rsidR="00532836" w:rsidRPr="00532836" w:rsidRDefault="00532836" w:rsidP="005A0633">
            <w:pPr>
              <w:widowControl w:val="0"/>
              <w:tabs>
                <w:tab w:val="left" w:pos="34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округов на организацию горячего питания обучающихся, получающих начальное общее образование в государственных и муниципальных</w:t>
            </w:r>
            <w:r w:rsidRPr="0053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образовательных</w:t>
            </w:r>
          </w:p>
          <w:p w:rsidR="00532836" w:rsidRPr="00532836" w:rsidRDefault="00532836" w:rsidP="005A063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организациях</w:t>
            </w:r>
          </w:p>
        </w:tc>
      </w:tr>
      <w:tr w:rsidR="00532836" w:rsidRPr="00532836" w:rsidTr="00532836">
        <w:trPr>
          <w:trHeight w:hRule="exact" w:val="990"/>
        </w:trPr>
        <w:tc>
          <w:tcPr>
            <w:tcW w:w="990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2836" w:rsidRPr="00532836" w:rsidRDefault="00532836" w:rsidP="005A063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дополнить строкой следующего содержания:</w:t>
            </w:r>
          </w:p>
          <w:p w:rsidR="00532836" w:rsidRPr="00532836" w:rsidRDefault="00532836" w:rsidP="005A063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СС</w:t>
            </w:r>
          </w:p>
        </w:tc>
      </w:tr>
      <w:tr w:rsidR="00532836" w:rsidRPr="00532836" w:rsidTr="00532836">
        <w:trPr>
          <w:trHeight w:hRule="exact" w:val="9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836" w:rsidRPr="00532836" w:rsidRDefault="00532836" w:rsidP="005A063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836" w:rsidRPr="00532836" w:rsidRDefault="00532836" w:rsidP="005A063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2 02 25453 14 0000150</w:t>
            </w:r>
          </w:p>
        </w:tc>
        <w:tc>
          <w:tcPr>
            <w:tcW w:w="5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836" w:rsidRPr="00532836" w:rsidRDefault="00532836" w:rsidP="005A0633">
            <w:pPr>
              <w:widowControl w:val="0"/>
              <w:tabs>
                <w:tab w:val="left" w:pos="1861"/>
                <w:tab w:val="left" w:pos="357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Субсидии</w:t>
            </w:r>
            <w:r w:rsidRPr="0053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бюджетам</w:t>
            </w:r>
            <w:r w:rsidRPr="0053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муниципальных</w:t>
            </w:r>
          </w:p>
          <w:p w:rsidR="00532836" w:rsidRPr="00532836" w:rsidRDefault="00532836" w:rsidP="005A0633">
            <w:pPr>
              <w:widowControl w:val="0"/>
              <w:tabs>
                <w:tab w:val="left" w:pos="1627"/>
                <w:tab w:val="left" w:pos="2401"/>
                <w:tab w:val="left" w:pos="39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округов</w:t>
            </w:r>
            <w:r w:rsidRPr="0053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на</w:t>
            </w:r>
            <w:r w:rsidRPr="0053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создание</w:t>
            </w:r>
            <w:r w:rsidRPr="0053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виртуальных</w:t>
            </w:r>
          </w:p>
          <w:p w:rsidR="00532836" w:rsidRPr="00532836" w:rsidRDefault="00532836" w:rsidP="005A063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концертных залов</w:t>
            </w:r>
          </w:p>
        </w:tc>
      </w:tr>
    </w:tbl>
    <w:p w:rsidR="00532836" w:rsidRPr="00532836" w:rsidRDefault="00532836" w:rsidP="005A0633">
      <w:pPr>
        <w:widowControl w:val="0"/>
        <w:tabs>
          <w:tab w:val="left" w:pos="14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5A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32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Опубликовать настоящее постановление в Информационном бюллетене «Варгашинский вестник».</w:t>
      </w:r>
    </w:p>
    <w:p w:rsidR="00532836" w:rsidRPr="005A0633" w:rsidRDefault="00532836" w:rsidP="005A0633">
      <w:pPr>
        <w:widowControl w:val="0"/>
        <w:tabs>
          <w:tab w:val="left" w:pos="8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3.</w:t>
      </w:r>
      <w:r w:rsidR="005A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32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после его официального опубликования.</w:t>
      </w:r>
    </w:p>
    <w:p w:rsidR="00532836" w:rsidRPr="00532836" w:rsidRDefault="00532836" w:rsidP="005A0633">
      <w:pPr>
        <w:widowControl w:val="0"/>
        <w:tabs>
          <w:tab w:val="left" w:pos="1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5A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32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выполнением настоящего постановления возложить на исполняющего обязанности заместителя Главы Варгашинского муниципального округа, начальника Финансового управления Администрации Варгашинского муниципального округа.</w:t>
      </w:r>
    </w:p>
    <w:p w:rsidR="00532836" w:rsidRDefault="00532836"/>
    <w:p w:rsidR="005A0633" w:rsidRPr="005A0633" w:rsidRDefault="005A0633" w:rsidP="005A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633">
        <w:rPr>
          <w:rFonts w:ascii="Times New Roman" w:hAnsi="Times New Roman" w:cs="Times New Roman"/>
          <w:sz w:val="28"/>
          <w:szCs w:val="28"/>
        </w:rPr>
        <w:t xml:space="preserve">Глава Варгашинского муниципального </w:t>
      </w:r>
    </w:p>
    <w:p w:rsidR="005A0633" w:rsidRPr="005A0633" w:rsidRDefault="005A0633" w:rsidP="005A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633">
        <w:rPr>
          <w:rFonts w:ascii="Times New Roman" w:hAnsi="Times New Roman" w:cs="Times New Roman"/>
          <w:sz w:val="28"/>
          <w:szCs w:val="28"/>
        </w:rPr>
        <w:t xml:space="preserve">округа Курганской области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Pr="005A063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A0633">
        <w:rPr>
          <w:rFonts w:ascii="Times New Roman" w:hAnsi="Times New Roman" w:cs="Times New Roman"/>
          <w:sz w:val="28"/>
          <w:szCs w:val="28"/>
        </w:rPr>
        <w:t>В.Ф.Яковлев</w:t>
      </w:r>
      <w:proofErr w:type="spellEnd"/>
    </w:p>
    <w:sectPr w:rsidR="005A0633" w:rsidRPr="005A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B2B2B"/>
    <w:multiLevelType w:val="multilevel"/>
    <w:tmpl w:val="A7E0E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B75EAB"/>
    <w:multiLevelType w:val="multilevel"/>
    <w:tmpl w:val="A7E0E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8E4AD4"/>
    <w:multiLevelType w:val="multilevel"/>
    <w:tmpl w:val="A7E0E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E9"/>
    <w:rsid w:val="003A23E9"/>
    <w:rsid w:val="00532836"/>
    <w:rsid w:val="005A0633"/>
    <w:rsid w:val="009D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328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32836"/>
    <w:pPr>
      <w:widowControl w:val="0"/>
      <w:shd w:val="clear" w:color="auto" w:fill="FFFFFF"/>
      <w:spacing w:after="16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328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32836"/>
    <w:pPr>
      <w:widowControl w:val="0"/>
      <w:shd w:val="clear" w:color="auto" w:fill="FFFFFF"/>
      <w:spacing w:after="16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2024-01-31T11:06:00Z</dcterms:created>
  <dcterms:modified xsi:type="dcterms:W3CDTF">2024-01-31T11:11:00Z</dcterms:modified>
</cp:coreProperties>
</file>