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07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0207" w:rsidRPr="00D850ED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50ED">
        <w:rPr>
          <w:rFonts w:ascii="Times New Roman" w:eastAsia="Times New Roman" w:hAnsi="Times New Roman"/>
          <w:b/>
          <w:bCs/>
          <w:sz w:val="28"/>
          <w:szCs w:val="28"/>
        </w:rPr>
        <w:t>КУРГАНСКАЯ ОБЛАСТЬ</w:t>
      </w:r>
    </w:p>
    <w:p w:rsidR="00220207" w:rsidRPr="00D850ED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0207" w:rsidRPr="00D850ED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50ED">
        <w:rPr>
          <w:rFonts w:ascii="Times New Roman" w:eastAsia="Times New Roman" w:hAnsi="Times New Roman"/>
          <w:b/>
          <w:bCs/>
          <w:sz w:val="28"/>
          <w:szCs w:val="28"/>
        </w:rPr>
        <w:t>ВАРГАШИНСКИЙ МУНИЦИПАЛЬНЫЙ ОКРУГ КУРГАНСКОЙ ОБЛАСТИ</w:t>
      </w:r>
    </w:p>
    <w:p w:rsidR="00220207" w:rsidRPr="00D850ED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0207" w:rsidRPr="00D850ED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50ED">
        <w:rPr>
          <w:rFonts w:ascii="Times New Roman" w:eastAsia="Times New Roman" w:hAnsi="Times New Roman"/>
          <w:b/>
          <w:bCs/>
          <w:sz w:val="28"/>
          <w:szCs w:val="28"/>
        </w:rPr>
        <w:t>АДМИНИСТРАЦИЯ ВАРГАШИНСКОГО МУНИЦИПАЛЬНОГО ОКРУГА</w:t>
      </w:r>
    </w:p>
    <w:p w:rsidR="00220207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77DB4" w:rsidRPr="00D850ED" w:rsidRDefault="00A77DB4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0207" w:rsidRPr="00D850ED" w:rsidRDefault="00220207" w:rsidP="0022020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50ED">
        <w:rPr>
          <w:rFonts w:ascii="Times New Roman" w:eastAsia="Times New Roman" w:hAnsi="Times New Roman"/>
          <w:b/>
          <w:bCs/>
          <w:sz w:val="28"/>
          <w:szCs w:val="28"/>
        </w:rPr>
        <w:br/>
        <w:t>ПОСТАНОВЛЕНИЕ</w:t>
      </w:r>
    </w:p>
    <w:p w:rsidR="00220207" w:rsidRPr="00D850ED" w:rsidRDefault="00220207" w:rsidP="00220207">
      <w:pPr>
        <w:tabs>
          <w:tab w:val="left" w:pos="1620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0207" w:rsidRPr="00D850ED" w:rsidRDefault="00220207" w:rsidP="00220207">
      <w:pPr>
        <w:tabs>
          <w:tab w:val="left" w:pos="1620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20207" w:rsidRPr="00D850ED" w:rsidRDefault="00220207" w:rsidP="00220207">
      <w:pPr>
        <w:tabs>
          <w:tab w:val="left" w:pos="162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D850ED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075ED5">
        <w:rPr>
          <w:rFonts w:ascii="Times New Roman" w:eastAsia="Times New Roman" w:hAnsi="Times New Roman"/>
          <w:b/>
          <w:bCs/>
          <w:sz w:val="28"/>
          <w:szCs w:val="28"/>
        </w:rPr>
        <w:t>4 марта 2024 года</w:t>
      </w:r>
      <w:r w:rsidRPr="00D850ED">
        <w:rPr>
          <w:rFonts w:ascii="Times New Roman" w:eastAsia="Times New Roman" w:hAnsi="Times New Roman"/>
          <w:b/>
          <w:bCs/>
          <w:sz w:val="28"/>
          <w:szCs w:val="28"/>
        </w:rPr>
        <w:t xml:space="preserve"> №</w:t>
      </w:r>
      <w:r w:rsidR="00075ED5">
        <w:rPr>
          <w:rFonts w:ascii="Times New Roman" w:eastAsia="Times New Roman" w:hAnsi="Times New Roman"/>
          <w:b/>
          <w:bCs/>
          <w:sz w:val="28"/>
          <w:szCs w:val="28"/>
        </w:rPr>
        <w:t xml:space="preserve"> 137</w:t>
      </w:r>
      <w:r w:rsidRPr="00D850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20207" w:rsidRPr="00D850ED" w:rsidRDefault="00220207" w:rsidP="00220207">
      <w:pPr>
        <w:tabs>
          <w:tab w:val="left" w:pos="1620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D850ED">
        <w:rPr>
          <w:rFonts w:ascii="Times New Roman" w:eastAsia="Times New Roman" w:hAnsi="Times New Roman"/>
          <w:b/>
          <w:bCs/>
          <w:sz w:val="28"/>
          <w:szCs w:val="28"/>
        </w:rPr>
        <w:t>р.п. Варгаши</w:t>
      </w:r>
    </w:p>
    <w:p w:rsidR="00310F02" w:rsidRDefault="00310F02" w:rsidP="00310F0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F02" w:rsidRPr="00F9282B" w:rsidRDefault="00310F02" w:rsidP="00310F0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</w:rPr>
      </w:pPr>
    </w:p>
    <w:p w:rsidR="0086726C" w:rsidRPr="00337C5F" w:rsidRDefault="0086726C" w:rsidP="0086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5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утверждении Порядка</w:t>
      </w:r>
      <w:r w:rsidRPr="00337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пожизненной ежегодной</w:t>
      </w:r>
      <w:r w:rsidR="00B8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персональной денежной выплаты лицам, удостоенным звания «Почетный гражданин Варгашинского муниципального округа Курганской области»</w:t>
      </w:r>
    </w:p>
    <w:p w:rsidR="00310F02" w:rsidRDefault="00310F02" w:rsidP="00310F02">
      <w:pPr>
        <w:shd w:val="clear" w:color="auto" w:fill="FFFFFF"/>
        <w:tabs>
          <w:tab w:val="left" w:pos="9356"/>
        </w:tabs>
        <w:spacing w:after="0" w:line="240" w:lineRule="auto"/>
        <w:ind w:left="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5D" w:rsidRPr="00F9282B" w:rsidRDefault="00C2405D" w:rsidP="00310F02">
      <w:pPr>
        <w:shd w:val="clear" w:color="auto" w:fill="FFFFFF"/>
        <w:tabs>
          <w:tab w:val="left" w:pos="9356"/>
        </w:tabs>
        <w:spacing w:after="0" w:line="240" w:lineRule="auto"/>
        <w:ind w:left="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02" w:rsidRPr="00CF21F4" w:rsidRDefault="00945BE7" w:rsidP="00CF21F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 w:rsidRPr="00CF21F4">
        <w:rPr>
          <w:rFonts w:ascii="Times New Roman" w:hAnsi="Times New Roman" w:cs="Times New Roman"/>
          <w:sz w:val="28"/>
        </w:rPr>
        <w:t xml:space="preserve">В соответствии </w:t>
      </w:r>
      <w:r w:rsidR="00CF21F4" w:rsidRPr="00CF21F4">
        <w:rPr>
          <w:rFonts w:ascii="Times New Roman" w:hAnsi="Times New Roman" w:cs="Times New Roman"/>
          <w:sz w:val="28"/>
        </w:rPr>
        <w:t xml:space="preserve">с решением Думы Варгашинского муниципального округа Курганской области от </w:t>
      </w:r>
      <w:r w:rsidR="00B2543C" w:rsidRPr="00B2543C">
        <w:rPr>
          <w:rFonts w:ascii="Times New Roman" w:hAnsi="Times New Roman" w:cs="Times New Roman"/>
          <w:sz w:val="28"/>
        </w:rPr>
        <w:t xml:space="preserve">от 21 декабря 2023 года № 144 </w:t>
      </w:r>
      <w:r w:rsidR="00CF21F4" w:rsidRPr="00CF21F4">
        <w:rPr>
          <w:rFonts w:ascii="Times New Roman" w:hAnsi="Times New Roman" w:cs="Times New Roman"/>
          <w:sz w:val="28"/>
        </w:rPr>
        <w:t>«Об утверждении Положения о присвоении звания «Почетный гражданин Варгашинского муниципального округа Курганской области»</w:t>
      </w:r>
      <w:r w:rsidR="00A56A6B" w:rsidRPr="00CF21F4">
        <w:rPr>
          <w:rFonts w:ascii="Times New Roman" w:hAnsi="Times New Roman" w:cs="Times New Roman"/>
          <w:sz w:val="28"/>
        </w:rPr>
        <w:t xml:space="preserve">, </w:t>
      </w:r>
      <w:r w:rsidR="003C1581" w:rsidRPr="00CF21F4">
        <w:rPr>
          <w:rFonts w:ascii="Times New Roman" w:hAnsi="Times New Roman" w:cs="Times New Roman"/>
          <w:sz w:val="28"/>
        </w:rPr>
        <w:t>А</w:t>
      </w:r>
      <w:r w:rsidR="00310F02" w:rsidRPr="00CF21F4">
        <w:rPr>
          <w:rFonts w:ascii="Times New Roman" w:hAnsi="Times New Roman" w:cs="Times New Roman"/>
          <w:sz w:val="28"/>
        </w:rPr>
        <w:t xml:space="preserve">дминистрация Варгашинского </w:t>
      </w:r>
      <w:r w:rsidR="00D509E7" w:rsidRPr="00CF21F4">
        <w:rPr>
          <w:rFonts w:ascii="Times New Roman" w:hAnsi="Times New Roman" w:cs="Times New Roman"/>
          <w:sz w:val="28"/>
        </w:rPr>
        <w:t xml:space="preserve">муниципального округа Курганской области </w:t>
      </w:r>
      <w:r w:rsidR="00310F02" w:rsidRPr="00CF21F4">
        <w:rPr>
          <w:rFonts w:ascii="Times New Roman" w:hAnsi="Times New Roman" w:cs="Times New Roman"/>
          <w:sz w:val="28"/>
        </w:rPr>
        <w:t>ПОСТАНОВЛЯЕТ:</w:t>
      </w:r>
    </w:p>
    <w:p w:rsidR="0071265D" w:rsidRPr="00CF21F4" w:rsidRDefault="003C1581" w:rsidP="00CF21F4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 w:rsidRPr="00CF21F4">
        <w:rPr>
          <w:rFonts w:ascii="Times New Roman" w:hAnsi="Times New Roman" w:cs="Times New Roman"/>
          <w:sz w:val="28"/>
        </w:rPr>
        <w:t xml:space="preserve">Утвердить Порядок </w:t>
      </w:r>
      <w:r w:rsidR="00CF21F4" w:rsidRPr="00CF21F4">
        <w:rPr>
          <w:rFonts w:ascii="Times New Roman" w:hAnsi="Times New Roman" w:cs="Times New Roman"/>
          <w:sz w:val="28"/>
        </w:rPr>
        <w:t>предоставления пожизненной ежегодной</w:t>
      </w:r>
      <w:r w:rsidR="00704C30">
        <w:rPr>
          <w:rFonts w:ascii="Times New Roman" w:hAnsi="Times New Roman" w:cs="Times New Roman"/>
          <w:sz w:val="28"/>
        </w:rPr>
        <w:t xml:space="preserve"> </w:t>
      </w:r>
      <w:r w:rsidR="00CF21F4" w:rsidRPr="00CF21F4">
        <w:rPr>
          <w:rFonts w:ascii="Times New Roman" w:hAnsi="Times New Roman" w:cs="Times New Roman"/>
          <w:sz w:val="28"/>
        </w:rPr>
        <w:t>персональной денежной выплаты лицам, удостоенным звания «Почетный гражданин Варгашинского муниципального округа Курганской области».</w:t>
      </w:r>
    </w:p>
    <w:p w:rsidR="003231DD" w:rsidRPr="00CF21F4" w:rsidRDefault="00B84741" w:rsidP="00CF21F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1265D" w:rsidRPr="00CF21F4">
        <w:rPr>
          <w:rFonts w:ascii="Times New Roman" w:hAnsi="Times New Roman" w:cs="Times New Roman"/>
          <w:sz w:val="28"/>
        </w:rPr>
        <w:t xml:space="preserve">. </w:t>
      </w:r>
      <w:r w:rsidR="003231DD" w:rsidRPr="00CF21F4">
        <w:rPr>
          <w:rFonts w:ascii="Times New Roman" w:hAnsi="Times New Roman" w:cs="Times New Roman"/>
          <w:sz w:val="28"/>
        </w:rPr>
        <w:t>Опубликовать настоящее решение в Информационном бюллетене «Варгашинский вестник»</w:t>
      </w:r>
      <w:r w:rsidR="00CF21F4" w:rsidRPr="00CF21F4">
        <w:rPr>
          <w:rFonts w:ascii="Times New Roman" w:hAnsi="Times New Roman" w:cs="Times New Roman"/>
          <w:sz w:val="28"/>
        </w:rPr>
        <w:t>.</w:t>
      </w:r>
    </w:p>
    <w:p w:rsidR="003231DD" w:rsidRPr="00CF21F4" w:rsidRDefault="00B84741" w:rsidP="00CF21F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231DD" w:rsidRPr="00CF21F4">
        <w:rPr>
          <w:rFonts w:ascii="Times New Roman" w:hAnsi="Times New Roman" w:cs="Times New Roman"/>
          <w:sz w:val="28"/>
        </w:rPr>
        <w:t>. Контроль за выполнением настоящего постановления возложить на заместителя Главы Варгашинского муниципального округа, руководителя аппарата  Администрации Варгашинского муниципального округа.</w:t>
      </w:r>
    </w:p>
    <w:p w:rsidR="003231DD" w:rsidRPr="00CF21F4" w:rsidRDefault="003231DD" w:rsidP="00CF21F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3231DD" w:rsidRDefault="003231DD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B84741" w:rsidRDefault="00B84741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3231DD" w:rsidRDefault="003231DD" w:rsidP="003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Варгашинского </w:t>
      </w:r>
      <w:r w:rsidRPr="00D509E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231DD" w:rsidRDefault="003231DD" w:rsidP="003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В.Ф. Яковлев</w:t>
      </w:r>
    </w:p>
    <w:p w:rsidR="003C1581" w:rsidRDefault="003C1581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F21F4" w:rsidRDefault="00CF21F4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B84741" w:rsidRDefault="00B84741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B84741" w:rsidRDefault="00B84741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B84741" w:rsidRDefault="00B84741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F21F4" w:rsidRDefault="00CF21F4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F21F4" w:rsidRDefault="00CF21F4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E4456" w:rsidRDefault="00CE4456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E4456" w:rsidRDefault="00CE4456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E4456" w:rsidRDefault="00CE4456" w:rsidP="003231DD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337C5F" w:rsidRPr="00337C5F" w:rsidRDefault="00337C5F" w:rsidP="00075ED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C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 Администрации</w:t>
      </w:r>
      <w:r w:rsidR="00254626" w:rsidRPr="00195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Варгашинского </w:t>
      </w:r>
      <w:r w:rsidR="00A77DB4" w:rsidRPr="00A77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Курганской области </w:t>
      </w:r>
      <w:r w:rsidR="00C14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75ED5" w:rsidRPr="00075ED5">
        <w:rPr>
          <w:rFonts w:ascii="Times New Roman" w:eastAsia="Times New Roman" w:hAnsi="Times New Roman" w:cs="Times New Roman"/>
          <w:color w:val="000000"/>
          <w:sz w:val="28"/>
          <w:szCs w:val="28"/>
        </w:rPr>
        <w:t>4 марта 2024 года № 137</w:t>
      </w:r>
      <w:r w:rsidR="00075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7C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1F4" w:rsidRPr="00CF21F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пожизненной ежегоднойперсональной денежной выплаты лицам, удостоенным звания «Почетный гражданин Варгашинского муниципального округа Курганской области»</w:t>
      </w:r>
      <w:r w:rsidRPr="00337C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37C5F" w:rsidRPr="00337C5F" w:rsidRDefault="00337C5F" w:rsidP="0033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C5F" w:rsidRPr="00337C5F" w:rsidRDefault="00337C5F" w:rsidP="0033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C5F" w:rsidRPr="00337C5F" w:rsidRDefault="00CF21F4" w:rsidP="00CF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CF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предоставления пожизненной ежегоднойперсональной денежной выплаты лицам, удостоенным звания «Почетный гражданин Варгашинского муниципального округа Курганской области»</w:t>
      </w:r>
    </w:p>
    <w:p w:rsidR="00337C5F" w:rsidRPr="00337C5F" w:rsidRDefault="00337C5F" w:rsidP="0033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C5F" w:rsidRDefault="00337C5F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CF21F4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 вопросы предоставления</w:t>
      </w:r>
      <w:r w:rsidR="00042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пожизненной ежегодной персональной денежной выплаты лицам, удостоенным звания</w:t>
      </w:r>
      <w:r w:rsidR="000427EE" w:rsidRPr="000427EE">
        <w:t xml:space="preserve"> </w:t>
      </w:r>
      <w:r w:rsidR="000427EE" w:rsidRPr="000427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Почетный гражданин Варгашинского муниципального округа Курганской области</w:t>
      </w:r>
      <w:r w:rsidR="000427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7EE" w:rsidRDefault="000427EE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персональную выплату имеют лица, удостоенные звания </w:t>
      </w:r>
      <w:r w:rsidRPr="000427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Почетный гражданин Варгашинского муниципального округа Курганской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лица, </w:t>
      </w:r>
      <w:r w:rsidRPr="000427EE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удостоенные звания «Почетный гражданин Варгашинского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7EE" w:rsidRDefault="000427EE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 персональной выплаты осуществляется Администрацией Варгашинского муниципального округа Курганской области единовременно в течении месяца, следующего за месяцем,</w:t>
      </w:r>
      <w:r w:rsidR="004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882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принято решение об установлении</w:t>
      </w:r>
      <w:r w:rsidR="004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персональной выплаты.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персональной выплаты производится Администрацией Варгашинского муниципального округа Курганской области на основании заявления об установлении персональной выплаты по форме согласно приложению к настоящему Порядку.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удостоверения «</w:t>
      </w:r>
      <w:r w:rsidRPr="004904C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Почетный гражданин Варгашинского муниципального округа Курганской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документа, удостоверяющего личность;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подтверждающие полномочия законного представителя (доверенного лица) в случае, если заявление предоставляется не лично заявителем.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установлении персональной выплаты регистрируется в день его поступления в Администрацию Варгашинского муниципального округа Курганской области.</w:t>
      </w:r>
    </w:p>
    <w:p w:rsidR="004904C4" w:rsidRDefault="004904C4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установлении персональной выплаты может быть предоставлено лично или через законного представителя (доверенное лицо), направлено по почте либо представлено в форме электронного документа в соответствии с требованиями Федерального закона от 6 апреля 2011 года №63-ФЗ «</w:t>
      </w:r>
      <w:r w:rsidR="00CE44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электронной подписи» и Федерального закона от 27 июля 2010 года №210-ФЗ «Об организации предоставления государственных и муниципальных услуг»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«Интернет», посредством Единого портала государственных и муниципальных услуг (функций), многофункциональных</w:t>
      </w:r>
      <w:r w:rsidR="00C95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центров предоставления государственных и муниципальных услуг или иным способом, позволяющим передать его в электронном виде.</w:t>
      </w:r>
    </w:p>
    <w:p w:rsidR="00C95595" w:rsidRDefault="00C95595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личного обращения в администрацию Варгашинского муниципального округа Курганской области заявитель при подаче заявления должен предъявить паспорт или иной документ, удостоверяющий его личность.</w:t>
      </w:r>
    </w:p>
    <w:p w:rsidR="00C95595" w:rsidRDefault="00C95595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установлении либо отказе в установлении персональной выплаты принимается Администрацией Варгашинского муниципального округа Курганской обалсти в течение десяти рабочих дней со дня приема (регистрации) заявления об установленииперсональной выплаты. Решение оформляется в виде распоряжения Администрации Варгашинского м</w:t>
      </w:r>
      <w:r w:rsidR="003E7A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округа Куранской области.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отказа в установлении персональной выплаты является несоответствие заявителя категории граждан, указанной в пункте 2 настоящего Порядка.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об установлении персональной выплаты направляется Администрацией Варгашинского муниципального округа Курганкой области заявителю в течении пяти рабочих дней со дня принятия соответствующего решения по почте (электроннйо почте).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об отказе в установлении персональной выплаты направялется заявителю по почте (электронной почте) в течение пяти рабочих дней со дня принятия соотвествующего решения с указанием причины отказа и порядка его обжалования.</w:t>
      </w:r>
    </w:p>
    <w:p w:rsidR="003E7A8B" w:rsidRPr="003E7A8B" w:rsidRDefault="003E7A8B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A8B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 персональной выплаты осуществляется Администрацией Варгашинского муниципального округа Курганской области в кассе Администрации Варгашинского муниципального округа Курганской области либо через кредитные организации, организации федеральной почтовой связи, указанные получателями персональной выплаты в заявлении.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последующие годы выплата персональной выплаты осуществляется в срок до 30 апреля текущего года.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выплату, доставку персональной выплаты, а также уплату налога на доходы физических лиц осуществляются за счет средств бюджета Варгашинского муниципального округа Курганской области.</w:t>
      </w:r>
    </w:p>
    <w:p w:rsidR="003E7A8B" w:rsidRDefault="003E7A8B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выплата осуществляется в случаях: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смерти лица, получавшего выплату;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признания судом безвестно отсутствующим или объявления умершим лица, получавшего выплату;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наступлении обстоятельств, указанных в настоящем пункте, персональная выплата прекращается с месяца, следующего за месяцем, в котором наступило соответствующее обстоятельство на основании распоряжения </w:t>
      </w:r>
      <w:r w:rsidRPr="003E7A8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7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Варгашинского муниципального округа Курганской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A8B" w:rsidRDefault="003E7A8B" w:rsidP="00A9540E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 персональной выплаты, причитающиеся получателю и не полученные им при жизни, наследуются в порядке установленном законодательством Российской Федерации.</w:t>
      </w:r>
    </w:p>
    <w:p w:rsidR="003E7A8B" w:rsidRDefault="003E7A8B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организационной и кадровой работы аппарата Администрации Варгашинского</w:t>
      </w:r>
      <w:r w:rsid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Курганской области: осуществляет прием </w:t>
      </w:r>
      <w:r w:rsid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заявлений и документов, дающих право на получение персональной выплаты; готовит проекты распоряжений </w:t>
      </w:r>
      <w:r w:rsidR="00A9540E" w:rsidRP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9540E" w:rsidRP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Варгашинского муниципального округа Курганской области</w:t>
      </w:r>
      <w:r w:rsid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установлении, отказе и установлении, прекращении выплаты; направляет уведомления заявителям об установлении или отказе в установлении персональной выплаты.</w:t>
      </w:r>
    </w:p>
    <w:p w:rsidR="00A9540E" w:rsidRDefault="00A9540E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Служба расчетов по оплате труда Финансового управления Администрации Варгашинского </w:t>
      </w:r>
      <w:r w:rsidRP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Курганской области</w:t>
      </w:r>
      <w:r w:rsidR="00CE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выплачивает заявителям персональную выплату, а также прекращает выплату на основании распоряжения </w:t>
      </w:r>
      <w:r w:rsidRPr="00A9540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Варгашинского муниципального округа Курганской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540E" w:rsidRPr="000427EE" w:rsidRDefault="00A9540E" w:rsidP="00A9540E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 по вопросам назанчения и выплаты персональной выплаты разрешаются в порядке, установленном законодательством Российской Федерации.</w:t>
      </w: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F4" w:rsidRPr="00CF21F4" w:rsidRDefault="00CF21F4" w:rsidP="00CF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C5F" w:rsidRPr="00337C5F" w:rsidRDefault="00337C5F" w:rsidP="0033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CED" w:rsidRDefault="00337C5F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250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B2508" w:rsidRPr="000B250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0B25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2508" w:rsidRPr="000B250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пожизненной ежегоднойперсональной денежной выплаты лицам, удостоенным звания «Почетный гражданин Варгашинского муниципального округа Курганской области</w:t>
      </w: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297"/>
        <w:gridCol w:w="684"/>
        <w:gridCol w:w="5723"/>
      </w:tblGrid>
      <w:tr w:rsidR="000B2508" w:rsidTr="00BC3457">
        <w:tc>
          <w:tcPr>
            <w:tcW w:w="1894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заявления об установлении персональной выплаты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08" w:rsidTr="00BC3457">
        <w:tc>
          <w:tcPr>
            <w:tcW w:w="1894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Администрацию Варгашинского муниципального округа Курганской области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</w:t>
            </w:r>
          </w:p>
          <w:p w:rsidR="000B2508" w:rsidRDefault="000B2508" w:rsidP="000B2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0B2508">
              <w:rPr>
                <w:rFonts w:ascii="Times New Roman" w:eastAsia="Times New Roman" w:hAnsi="Times New Roman" w:cs="Times New Roman"/>
                <w:sz w:val="18"/>
                <w:szCs w:val="28"/>
              </w:rPr>
              <w:t>(Ф.И.О. заявителя)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серия ________ №______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B2508" w:rsidRDefault="000B2508" w:rsidP="000B25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508">
              <w:rPr>
                <w:rFonts w:ascii="Times New Roman" w:eastAsia="Times New Roman" w:hAnsi="Times New Roman" w:cs="Times New Roman"/>
                <w:sz w:val="18"/>
                <w:szCs w:val="18"/>
              </w:rPr>
              <w:t>(кем выдан, дата выдачи)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телефон____________________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рождения__________________________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СНИЛС________________________________</w:t>
            </w:r>
          </w:p>
          <w:p w:rsid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ИНН___________________________________</w:t>
            </w:r>
          </w:p>
          <w:p w:rsidR="000B2508" w:rsidRPr="000B2508" w:rsidRDefault="000B2508" w:rsidP="000B2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08" w:rsidTr="00BC3457">
        <w:tc>
          <w:tcPr>
            <w:tcW w:w="10598" w:type="dxa"/>
            <w:gridSpan w:val="4"/>
          </w:tcPr>
          <w:p w:rsidR="000B2508" w:rsidRDefault="000B2508" w:rsidP="000B2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0B2508" w:rsidRDefault="000B2508" w:rsidP="000B2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508" w:rsidRDefault="000B2508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Думы Варгашинского муниципального округа Кургаснкой области от __________________________ №____ «</w:t>
            </w:r>
            <w:r w:rsidRPr="000B2508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 присвоении звания «Почетный гражданин Варгашинского 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прошу установить мне пожизненную ежегодную персональную денежную выплату.</w:t>
            </w:r>
          </w:p>
          <w:p w:rsidR="000B2508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Удостоверение почетного гражданина Варгашинского муниципального округа №____________. </w:t>
            </w:r>
          </w:p>
          <w:p w:rsidR="00BC3457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Установленную персональную выплату перечислять на ____________________________________ счет №_______________________________, выплачивать наличными в кассе </w:t>
            </w:r>
            <w:r w:rsidRPr="00BC345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C3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Варгашинского 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перечислять через____________________________________________(необходимо указать).</w:t>
            </w:r>
          </w:p>
          <w:p w:rsidR="00BC3457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457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(указать полное наименование федеральной почтовой связи</w:t>
            </w:r>
            <w:r w:rsidR="00704C30">
              <w:rPr>
                <w:rFonts w:ascii="Times New Roman" w:eastAsia="Times New Roman" w:hAnsi="Times New Roman" w:cs="Times New Roman"/>
                <w:sz w:val="18"/>
                <w:szCs w:val="18"/>
              </w:rPr>
              <w:t>, кредитной организации</w:t>
            </w:r>
            <w:r w:rsidRPr="00BC345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BC3457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 ________________________________________________________________________</w:t>
            </w:r>
          </w:p>
          <w:p w:rsidR="00BC3457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даю свое согласие </w:t>
            </w:r>
            <w:r w:rsidRPr="00BC345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C3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Варгашинского 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с целью перечисления пожизненной ежегодной персональной денежной выплаты в указанную мною кредитную организацию</w:t>
            </w:r>
            <w:r w:rsidR="00704C30">
              <w:rPr>
                <w:rFonts w:ascii="Times New Roman" w:eastAsia="Times New Roman" w:hAnsi="Times New Roman" w:cs="Times New Roman"/>
                <w:sz w:val="28"/>
                <w:szCs w:val="28"/>
              </w:rPr>
              <w:t>, федеральную почтовую связь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получения в кассе </w:t>
            </w:r>
            <w:r w:rsidRPr="00BC3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Администрацию Варгашинского 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3457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Данное согласие может быть мною отозвано в любой момент по соглашению сторон.</w:t>
            </w:r>
          </w:p>
          <w:p w:rsidR="00BC3457" w:rsidRDefault="00BC3457" w:rsidP="00BC345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704C3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верждаю, что ознакомлен(а) с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      </w:r>
          </w:p>
          <w:p w:rsidR="00BC3457" w:rsidRDefault="00BC3457" w:rsidP="00BC34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457" w:rsidRDefault="00BC3457" w:rsidP="00BC34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457" w:rsidRDefault="00BC3457" w:rsidP="00BC34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«____»_____________20___г.                                        ______________________</w:t>
            </w:r>
          </w:p>
          <w:p w:rsidR="00BC3457" w:rsidRPr="00BC3457" w:rsidRDefault="00BC3457" w:rsidP="00BC34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C3457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</w:tr>
    </w:tbl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508" w:rsidRDefault="000B2508" w:rsidP="000B250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B2508" w:rsidSect="0022020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3AB"/>
    <w:multiLevelType w:val="hybridMultilevel"/>
    <w:tmpl w:val="94EEF4FA"/>
    <w:lvl w:ilvl="0" w:tplc="58786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6A67"/>
    <w:multiLevelType w:val="hybridMultilevel"/>
    <w:tmpl w:val="051699DE"/>
    <w:lvl w:ilvl="0" w:tplc="6DD27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3A148D"/>
    <w:multiLevelType w:val="hybridMultilevel"/>
    <w:tmpl w:val="83F8374E"/>
    <w:lvl w:ilvl="0" w:tplc="B1D02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0F02"/>
    <w:rsid w:val="00003541"/>
    <w:rsid w:val="00025969"/>
    <w:rsid w:val="00040E23"/>
    <w:rsid w:val="000427EE"/>
    <w:rsid w:val="000662EF"/>
    <w:rsid w:val="00075ED5"/>
    <w:rsid w:val="00080527"/>
    <w:rsid w:val="000B2508"/>
    <w:rsid w:val="0011374B"/>
    <w:rsid w:val="0013635B"/>
    <w:rsid w:val="00154A1E"/>
    <w:rsid w:val="00164B9D"/>
    <w:rsid w:val="00165D83"/>
    <w:rsid w:val="001954F8"/>
    <w:rsid w:val="001B520F"/>
    <w:rsid w:val="00220207"/>
    <w:rsid w:val="00237B02"/>
    <w:rsid w:val="00254626"/>
    <w:rsid w:val="002B1CED"/>
    <w:rsid w:val="002E1A02"/>
    <w:rsid w:val="00310F02"/>
    <w:rsid w:val="00322673"/>
    <w:rsid w:val="003231DD"/>
    <w:rsid w:val="00337C5F"/>
    <w:rsid w:val="0035585E"/>
    <w:rsid w:val="00376381"/>
    <w:rsid w:val="003879B4"/>
    <w:rsid w:val="003952DE"/>
    <w:rsid w:val="00395BDA"/>
    <w:rsid w:val="003A53E3"/>
    <w:rsid w:val="003C1581"/>
    <w:rsid w:val="003E7A8B"/>
    <w:rsid w:val="003F7E23"/>
    <w:rsid w:val="004357AF"/>
    <w:rsid w:val="0045552A"/>
    <w:rsid w:val="00471120"/>
    <w:rsid w:val="004904C4"/>
    <w:rsid w:val="004D7DA1"/>
    <w:rsid w:val="00570E4D"/>
    <w:rsid w:val="005947DB"/>
    <w:rsid w:val="005C7F90"/>
    <w:rsid w:val="005F5659"/>
    <w:rsid w:val="00606327"/>
    <w:rsid w:val="00606BD7"/>
    <w:rsid w:val="00610501"/>
    <w:rsid w:val="00647D61"/>
    <w:rsid w:val="00680A62"/>
    <w:rsid w:val="006B3342"/>
    <w:rsid w:val="006D456F"/>
    <w:rsid w:val="006F7A46"/>
    <w:rsid w:val="00704C30"/>
    <w:rsid w:val="0071265D"/>
    <w:rsid w:val="007875C1"/>
    <w:rsid w:val="007B4328"/>
    <w:rsid w:val="007F15CF"/>
    <w:rsid w:val="00807920"/>
    <w:rsid w:val="00812882"/>
    <w:rsid w:val="0086726C"/>
    <w:rsid w:val="00876587"/>
    <w:rsid w:val="008B4D73"/>
    <w:rsid w:val="009031D3"/>
    <w:rsid w:val="00917901"/>
    <w:rsid w:val="00945BE7"/>
    <w:rsid w:val="00962537"/>
    <w:rsid w:val="00976123"/>
    <w:rsid w:val="009C3C1A"/>
    <w:rsid w:val="009E4BE4"/>
    <w:rsid w:val="00A17C14"/>
    <w:rsid w:val="00A56A6B"/>
    <w:rsid w:val="00A77DB4"/>
    <w:rsid w:val="00A90220"/>
    <w:rsid w:val="00A91713"/>
    <w:rsid w:val="00A929FF"/>
    <w:rsid w:val="00A9540E"/>
    <w:rsid w:val="00AA3576"/>
    <w:rsid w:val="00AF0A0E"/>
    <w:rsid w:val="00B12055"/>
    <w:rsid w:val="00B1739E"/>
    <w:rsid w:val="00B2543C"/>
    <w:rsid w:val="00B84741"/>
    <w:rsid w:val="00BB206C"/>
    <w:rsid w:val="00BC3457"/>
    <w:rsid w:val="00BE643E"/>
    <w:rsid w:val="00C13D02"/>
    <w:rsid w:val="00C14F84"/>
    <w:rsid w:val="00C2405D"/>
    <w:rsid w:val="00C41C8A"/>
    <w:rsid w:val="00C634FF"/>
    <w:rsid w:val="00C70D27"/>
    <w:rsid w:val="00C91C32"/>
    <w:rsid w:val="00C95595"/>
    <w:rsid w:val="00CE4456"/>
    <w:rsid w:val="00CF21F4"/>
    <w:rsid w:val="00D15A92"/>
    <w:rsid w:val="00D16E3E"/>
    <w:rsid w:val="00D2210E"/>
    <w:rsid w:val="00D509E7"/>
    <w:rsid w:val="00DF1CED"/>
    <w:rsid w:val="00E74E8A"/>
    <w:rsid w:val="00E9771E"/>
    <w:rsid w:val="00EE1921"/>
    <w:rsid w:val="00F259C7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337C5F"/>
    <w:rPr>
      <w:b/>
      <w:bCs/>
    </w:rPr>
  </w:style>
  <w:style w:type="paragraph" w:styleId="a4">
    <w:name w:val="Normal (Web)"/>
    <w:basedOn w:val="a"/>
    <w:uiPriority w:val="99"/>
    <w:unhideWhenUsed/>
    <w:rsid w:val="00337C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5BD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BDA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CF21F4"/>
    <w:pPr>
      <w:ind w:left="720"/>
      <w:contextualSpacing/>
    </w:pPr>
  </w:style>
  <w:style w:type="paragraph" w:styleId="a8">
    <w:name w:val="No Spacing"/>
    <w:uiPriority w:val="1"/>
    <w:qFormat/>
    <w:rsid w:val="00CF21F4"/>
    <w:pPr>
      <w:spacing w:after="0" w:line="240" w:lineRule="auto"/>
    </w:pPr>
  </w:style>
  <w:style w:type="table" w:styleId="a9">
    <w:name w:val="Table Grid"/>
    <w:basedOn w:val="a1"/>
    <w:uiPriority w:val="59"/>
    <w:rsid w:val="000B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6FCB-B6DC-4BE2-891B-2AC20883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Татьяна Зюба</cp:lastModifiedBy>
  <cp:revision>29</cp:revision>
  <cp:lastPrinted>2024-03-04T09:13:00Z</cp:lastPrinted>
  <dcterms:created xsi:type="dcterms:W3CDTF">2016-03-21T11:34:00Z</dcterms:created>
  <dcterms:modified xsi:type="dcterms:W3CDTF">2024-03-12T09:14:00Z</dcterms:modified>
</cp:coreProperties>
</file>