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2" w:rsidRPr="0007717B" w:rsidRDefault="005A2FA2" w:rsidP="00077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7717B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КУРГАНСКАЯ ОБЛАСТЬ</w:t>
      </w:r>
    </w:p>
    <w:p w:rsidR="0007717B" w:rsidRPr="0007717B" w:rsidRDefault="005A2FA2" w:rsidP="00077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7717B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ВАРГАШИНСКИЙ МУНИЦИПАЛЬНЫЙ ОКРУГ КУРГАНСКОЙ ОБЛАСТИ</w:t>
      </w:r>
    </w:p>
    <w:p w:rsidR="005A2FA2" w:rsidRDefault="005A2FA2" w:rsidP="00077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7717B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АДМИНИСТРАЦИЯ ВАРГАШИНСКОГО МУНИЦИПАЛЬНОГО ОКРУГА</w:t>
      </w:r>
      <w:r w:rsidR="0007717B" w:rsidRPr="0007717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7717B">
        <w:rPr>
          <w:rFonts w:ascii="Times New Roman" w:hAnsi="Times New Roman" w:cs="Times New Roman"/>
          <w:b/>
          <w:bCs/>
          <w:sz w:val="24"/>
          <w:szCs w:val="24"/>
          <w:lang w:bidi="ru-RU"/>
        </w:rPr>
        <w:t>КУРГАНСКОЙ ОБЛАСТИ</w:t>
      </w:r>
    </w:p>
    <w:p w:rsidR="0007717B" w:rsidRPr="0007717B" w:rsidRDefault="0007717B" w:rsidP="00077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A2FA2" w:rsidRPr="0007717B" w:rsidRDefault="005A2FA2" w:rsidP="005A2FA2">
      <w:pPr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b/>
          <w:bCs/>
          <w:sz w:val="26"/>
          <w:szCs w:val="26"/>
          <w:lang w:bidi="ru-RU"/>
        </w:rPr>
        <w:t>ПОСТАНОВЛЕНИЕ</w:t>
      </w:r>
    </w:p>
    <w:p w:rsidR="005A2FA2" w:rsidRPr="0007717B" w:rsidRDefault="005A2FA2" w:rsidP="0007717B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от </w:t>
      </w:r>
      <w:r w:rsidRPr="0007717B">
        <w:rPr>
          <w:rFonts w:ascii="Times New Roman" w:hAnsi="Times New Roman" w:cs="Times New Roman"/>
          <w:b/>
          <w:bCs/>
          <w:iCs/>
          <w:sz w:val="26"/>
          <w:szCs w:val="26"/>
        </w:rPr>
        <w:t>26 февраля 2024 года №106</w:t>
      </w:r>
    </w:p>
    <w:p w:rsidR="005A2FA2" w:rsidRDefault="0007717B" w:rsidP="0007717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р. п. Варгаши</w:t>
      </w:r>
    </w:p>
    <w:p w:rsidR="0007717B" w:rsidRPr="0007717B" w:rsidRDefault="0007717B" w:rsidP="0007717B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</w:p>
    <w:p w:rsidR="005A2FA2" w:rsidRPr="0007717B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b/>
          <w:bCs/>
          <w:sz w:val="26"/>
          <w:szCs w:val="26"/>
          <w:lang w:bidi="ru-RU"/>
        </w:rPr>
        <w:t>О закреплении муниципальных образовательных учреждений</w:t>
      </w:r>
    </w:p>
    <w:p w:rsidR="005A2FA2" w:rsidRPr="0007717B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Варгашинского муниципального округа Курганской области </w:t>
      </w:r>
    </w:p>
    <w:p w:rsidR="005A2FA2" w:rsidRPr="0007717B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b/>
          <w:bCs/>
          <w:sz w:val="26"/>
          <w:szCs w:val="26"/>
          <w:lang w:bidi="ru-RU"/>
        </w:rPr>
        <w:t>за определенными территориями</w:t>
      </w:r>
    </w:p>
    <w:p w:rsidR="005A2FA2" w:rsidRPr="0007717B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b/>
          <w:bCs/>
          <w:sz w:val="26"/>
          <w:szCs w:val="26"/>
          <w:lang w:bidi="ru-RU"/>
        </w:rPr>
        <w:t>Варгашинского муниципального округа Курганской области</w:t>
      </w:r>
    </w:p>
    <w:p w:rsidR="005A2FA2" w:rsidRPr="0007717B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5A2FA2" w:rsidRPr="0007717B" w:rsidRDefault="005A2FA2" w:rsidP="00C47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bookmarkStart w:id="0" w:name="_GoBack"/>
      <w:r w:rsidRPr="0007717B">
        <w:rPr>
          <w:rFonts w:ascii="Times New Roman" w:hAnsi="Times New Roman" w:cs="Times New Roman"/>
          <w:sz w:val="26"/>
          <w:szCs w:val="26"/>
          <w:lang w:bidi="ru-RU"/>
        </w:rPr>
        <w:t>В соответствии с пунктом 6 части 1 статьи 9 Федерального закона от 29 декабря 2012 года №273-ФЗ «Об образовании в Российской Федерации», пунктом 6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года №236 пунктом 6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года №458, руководствуясь Уставом Варгашинского муниципального округа Курганской области, Администрация Варгашинского муниципального округа Курганской области ПОСТАНОВЛЯЕТ:</w:t>
      </w:r>
    </w:p>
    <w:p w:rsidR="005A2FA2" w:rsidRPr="0007717B" w:rsidRDefault="005A2FA2" w:rsidP="00C471D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sz w:val="26"/>
          <w:szCs w:val="26"/>
          <w:lang w:bidi="ru-RU"/>
        </w:rPr>
        <w:t>Закрепить муниципальные общеобразовательные учреждения Варгашинского муниципального округа Курганской области, реализующие программы начального общего, основного общего и среднего общего образования, за определенными территориями Варгашинского муниципального округа Курганской области согласно приложению 1 к настоящему постановлению.</w:t>
      </w:r>
    </w:p>
    <w:p w:rsidR="005A2FA2" w:rsidRPr="0007717B" w:rsidRDefault="005A2FA2" w:rsidP="00C471D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sz w:val="26"/>
          <w:szCs w:val="26"/>
          <w:lang w:bidi="ru-RU"/>
        </w:rPr>
        <w:t>Закрепить муниципальные дошкольные образовательные учреждения Варгашинского муниципального округа Курганской области, реализующие программы дошкольного образования, за определенными территориями Варгашинского муниципального округа Курганской области согласно приложению 2 к настоящему постановлению.</w:t>
      </w:r>
    </w:p>
    <w:p w:rsidR="005A2FA2" w:rsidRPr="0007717B" w:rsidRDefault="005A2FA2" w:rsidP="00C471D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sz w:val="26"/>
          <w:szCs w:val="26"/>
          <w:lang w:bidi="ru-RU"/>
        </w:rPr>
        <w:t>Признать утратившим силу постановление Администрации Варгашинского района от 7 февраля 2023 года № 33 «О закреплении муниципальных образовательных учреждений Варгашинского района за определенными территориями муниципального образования Курганской области».</w:t>
      </w:r>
    </w:p>
    <w:p w:rsidR="005A2FA2" w:rsidRPr="0007717B" w:rsidRDefault="005A2FA2" w:rsidP="00C471D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опубликовать в Информационном бюллетене «Варгашинский вестник».</w:t>
      </w:r>
    </w:p>
    <w:p w:rsidR="005A2FA2" w:rsidRPr="0007717B" w:rsidRDefault="005A2FA2" w:rsidP="00C471D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sz w:val="26"/>
          <w:szCs w:val="26"/>
          <w:lang w:bidi="ru-RU"/>
        </w:rPr>
        <w:t>Контроль за выполнением настоящего постановления возложить на заместителя Главы Варгашинского муниципального округа Курганской области, начальник управления по социальной политике.</w:t>
      </w:r>
    </w:p>
    <w:p w:rsidR="005A2FA2" w:rsidRPr="0007717B" w:rsidRDefault="005A2FA2" w:rsidP="00C47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A2FA2" w:rsidRPr="0007717B" w:rsidRDefault="005A2FA2" w:rsidP="00C47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A2FA2" w:rsidRPr="0007717B" w:rsidRDefault="005A2FA2" w:rsidP="00C47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A2FA2" w:rsidRPr="0007717B" w:rsidRDefault="005A2FA2" w:rsidP="00C47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sz w:val="26"/>
          <w:szCs w:val="26"/>
          <w:lang w:bidi="ru-RU"/>
        </w:rPr>
        <w:t xml:space="preserve">Глава Варгашинского муниципального </w:t>
      </w:r>
    </w:p>
    <w:p w:rsidR="005A2FA2" w:rsidRPr="0007717B" w:rsidRDefault="005A2FA2" w:rsidP="00C47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7717B">
        <w:rPr>
          <w:rFonts w:ascii="Times New Roman" w:hAnsi="Times New Roman" w:cs="Times New Roman"/>
          <w:sz w:val="26"/>
          <w:szCs w:val="26"/>
          <w:lang w:bidi="ru-RU"/>
        </w:rPr>
        <w:t>округа Курганской области                                                                   В.Ф. Яковлев</w:t>
      </w:r>
    </w:p>
    <w:bookmarkEnd w:id="0"/>
    <w:p w:rsidR="005A2FA2" w:rsidRPr="005A2FA2" w:rsidRDefault="005A2FA2" w:rsidP="005A2FA2">
      <w:pPr>
        <w:rPr>
          <w:rFonts w:ascii="Times New Roman" w:hAnsi="Times New Roman" w:cs="Times New Roman"/>
          <w:lang w:bidi="ru-RU"/>
        </w:rPr>
      </w:pPr>
    </w:p>
    <w:p w:rsidR="005A2FA2" w:rsidRPr="00210775" w:rsidRDefault="005A2FA2" w:rsidP="005A2F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Приложение 1 к постановлению </w:t>
      </w:r>
    </w:p>
    <w:p w:rsidR="005A2FA2" w:rsidRPr="00210775" w:rsidRDefault="005A2FA2" w:rsidP="005A2F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 xml:space="preserve">Администрации Варгашинского муниципального округа </w:t>
      </w:r>
    </w:p>
    <w:p w:rsidR="005A2FA2" w:rsidRPr="00210775" w:rsidRDefault="005A2FA2" w:rsidP="005A2F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>Курганской области от 26 февраля 2024 года №106</w:t>
      </w:r>
    </w:p>
    <w:p w:rsidR="005A2FA2" w:rsidRPr="00210775" w:rsidRDefault="005A2FA2" w:rsidP="005A2F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 xml:space="preserve">«О закреплении муниципальных образовательных учреждений </w:t>
      </w:r>
    </w:p>
    <w:p w:rsidR="005A2FA2" w:rsidRPr="00210775" w:rsidRDefault="005A2FA2" w:rsidP="005A2F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 xml:space="preserve">Варгашинского муниципального округа Курганской области </w:t>
      </w:r>
    </w:p>
    <w:p w:rsidR="005A2FA2" w:rsidRPr="00210775" w:rsidRDefault="005A2FA2" w:rsidP="005A2F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 xml:space="preserve">за определенными территориями </w:t>
      </w:r>
    </w:p>
    <w:p w:rsidR="005A2FA2" w:rsidRPr="00210775" w:rsidRDefault="005A2FA2" w:rsidP="005A2F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 xml:space="preserve">Варгашинского муниципального округа </w:t>
      </w:r>
    </w:p>
    <w:p w:rsidR="005A2FA2" w:rsidRPr="00210775" w:rsidRDefault="005A2FA2" w:rsidP="005A2F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>Курганской области»</w:t>
      </w:r>
    </w:p>
    <w:p w:rsidR="005A2FA2" w:rsidRPr="00210775" w:rsidRDefault="005A2FA2" w:rsidP="005A2F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5A2FA2" w:rsidRPr="00210775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b/>
          <w:bCs/>
          <w:sz w:val="26"/>
          <w:szCs w:val="26"/>
          <w:lang w:bidi="ru-RU"/>
        </w:rPr>
        <w:t>Муниципальные общеобразовательные учреждения</w:t>
      </w:r>
    </w:p>
    <w:p w:rsidR="005A2FA2" w:rsidRPr="00210775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b/>
          <w:bCs/>
          <w:sz w:val="26"/>
          <w:szCs w:val="26"/>
          <w:lang w:bidi="ru-RU"/>
        </w:rPr>
        <w:t>Варгашинского муниципального округа Курганской области, реализующие</w:t>
      </w:r>
    </w:p>
    <w:p w:rsidR="005A2FA2" w:rsidRPr="00210775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b/>
          <w:bCs/>
          <w:sz w:val="26"/>
          <w:szCs w:val="26"/>
          <w:lang w:bidi="ru-RU"/>
        </w:rPr>
        <w:t>программы начального общего, основного общего и среднего общего</w:t>
      </w:r>
    </w:p>
    <w:p w:rsidR="005A2FA2" w:rsidRPr="00210775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b/>
          <w:bCs/>
          <w:sz w:val="26"/>
          <w:szCs w:val="26"/>
          <w:lang w:bidi="ru-RU"/>
        </w:rPr>
        <w:t>образования, за определенными территориями</w:t>
      </w:r>
    </w:p>
    <w:p w:rsidR="005A2FA2" w:rsidRPr="00210775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b/>
          <w:bCs/>
          <w:sz w:val="26"/>
          <w:szCs w:val="26"/>
          <w:lang w:bidi="ru-RU"/>
        </w:rPr>
        <w:t>Варгашинского муниципального округа Курганской области</w:t>
      </w:r>
    </w:p>
    <w:p w:rsidR="005A2FA2" w:rsidRPr="00210775" w:rsidRDefault="005A2FA2" w:rsidP="005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6"/>
        <w:gridCol w:w="4150"/>
        <w:gridCol w:w="5528"/>
      </w:tblGrid>
      <w:tr w:rsidR="005A2FA2" w:rsidRPr="00210775" w:rsidTr="00210775">
        <w:tc>
          <w:tcPr>
            <w:tcW w:w="636" w:type="dxa"/>
          </w:tcPr>
          <w:p w:rsidR="005A2FA2" w:rsidRPr="00210775" w:rsidRDefault="005A2FA2" w:rsidP="00C471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№ п/п</w:t>
            </w:r>
          </w:p>
        </w:tc>
        <w:tc>
          <w:tcPr>
            <w:tcW w:w="4150" w:type="dxa"/>
          </w:tcPr>
          <w:p w:rsidR="005A2FA2" w:rsidRPr="00210775" w:rsidRDefault="005A2FA2" w:rsidP="00C471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Наименование общеобразовательного учреждения Варгашинского муниципального округа Курганской области, реализующего программы начального общего, основного общего и среднего общего образования</w:t>
            </w:r>
          </w:p>
        </w:tc>
        <w:tc>
          <w:tcPr>
            <w:tcW w:w="5528" w:type="dxa"/>
          </w:tcPr>
          <w:p w:rsidR="005A2FA2" w:rsidRPr="00210775" w:rsidRDefault="005A2FA2" w:rsidP="00C471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Территории, которые закреплены за общеобразовательным учреждением Варгашинского муниципального округа Курганской области, реализующим программы начального общего, основного общего и среднего общего образования</w:t>
            </w:r>
          </w:p>
        </w:tc>
      </w:tr>
      <w:tr w:rsidR="005A2FA2" w:rsidRPr="00210775" w:rsidTr="00210775">
        <w:tc>
          <w:tcPr>
            <w:tcW w:w="636" w:type="dxa"/>
          </w:tcPr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4150" w:type="dxa"/>
          </w:tcPr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 казенное общеобразовательное учреждение «Варгашинская средняя общеобразовательная школа № 1»</w:t>
            </w:r>
          </w:p>
        </w:tc>
        <w:tc>
          <w:tcPr>
            <w:tcW w:w="5528" w:type="dxa"/>
          </w:tcPr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 При приеме граждан для обучения по основным образовательным программам на уровни начального общего, основного общего и среднего общего образования: рабочий поселок Варгаши: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ул. Кирова, с № 91 по № 147;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Физкультурная;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Пролетарская;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ул. Первомайская;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Пичугина;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Социалистическая, с № 80 по № 210;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Советская, с № 73 по № 150;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Комсомольская;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Нестерова;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Озерный;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Чкалова;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Некрасова;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Харлова;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Мичурина;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Красина;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Матросова;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Строителей; ул. Победы;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Карпова; ул. Гагарина;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Свердлова; ул. Солнечная;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Зорге;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Северная;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ул. Заозерная;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ул. Сибирская;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Молодежная;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Садовая;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Дорожная;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Крылова;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К. Мяготина;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Гоголя;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Калинина;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Чехова;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Чернышевского;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Терешковой;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Менделеева;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Отрадная;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Раздольная;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ул. Широкая;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Заводская;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Маяковского;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Достоевского;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Лермонтова;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Володарского;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Климова;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Спортивная;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Полевая;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Рябиновая;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Мира;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Западная;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ул. Свободы;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пер. Луначарского;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пер. Березовый;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М. Горького;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Васильки;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Кабанье;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Сычево;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Пестерево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поселок сельского типа Роза;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Уфина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Варгаши.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2. При приеме граждан для обучения по основным образовательным программам на уровень среднего общего образования: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Лихачи;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Малопесьяная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Обменово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5A2FA2" w:rsidRPr="00210775" w:rsidRDefault="005A2FA2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Старопесьяное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</w:tr>
      <w:tr w:rsidR="00210775" w:rsidRPr="00210775" w:rsidTr="00210775">
        <w:tc>
          <w:tcPr>
            <w:tcW w:w="636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1.1.</w:t>
            </w:r>
          </w:p>
        </w:tc>
        <w:tc>
          <w:tcPr>
            <w:tcW w:w="4150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Филиал Лихачевская основная общеобразовательная школа</w:t>
            </w:r>
          </w:p>
        </w:tc>
        <w:tc>
          <w:tcPr>
            <w:tcW w:w="5528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 приеме граждан для обучения по основным образовательным программам на уровни начального общего и основного общего образования: село Лихачи;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Малопесьяная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Обменово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Старопесьяное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</w:tr>
      <w:tr w:rsidR="00210775" w:rsidRPr="00210775" w:rsidTr="00210775">
        <w:tc>
          <w:tcPr>
            <w:tcW w:w="636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2.</w:t>
            </w:r>
          </w:p>
        </w:tc>
        <w:tc>
          <w:tcPr>
            <w:tcW w:w="4150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казенное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общеобразовательное учреждение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«Варгашинская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средняя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общеобразовательная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школа №3»</w:t>
            </w:r>
          </w:p>
        </w:tc>
        <w:tc>
          <w:tcPr>
            <w:tcW w:w="5528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 При приеме граждан для обучения по основным образовательным программам на уровни начального общего, основного общего и среднего общего образования: рабочий поселок Варгаши: ул. Энергетиков;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Есенина;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Осипенко;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Луговая;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Кирова с № 1 по № 90;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Инкубаторная;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Водопроводная;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Степная;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Серова;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Ленина;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Героев;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Чапаева;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Колесникова;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Пушкина;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пер.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Нефтебазовский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Зеленый;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Октября;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Жукова;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Безрукова;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Космонавтов;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Олимпийская;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Кузнецова;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Томина;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Лесная;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Уральская;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Тельмана;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Восточная;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Колхозная;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ул. Гайдара;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Андреева;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Радионова;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Социалистическая с № 4 по № 79;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Советская с № 1 по № 72;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пер. Заготзерно;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Культурная;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ул. Коммунальная;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Железнодорожная;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пер. Красноармейский;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Макаренко;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Рабочая;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Тургенева;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Механизаторов;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Школьная;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Н. Аргентовская;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Южная;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Белинского;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Труда;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ул. Урицкого;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Блюхера;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пер. Островского;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пер. Юдина;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село Попово;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Моревское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Щучье;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поселок сельского типа Юрахлы.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2. При приеме граждан для обучения по основным образовательным программам на уровень среднего общего образования: село Пичугино;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Березняки;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Камышное;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Носково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Барашково.</w:t>
            </w:r>
          </w:p>
        </w:tc>
      </w:tr>
      <w:tr w:rsidR="00210775" w:rsidRPr="00210775" w:rsidTr="00210775">
        <w:tc>
          <w:tcPr>
            <w:tcW w:w="636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3.</w:t>
            </w:r>
          </w:p>
        </w:tc>
        <w:tc>
          <w:tcPr>
            <w:tcW w:w="4150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 казенное общеобразовательное учреждение «Верхнесуерская средняя общеобразовательная школа»</w:t>
            </w:r>
          </w:p>
        </w:tc>
        <w:tc>
          <w:tcPr>
            <w:tcW w:w="5528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1. При приеме граждан для обучения по основным образовательным программам на уровни начального общего, основного общего и среднего общего образования: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Верхнесуерское;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Большое Просеково;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Белово;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Бородино;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деревня Сосновка;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Середкино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Терпугово.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2. При приеме граждан для обучения по основным образовательным программам на уровень среднего общего образования: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село Ошурково;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Большое Шмаково;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Крутихинское;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Малое Шмаково.</w:t>
            </w:r>
          </w:p>
        </w:tc>
      </w:tr>
      <w:tr w:rsidR="00210775" w:rsidRPr="00210775" w:rsidTr="00210775">
        <w:tc>
          <w:tcPr>
            <w:tcW w:w="636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3.1.</w:t>
            </w:r>
          </w:p>
        </w:tc>
        <w:tc>
          <w:tcPr>
            <w:tcW w:w="4150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Филиал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Ошурковская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основная общеобразовательная школа</w:t>
            </w:r>
          </w:p>
        </w:tc>
        <w:tc>
          <w:tcPr>
            <w:tcW w:w="5528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 приеме граждан для обучения по основным образовательным программам на уровни начального общего и основного общего образования: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Ошурково;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Большое Просеково;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Бородино;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Большое Шмаково;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Крутихинское;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Малое Шмаково.</w:t>
            </w:r>
          </w:p>
        </w:tc>
      </w:tr>
      <w:tr w:rsidR="00210775" w:rsidRPr="00210775" w:rsidTr="00210775">
        <w:tc>
          <w:tcPr>
            <w:tcW w:w="636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4.</w:t>
            </w:r>
          </w:p>
        </w:tc>
        <w:tc>
          <w:tcPr>
            <w:tcW w:w="4150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 казенное общеобразовательное учреждение «Дубровинская средняя общеобразовательная школа»</w:t>
            </w:r>
          </w:p>
        </w:tc>
        <w:tc>
          <w:tcPr>
            <w:tcW w:w="5528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 приеме граждан для обучения по основным образовательным программам на уровни начального общего, основного общего и среднего общего образования: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село Дубровное;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Медвежье;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деревня Гагарье;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Корнилово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Строево;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село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Саламатовское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Спорное;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село Дундино.</w:t>
            </w:r>
          </w:p>
        </w:tc>
      </w:tr>
      <w:tr w:rsidR="00210775" w:rsidRPr="00210775" w:rsidTr="00210775">
        <w:tc>
          <w:tcPr>
            <w:tcW w:w="636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5.</w:t>
            </w:r>
          </w:p>
        </w:tc>
        <w:tc>
          <w:tcPr>
            <w:tcW w:w="4150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 казенное общеобразовательное учреждение «Мостовская средняя общеобразовательная школа»</w:t>
            </w:r>
          </w:p>
        </w:tc>
        <w:tc>
          <w:tcPr>
            <w:tcW w:w="5528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 приеме граждан для обучения по основным образовательным программам на уровни начального общего, основного общего и среднего общего образования: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Мостовское;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деревня Барнаул;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Заложное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Урал;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Заозерная; с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ело Яблочное;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Большое Молотово;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Новый Путь.</w:t>
            </w:r>
          </w:p>
        </w:tc>
      </w:tr>
      <w:tr w:rsidR="00210775" w:rsidRPr="00210775" w:rsidTr="00210775">
        <w:tc>
          <w:tcPr>
            <w:tcW w:w="636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6.</w:t>
            </w:r>
          </w:p>
        </w:tc>
        <w:tc>
          <w:tcPr>
            <w:tcW w:w="4150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 казенное общеобразовательное учреждение «Пичугинская основная общеобразовательная школа»</w:t>
            </w:r>
          </w:p>
        </w:tc>
        <w:tc>
          <w:tcPr>
            <w:tcW w:w="5528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 приеме граждан для обучения по основным образовательным программам на уровни начального общего и основного общего образования: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Пичугино;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Березняки;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Камышное;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Носково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Барашково.</w:t>
            </w:r>
          </w:p>
        </w:tc>
      </w:tr>
      <w:tr w:rsidR="00210775" w:rsidRPr="00210775" w:rsidTr="00210775">
        <w:tc>
          <w:tcPr>
            <w:tcW w:w="636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7.</w:t>
            </w:r>
          </w:p>
        </w:tc>
        <w:tc>
          <w:tcPr>
            <w:tcW w:w="4150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 казенное общеобразовательное учреждение «Шастовская средняя общеобразовательная школа»</w:t>
            </w:r>
          </w:p>
        </w:tc>
        <w:tc>
          <w:tcPr>
            <w:tcW w:w="5528" w:type="dxa"/>
          </w:tcPr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 приеме граждан для обучения по основным образовательным программам на уровни начального общего, основного общего и среднего общего образования: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Шастово;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Волосниково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Плотниково;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Секисово</w:t>
            </w:r>
            <w:proofErr w:type="spellEnd"/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210775" w:rsidRPr="00210775" w:rsidRDefault="00210775" w:rsidP="00C471D8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Шмаково.</w:t>
            </w:r>
          </w:p>
        </w:tc>
      </w:tr>
    </w:tbl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C471D8" w:rsidRDefault="00C471D8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210775" w:rsidRPr="00210775" w:rsidRDefault="005A2FA2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Приложение 2 к постановлению </w:t>
      </w:r>
    </w:p>
    <w:p w:rsidR="00210775" w:rsidRPr="00210775" w:rsidRDefault="005A2FA2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 xml:space="preserve">Администрации Варгашинского муниципального округа </w:t>
      </w:r>
    </w:p>
    <w:p w:rsidR="005A2FA2" w:rsidRPr="00210775" w:rsidRDefault="005A2FA2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>Курганской области от</w:t>
      </w:r>
      <w:r w:rsidR="00210775" w:rsidRPr="00210775">
        <w:rPr>
          <w:rFonts w:ascii="Times New Roman" w:hAnsi="Times New Roman" w:cs="Times New Roman"/>
          <w:sz w:val="26"/>
          <w:szCs w:val="26"/>
          <w:lang w:bidi="ru-RU"/>
        </w:rPr>
        <w:t xml:space="preserve"> 26 февраля 2024 года №106</w:t>
      </w:r>
    </w:p>
    <w:p w:rsidR="00210775" w:rsidRPr="00210775" w:rsidRDefault="005A2FA2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 xml:space="preserve">«О закреплении муниципальных образовательных учреждений </w:t>
      </w:r>
    </w:p>
    <w:p w:rsidR="00210775" w:rsidRPr="00210775" w:rsidRDefault="005A2FA2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>Варгашинского муниципального округа Курганской области</w:t>
      </w:r>
    </w:p>
    <w:p w:rsidR="00210775" w:rsidRPr="00210775" w:rsidRDefault="005A2FA2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 xml:space="preserve">за определенными территориями Варгашинского муниципального </w:t>
      </w:r>
    </w:p>
    <w:p w:rsidR="005A2FA2" w:rsidRPr="00210775" w:rsidRDefault="005A2FA2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sz w:val="26"/>
          <w:szCs w:val="26"/>
          <w:lang w:bidi="ru-RU"/>
        </w:rPr>
        <w:t>округа Курганской области»</w:t>
      </w:r>
    </w:p>
    <w:p w:rsidR="00210775" w:rsidRPr="00210775" w:rsidRDefault="00210775" w:rsidP="002107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</w:p>
    <w:p w:rsidR="00210775" w:rsidRPr="00210775" w:rsidRDefault="005A2FA2" w:rsidP="00210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b/>
          <w:bCs/>
          <w:sz w:val="26"/>
          <w:szCs w:val="26"/>
          <w:lang w:bidi="ru-RU"/>
        </w:rPr>
        <w:t>Муниципальные дошкольные образовательные учреждения</w:t>
      </w:r>
    </w:p>
    <w:p w:rsidR="00210775" w:rsidRPr="00210775" w:rsidRDefault="005A2FA2" w:rsidP="00210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b/>
          <w:bCs/>
          <w:sz w:val="26"/>
          <w:szCs w:val="26"/>
          <w:lang w:bidi="ru-RU"/>
        </w:rPr>
        <w:t>Варгашинского муниципального округа Курганской области, реализующие</w:t>
      </w:r>
    </w:p>
    <w:p w:rsidR="00210775" w:rsidRPr="00210775" w:rsidRDefault="005A2FA2" w:rsidP="00210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b/>
          <w:bCs/>
          <w:sz w:val="26"/>
          <w:szCs w:val="26"/>
          <w:lang w:bidi="ru-RU"/>
        </w:rPr>
        <w:t>программы дошкольного образования, за определенными территориями</w:t>
      </w:r>
    </w:p>
    <w:p w:rsidR="005A2FA2" w:rsidRPr="00210775" w:rsidRDefault="005A2FA2" w:rsidP="00210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210775">
        <w:rPr>
          <w:rFonts w:ascii="Times New Roman" w:hAnsi="Times New Roman" w:cs="Times New Roman"/>
          <w:b/>
          <w:bCs/>
          <w:sz w:val="26"/>
          <w:szCs w:val="26"/>
          <w:lang w:bidi="ru-RU"/>
        </w:rPr>
        <w:t>Варгашинского муниципального округа Курганской области</w:t>
      </w:r>
    </w:p>
    <w:p w:rsidR="00210775" w:rsidRDefault="00210775" w:rsidP="00210775">
      <w:pPr>
        <w:spacing w:after="0" w:line="240" w:lineRule="auto"/>
        <w:jc w:val="center"/>
        <w:rPr>
          <w:rFonts w:ascii="Times New Roman" w:hAnsi="Times New Roman" w:cs="Times New Roman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926"/>
      </w:tblGrid>
      <w:tr w:rsidR="00210775" w:rsidTr="00210775">
        <w:tc>
          <w:tcPr>
            <w:tcW w:w="675" w:type="dxa"/>
          </w:tcPr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№ п\п</w:t>
            </w:r>
          </w:p>
        </w:tc>
        <w:tc>
          <w:tcPr>
            <w:tcW w:w="4253" w:type="dxa"/>
          </w:tcPr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Наименование муниципального дошкольного образовательного учреждения Варгашинского муниципального округа Курганской области, реализующего программы дошкольного образования</w:t>
            </w:r>
          </w:p>
        </w:tc>
        <w:tc>
          <w:tcPr>
            <w:tcW w:w="4926" w:type="dxa"/>
            <w:vAlign w:val="bottom"/>
          </w:tcPr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Территории, которые закреплены за дошкольным образовательным учреждением Варгашинского муниципального округа Курганской области, реализующим программы дошкольного образования</w:t>
            </w:r>
          </w:p>
        </w:tc>
      </w:tr>
      <w:tr w:rsidR="00210775" w:rsidTr="00210775">
        <w:tc>
          <w:tcPr>
            <w:tcW w:w="675" w:type="dxa"/>
          </w:tcPr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4253" w:type="dxa"/>
          </w:tcPr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 казенное дошкольное образоват</w:t>
            </w:r>
            <w:r w:rsid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ельное учреждение «Детский сад 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комбинированного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вида</w:t>
            </w:r>
            <w:r w:rsid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«Ромашка»</w:t>
            </w:r>
          </w:p>
        </w:tc>
        <w:tc>
          <w:tcPr>
            <w:tcW w:w="4926" w:type="dxa"/>
            <w:vAlign w:val="bottom"/>
          </w:tcPr>
          <w:p w:rsidR="0054584E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 приеме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граждан для</w:t>
            </w:r>
            <w:r w:rsid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обучения п</w:t>
            </w:r>
            <w:r w:rsid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 образовательным программам на 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уровни</w:t>
            </w:r>
            <w:r w:rsid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дошкольного образования: рабочий поселок Варгаши:</w:t>
            </w:r>
          </w:p>
          <w:p w:rsidR="0054584E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ул. Комсомольская;</w:t>
            </w:r>
            <w:r w:rsid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Полевая;</w:t>
            </w:r>
          </w:p>
          <w:p w:rsidR="0054584E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Рябиновая;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пер. Березовый;</w:t>
            </w:r>
          </w:p>
          <w:p w:rsidR="0054584E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Коммунальная;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пер. Островского;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Юдина;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Урицкого;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Дорожная;</w:t>
            </w:r>
          </w:p>
          <w:p w:rsidR="0054584E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Нестерова; 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Озерный;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Чкалова;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Мичурина;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Матросова;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Строителей;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Победы;</w:t>
            </w:r>
          </w:p>
          <w:p w:rsidR="00210775" w:rsidRP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Карпова;</w:t>
            </w:r>
          </w:p>
          <w:p w:rsidR="00210775" w:rsidRDefault="00210775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21077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Гагарина;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Свердлова;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Солнечная,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Зорге;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Северная;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Заозерная; ул. Сибирская;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Молодежная;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Садовая; пер. Крылова;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Некрасова; ул. Колхозная;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Культурная; ул. Гайдара;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Андреева; пер. Заготзерно;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ул. Труда;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Блюхера;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Социалистическая;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Советская;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Восточная; ул. Энергетиков;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Мира;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Железнодорожная;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Харлова;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Климова; ул. Спортивная;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Западная; ул. Свободы;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</w:t>
            </w:r>
            <w:proofErr w:type="spellStart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М.Горького</w:t>
            </w:r>
            <w:proofErr w:type="spellEnd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пер. Луначарского, ул. Красина; село Лихачи; деревня </w:t>
            </w:r>
            <w:proofErr w:type="spellStart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Малопесьяная</w:t>
            </w:r>
            <w:proofErr w:type="spellEnd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деревня </w:t>
            </w:r>
            <w:proofErr w:type="spellStart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Обменово</w:t>
            </w:r>
            <w:proofErr w:type="spellEnd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деревня </w:t>
            </w:r>
            <w:proofErr w:type="spellStart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Старопесьяное</w:t>
            </w:r>
            <w:proofErr w:type="spellEnd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село Попово; деревня </w:t>
            </w:r>
            <w:proofErr w:type="spellStart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Моревское</w:t>
            </w:r>
            <w:proofErr w:type="spellEnd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 деревня Щучье;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поселок сельского типа Юрахлы; село Сычево;</w:t>
            </w:r>
          </w:p>
          <w:p w:rsidR="0054584E" w:rsidRPr="00210775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Пестерево</w:t>
            </w:r>
            <w:proofErr w:type="spellEnd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поселок сельского типа Роза; деревня </w:t>
            </w:r>
            <w:proofErr w:type="spellStart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Уфина</w:t>
            </w:r>
            <w:proofErr w:type="spellEnd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.</w:t>
            </w:r>
          </w:p>
        </w:tc>
      </w:tr>
      <w:tr w:rsidR="0054584E" w:rsidTr="0054584E">
        <w:tc>
          <w:tcPr>
            <w:tcW w:w="675" w:type="dxa"/>
          </w:tcPr>
          <w:p w:rsidR="0054584E" w:rsidRPr="0054584E" w:rsidRDefault="0054584E" w:rsidP="0054584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2.</w:t>
            </w:r>
          </w:p>
        </w:tc>
        <w:tc>
          <w:tcPr>
            <w:tcW w:w="4253" w:type="dxa"/>
          </w:tcPr>
          <w:p w:rsidR="0054584E" w:rsidRPr="0054584E" w:rsidRDefault="0054584E" w:rsidP="0054584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 казенное дошкольное образовательное учреждение «Детский сад комбинированного вида «Рябинушка»</w:t>
            </w:r>
          </w:p>
        </w:tc>
        <w:tc>
          <w:tcPr>
            <w:tcW w:w="4926" w:type="dxa"/>
          </w:tcPr>
          <w:p w:rsid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 приеме граждан для обучения п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 образовательным программам на </w:t>
            </w: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уровни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дошкольного образования:</w:t>
            </w:r>
          </w:p>
          <w:p w:rsid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рабочий поселок Варгаши: 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Осипенко;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Луговая;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Кирова;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Инкубаторная;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Водопроводная;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Степная;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Серова;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Ленина;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Героев;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Чапаева;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Колесникова;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Пушкина;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пер. </w:t>
            </w:r>
            <w:proofErr w:type="spellStart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Нефтебазовский</w:t>
            </w:r>
            <w:proofErr w:type="spellEnd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Зеленый;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Октября;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Жукова;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Безрукова;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Космонавтов;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Олимпийская;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Кузнецова;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Томина;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Лесная;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Уральская;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Тельмана;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Первомайская;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Белинского;</w:t>
            </w:r>
          </w:p>
          <w:p w:rsid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пер. Красноармейский; 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Тургенева;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ул. Есенина;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пер. Макаренко;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Рабочая;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Лермонтова;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ул. </w:t>
            </w:r>
            <w:proofErr w:type="spellStart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К.Мяготина</w:t>
            </w:r>
            <w:proofErr w:type="spellEnd"/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Гоголя;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Чехова;</w:t>
            </w:r>
          </w:p>
          <w:p w:rsidR="0054584E" w:rsidRP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Калинина;</w:t>
            </w:r>
          </w:p>
          <w:p w:rsidR="0054584E" w:rsidRDefault="0054584E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54584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Чернышевского;</w:t>
            </w:r>
          </w:p>
          <w:p w:rsidR="0007717B" w:rsidRDefault="0007717B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Механизаторов;</w:t>
            </w:r>
          </w:p>
          <w:p w:rsidR="0007717B" w:rsidRDefault="0007717B" w:rsidP="0054584E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Заводская;</w:t>
            </w:r>
          </w:p>
          <w:p w:rsidR="0054584E" w:rsidRPr="0054584E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Варгаши.</w:t>
            </w:r>
          </w:p>
        </w:tc>
      </w:tr>
      <w:tr w:rsidR="0007717B" w:rsidTr="00BB368B">
        <w:tc>
          <w:tcPr>
            <w:tcW w:w="675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3.</w:t>
            </w:r>
          </w:p>
        </w:tc>
        <w:tc>
          <w:tcPr>
            <w:tcW w:w="4253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Муниципальное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казенное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общеобразовательное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учреждение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«Мостовская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средняя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общеобразовательная школа»</w:t>
            </w:r>
          </w:p>
        </w:tc>
        <w:tc>
          <w:tcPr>
            <w:tcW w:w="4926" w:type="dxa"/>
            <w:vAlign w:val="bottom"/>
          </w:tcPr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 приеме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граждан для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обучения п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 образовательным программам на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уровни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дошкольного образования: 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Мостовское; 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Барнаул; 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Заложное</w:t>
            </w:r>
            <w:proofErr w:type="spellEnd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Яблочное; 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Новый Путь; 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Урал; 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Заозерная;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деревня Большое Молотово.</w:t>
            </w:r>
          </w:p>
        </w:tc>
      </w:tr>
      <w:tr w:rsidR="0007717B" w:rsidTr="00BB368B">
        <w:tc>
          <w:tcPr>
            <w:tcW w:w="675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4.</w:t>
            </w:r>
          </w:p>
        </w:tc>
        <w:tc>
          <w:tcPr>
            <w:tcW w:w="4253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Филиал </w:t>
            </w:r>
            <w:proofErr w:type="spellStart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Ошурковская</w:t>
            </w:r>
            <w:proofErr w:type="spellEnd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основная общеобразовательная школа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Муниципального казенного общеобразовательного учреждения «Верхнесуерская средняя общеобразовательная школа»</w:t>
            </w:r>
          </w:p>
        </w:tc>
        <w:tc>
          <w:tcPr>
            <w:tcW w:w="4926" w:type="dxa"/>
            <w:vAlign w:val="bottom"/>
          </w:tcPr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 приеме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граждан для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обучения п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 образовательным программам на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уровни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дошкольного образования: 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Ошурково;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Большое Шмаково; 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Крутихинское;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Малое Шмаково.</w:t>
            </w:r>
          </w:p>
        </w:tc>
      </w:tr>
      <w:tr w:rsidR="0007717B" w:rsidTr="00BB368B">
        <w:tc>
          <w:tcPr>
            <w:tcW w:w="675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5.</w:t>
            </w:r>
          </w:p>
        </w:tc>
        <w:tc>
          <w:tcPr>
            <w:tcW w:w="4253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Муниципальное казенное общеобразовательное учреждение «Верхнесуерская средняя общеобразовательная школа»</w:t>
            </w:r>
          </w:p>
        </w:tc>
        <w:tc>
          <w:tcPr>
            <w:tcW w:w="4926" w:type="dxa"/>
            <w:vAlign w:val="bottom"/>
          </w:tcPr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 приеме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граждан для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обучения п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 образовательным программам на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уровни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дошкольного образования: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село Верхнесуерское;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деревня Белово;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Сосновка;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деревня </w:t>
            </w:r>
            <w:proofErr w:type="spellStart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Середкино</w:t>
            </w:r>
            <w:proofErr w:type="spellEnd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Терпугово;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Большое Просеково; 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Бородино.</w:t>
            </w:r>
          </w:p>
        </w:tc>
      </w:tr>
      <w:tr w:rsidR="0007717B" w:rsidTr="004E03D4">
        <w:tc>
          <w:tcPr>
            <w:tcW w:w="675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6.</w:t>
            </w:r>
          </w:p>
        </w:tc>
        <w:tc>
          <w:tcPr>
            <w:tcW w:w="4253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Муниципальное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казенное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общеобразовательное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учреждение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«Пичугинская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основная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общеобразовательная школа»</w:t>
            </w:r>
          </w:p>
        </w:tc>
        <w:tc>
          <w:tcPr>
            <w:tcW w:w="4926" w:type="dxa"/>
            <w:vAlign w:val="bottom"/>
          </w:tcPr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 приеме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граждан для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обучения п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 образовательным программам на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уровни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дошкольного образования: 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Пичугино;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Березняки;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село Камышное;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село </w:t>
            </w:r>
            <w:proofErr w:type="spellStart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Носково</w:t>
            </w:r>
            <w:proofErr w:type="spellEnd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село Барашково.</w:t>
            </w:r>
          </w:p>
        </w:tc>
      </w:tr>
      <w:tr w:rsidR="0007717B" w:rsidTr="000B1279">
        <w:tc>
          <w:tcPr>
            <w:tcW w:w="675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7.</w:t>
            </w:r>
          </w:p>
        </w:tc>
        <w:tc>
          <w:tcPr>
            <w:tcW w:w="4253" w:type="dxa"/>
          </w:tcPr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Муниципальное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казенное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общеобразовательное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учреждение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«Шастовская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средняя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общеобразовательная школа»</w:t>
            </w:r>
          </w:p>
        </w:tc>
        <w:tc>
          <w:tcPr>
            <w:tcW w:w="4926" w:type="dxa"/>
            <w:vAlign w:val="bottom"/>
          </w:tcPr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При приеме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граждан для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обучения п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 образовательным программам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 xml:space="preserve">на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уровни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дошкольного образования: 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село Шастово;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Секисово</w:t>
            </w:r>
            <w:proofErr w:type="spellEnd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; 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</w:t>
            </w:r>
            <w:proofErr w:type="spellStart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Волосниково</w:t>
            </w:r>
            <w:proofErr w:type="spellEnd"/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;</w:t>
            </w:r>
          </w:p>
          <w:p w:rsid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деревня Шмаково; </w:t>
            </w:r>
          </w:p>
          <w:p w:rsidR="0007717B" w:rsidRPr="0007717B" w:rsidRDefault="0007717B" w:rsidP="0007717B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7717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деревня Плотниково.</w:t>
            </w:r>
          </w:p>
        </w:tc>
      </w:tr>
    </w:tbl>
    <w:p w:rsidR="00210775" w:rsidRPr="005A2FA2" w:rsidRDefault="00210775" w:rsidP="00210775">
      <w:pPr>
        <w:spacing w:after="0" w:line="240" w:lineRule="auto"/>
        <w:jc w:val="center"/>
        <w:rPr>
          <w:rFonts w:ascii="Times New Roman" w:hAnsi="Times New Roman" w:cs="Times New Roman"/>
          <w:lang w:bidi="ru-RU"/>
        </w:rPr>
      </w:pPr>
    </w:p>
    <w:p w:rsidR="005A2FA2" w:rsidRDefault="005A2FA2" w:rsidP="005A2FA2">
      <w:pPr>
        <w:rPr>
          <w:rFonts w:ascii="Times New Roman" w:hAnsi="Times New Roman" w:cs="Times New Roman"/>
          <w:lang w:bidi="ru-RU"/>
        </w:rPr>
      </w:pPr>
    </w:p>
    <w:p w:rsidR="0054584E" w:rsidRPr="005A2FA2" w:rsidRDefault="0054584E" w:rsidP="005A2FA2">
      <w:pPr>
        <w:rPr>
          <w:rFonts w:ascii="Times New Roman" w:hAnsi="Times New Roman" w:cs="Times New Roman"/>
          <w:lang w:bidi="ru-RU"/>
        </w:rPr>
      </w:pPr>
    </w:p>
    <w:p w:rsidR="005A2FA2" w:rsidRPr="005A2FA2" w:rsidRDefault="005A2FA2" w:rsidP="005A2FA2">
      <w:pPr>
        <w:rPr>
          <w:lang w:bidi="ru-RU"/>
        </w:rPr>
      </w:pPr>
    </w:p>
    <w:p w:rsidR="005A2FA2" w:rsidRDefault="005A2FA2"/>
    <w:sectPr w:rsidR="005A2FA2" w:rsidSect="0007717B">
      <w:type w:val="continuous"/>
      <w:pgSz w:w="11906" w:h="16838"/>
      <w:pgMar w:top="568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5C95"/>
    <w:multiLevelType w:val="multilevel"/>
    <w:tmpl w:val="F17A7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5"/>
    <w:rsid w:val="0007717B"/>
    <w:rsid w:val="00210775"/>
    <w:rsid w:val="0054584E"/>
    <w:rsid w:val="00577324"/>
    <w:rsid w:val="005A2FA2"/>
    <w:rsid w:val="00977485"/>
    <w:rsid w:val="00C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8120-D11B-43EF-982C-790D946B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2024-02-28T05:53:00Z</cp:lastPrinted>
  <dcterms:created xsi:type="dcterms:W3CDTF">2024-02-28T05:09:00Z</dcterms:created>
  <dcterms:modified xsi:type="dcterms:W3CDTF">2024-02-28T05:53:00Z</dcterms:modified>
</cp:coreProperties>
</file>