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277" w:h="360" w:hRule="exact" w:wrap="none" w:vAnchor="page" w:hAnchor="page" w:x="1421" w:y="6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КУРГАНСКАЯ ОБЛАСТЬ</w:t>
      </w:r>
      <w:bookmarkEnd w:id="0"/>
      <w:bookmarkEnd w:id="1"/>
    </w:p>
    <w:p>
      <w:pPr>
        <w:pStyle w:val="Style4"/>
        <w:keepNext w:val="0"/>
        <w:keepLines w:val="0"/>
        <w:framePr w:w="10277" w:h="1334" w:hRule="exact" w:wrap="none" w:vAnchor="page" w:hAnchor="page" w:x="1421" w:y="1247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ВАРГ АШИНСКИЙ МУНИЦИПАЛЬНЫЙ ОКРУГ КУРГАНСКОЙ ОБЛАСТИ</w:t>
      </w:r>
    </w:p>
    <w:p>
      <w:pPr>
        <w:pStyle w:val="Style2"/>
        <w:keepNext w:val="0"/>
        <w:keepLines w:val="0"/>
        <w:framePr w:w="10277" w:h="1334" w:hRule="exact" w:wrap="none" w:vAnchor="page" w:hAnchor="page" w:x="1421" w:y="12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 ВАРГАШИНСКОГО МУНИЦИПАЛЬНОГО ОКРУГА</w:t>
        <w:br/>
        <w:t>КУРГАНСКОЙ ОБЛАСТИ</w:t>
      </w:r>
      <w:bookmarkEnd w:id="2"/>
      <w:bookmarkEnd w:id="3"/>
    </w:p>
    <w:p>
      <w:pPr>
        <w:pStyle w:val="Style2"/>
        <w:keepNext w:val="0"/>
        <w:keepLines w:val="0"/>
        <w:framePr w:w="10277" w:h="360" w:hRule="exact" w:wrap="none" w:vAnchor="page" w:hAnchor="page" w:x="1421" w:y="35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  <w:bookmarkEnd w:id="4"/>
      <w:bookmarkEnd w:id="5"/>
    </w:p>
    <w:p>
      <w:pPr>
        <w:pStyle w:val="Style4"/>
        <w:keepNext w:val="0"/>
        <w:keepLines w:val="0"/>
        <w:framePr w:wrap="none" w:vAnchor="page" w:hAnchor="page" w:x="1421" w:y="41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</w:t>
      </w:r>
    </w:p>
    <w:p>
      <w:pPr>
        <w:pStyle w:val="Style4"/>
        <w:keepNext w:val="0"/>
        <w:keepLines w:val="0"/>
        <w:framePr w:w="10277" w:h="9965" w:hRule="exact" w:wrap="none" w:vAnchor="page" w:hAnchor="page" w:x="1421" w:y="4526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р.п. Варгаши</w:t>
      </w:r>
    </w:p>
    <w:p>
      <w:pPr>
        <w:pStyle w:val="Style4"/>
        <w:keepNext w:val="0"/>
        <w:keepLines w:val="0"/>
        <w:framePr w:w="10277" w:h="9965" w:hRule="exact" w:wrap="none" w:vAnchor="page" w:hAnchor="page" w:x="1421" w:y="4526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внесении изменения в постановление Администрации Варгашинского</w:t>
        <w:br/>
        <w:t>муниципального округа Курганской области от 31 октября 2023 года № 245</w:t>
        <w:br/>
        <w:t>«Об утверждении муниципальной программы Варгашинского муниципального</w:t>
        <w:br/>
        <w:t>округа Курганской области «Защита населения и территории от чрезвычайных</w:t>
        <w:br/>
        <w:t>ситуаций, обеспечение пожарной безопасности и безопасности людей на водных</w:t>
        <w:br/>
        <w:t>объектах на территории Варгашинского муниципального округа Курганской</w:t>
        <w:br/>
        <w:t>области»»</w:t>
      </w:r>
    </w:p>
    <w:p>
      <w:pPr>
        <w:pStyle w:val="Style4"/>
        <w:keepNext w:val="0"/>
        <w:keepLines w:val="0"/>
        <w:framePr w:w="10277" w:h="9965" w:hRule="exact" w:wrap="none" w:vAnchor="page" w:hAnchor="page" w:x="1421" w:y="4526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Бюджетным кодексом Российской Федерации, Уставом Варгашинского муниципального округа Курганской области, постановлением Администрации Варгашинского муниципального округа Курганской области от 27 сентября 2023 года № 148 «О муниципальных программах Варгашинского муниципального округа Курганской области», Администрация Варгашинского муниципального округа Курганской области ПОСТАНОВЛЯЕТ:</w:t>
      </w:r>
    </w:p>
    <w:p>
      <w:pPr>
        <w:pStyle w:val="Style4"/>
        <w:keepNext w:val="0"/>
        <w:keepLines w:val="0"/>
        <w:framePr w:w="10277" w:h="9965" w:hRule="exact" w:wrap="none" w:vAnchor="page" w:hAnchor="page" w:x="1421" w:y="4526"/>
        <w:widowControl w:val="0"/>
        <w:numPr>
          <w:ilvl w:val="0"/>
          <w:numId w:val="1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Внести в постановление Администрации Варгашинского муниципального округа Курганской области от 31 октября 2023 года № 245 «Об утверждении муниципальной программы Варгашинского муниципального округа Курганской области «Защита населения и территории от чрезвычайных ситуаций, обеспечение пожарной безопасности и безопасности людей на водных объектах на территории Варгашинского муниципального округа Курганской области»» изложив его в редакции согласно приложению к настоящему постановлению.</w:t>
      </w:r>
    </w:p>
    <w:p>
      <w:pPr>
        <w:pStyle w:val="Style4"/>
        <w:keepNext w:val="0"/>
        <w:keepLines w:val="0"/>
        <w:framePr w:w="10277" w:h="9965" w:hRule="exact" w:wrap="none" w:vAnchor="page" w:hAnchor="page" w:x="1421" w:y="4526"/>
        <w:widowControl w:val="0"/>
        <w:numPr>
          <w:ilvl w:val="0"/>
          <w:numId w:val="1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постановление опубликовать в Информационном бюллетене «Варгашинский вестник».</w:t>
      </w:r>
    </w:p>
    <w:p>
      <w:pPr>
        <w:pStyle w:val="Style4"/>
        <w:keepNext w:val="0"/>
        <w:keepLines w:val="0"/>
        <w:framePr w:w="10277" w:h="9965" w:hRule="exact" w:wrap="none" w:vAnchor="page" w:hAnchor="page" w:x="1421" w:y="4526"/>
        <w:widowControl w:val="0"/>
        <w:numPr>
          <w:ilvl w:val="0"/>
          <w:numId w:val="1"/>
        </w:numPr>
        <w:shd w:val="clear" w:color="auto" w:fill="auto"/>
        <w:tabs>
          <w:tab w:pos="1090" w:val="left"/>
        </w:tabs>
        <w:bidi w:val="0"/>
        <w:spacing w:before="0" w:after="0" w:line="240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постановление вступает в силу после официального опубликования.</w:t>
      </w:r>
    </w:p>
    <w:p>
      <w:pPr>
        <w:pStyle w:val="Style4"/>
        <w:keepNext w:val="0"/>
        <w:keepLines w:val="0"/>
        <w:framePr w:w="10277" w:h="9965" w:hRule="exact" w:wrap="none" w:vAnchor="page" w:hAnchor="page" w:x="1421" w:y="4526"/>
        <w:widowControl w:val="0"/>
        <w:numPr>
          <w:ilvl w:val="0"/>
          <w:numId w:val="1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выполнением настоящего постановления возложить на заместителя Главы Варгашинского муниципального округа по строительству и гражданской защите.</w:t>
      </w:r>
    </w:p>
    <w:p>
      <w:pPr>
        <w:framePr w:wrap="none" w:vAnchor="page" w:hAnchor="page" w:x="1464" w:y="14798"/>
        <w:widowControl w:val="0"/>
        <w:rPr>
          <w:sz w:val="2"/>
          <w:szCs w:val="2"/>
        </w:rPr>
      </w:pPr>
      <w:r>
        <w:drawing>
          <wp:inline>
            <wp:extent cx="4474210" cy="87185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474210" cy="8718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"/>
        <w:keepNext w:val="0"/>
        <w:keepLines w:val="0"/>
        <w:framePr w:wrap="none" w:vAnchor="page" w:hAnchor="page" w:x="9504" w:y="15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М.М. Ошнурова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1142365</wp:posOffset>
            </wp:positionH>
            <wp:positionV relativeFrom="page">
              <wp:posOffset>2687320</wp:posOffset>
            </wp:positionV>
            <wp:extent cx="3566160" cy="231775"/>
            <wp:wrapNone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566160" cy="2317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2650"/>
        <w:gridCol w:w="7618"/>
      </w:tblGrid>
      <w:tr>
        <w:trPr>
          <w:trHeight w:val="8659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267" w:h="8659" w:wrap="none" w:vAnchor="page" w:hAnchor="page" w:x="1428" w:y="60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267" w:h="8659" w:wrap="none" w:vAnchor="page" w:hAnchor="page" w:x="1428" w:y="604"/>
              <w:widowControl w:val="0"/>
              <w:shd w:val="clear" w:color="auto" w:fill="auto"/>
              <w:tabs>
                <w:tab w:pos="2582" w:val="left"/>
                <w:tab w:pos="5304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Приложение к постановлению Администрации Варгашинского</w:t>
              <w:tab/>
              <w:t>муниципального</w:t>
              <w:tab/>
              <w:t>округа</w:t>
            </w:r>
          </w:p>
          <w:p>
            <w:pPr>
              <w:pStyle w:val="Style7"/>
              <w:keepNext w:val="0"/>
              <w:keepLines w:val="0"/>
              <w:framePr w:w="10267" w:h="8659" w:wrap="none" w:vAnchor="page" w:hAnchor="page" w:x="1428" w:y="604"/>
              <w:widowControl w:val="0"/>
              <w:shd w:val="clear" w:color="auto" w:fill="auto"/>
              <w:tabs>
                <w:tab w:pos="4459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 xml:space="preserve">Курганской области от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2 1</w:t>
              <w:tab/>
              <w:t>ш ч плз?</w:t>
            </w:r>
          </w:p>
          <w:p>
            <w:pPr>
              <w:pStyle w:val="Style7"/>
              <w:keepNext w:val="0"/>
              <w:keepLines w:val="0"/>
              <w:framePr w:w="10267" w:h="8659" w:wrap="none" w:vAnchor="page" w:hAnchor="page" w:x="1428" w:y="604"/>
              <w:widowControl w:val="0"/>
              <w:shd w:val="clear" w:color="auto" w:fill="auto"/>
              <w:tabs>
                <w:tab w:pos="2324" w:val="left"/>
                <w:tab w:pos="3519" w:val="left"/>
              </w:tabs>
              <w:bidi w:val="0"/>
              <w:spacing w:before="0" w:after="0" w:line="240" w:lineRule="auto"/>
              <w:ind w:left="1460" w:right="0" w:firstLine="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№</w:t>
              <w:tab/>
              <w:t>£ Н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ab/>
              <w:t>«О внесении изменения в</w:t>
            </w:r>
          </w:p>
          <w:p>
            <w:pPr>
              <w:pStyle w:val="Style7"/>
              <w:keepNext w:val="0"/>
              <w:keepLines w:val="0"/>
              <w:framePr w:w="10267" w:h="8659" w:wrap="none" w:vAnchor="page" w:hAnchor="page" w:x="1428" w:y="604"/>
              <w:widowControl w:val="0"/>
              <w:shd w:val="clear" w:color="auto" w:fill="auto"/>
              <w:tabs>
                <w:tab w:pos="3855" w:val="left"/>
                <w:tab w:pos="7532" w:val="right"/>
              </w:tabs>
              <w:bidi w:val="0"/>
              <w:spacing w:before="0" w:after="0" w:line="240" w:lineRule="auto"/>
              <w:ind w:left="1460" w:right="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постановление Администрации Варгашинского муниципального округа Курганской области от 31 октября 2023 года № 245 «Об утверждении муниципальной</w:t>
              <w:tab/>
              <w:t>программы</w:t>
              <w:tab/>
              <w:t>Варгашинского</w:t>
            </w:r>
          </w:p>
          <w:p>
            <w:pPr>
              <w:pStyle w:val="Style7"/>
              <w:keepNext w:val="0"/>
              <w:keepLines w:val="0"/>
              <w:framePr w:w="10267" w:h="8659" w:wrap="none" w:vAnchor="page" w:hAnchor="page" w:x="1428" w:y="604"/>
              <w:widowControl w:val="0"/>
              <w:shd w:val="clear" w:color="auto" w:fill="auto"/>
              <w:tabs>
                <w:tab w:pos="3001" w:val="left"/>
                <w:tab w:pos="4729" w:val="left"/>
                <w:tab w:pos="5386" w:val="left"/>
                <w:tab w:pos="7542" w:val="right"/>
              </w:tabs>
              <w:bidi w:val="0"/>
              <w:spacing w:before="0" w:after="0" w:line="240" w:lineRule="auto"/>
              <w:ind w:left="1460" w:right="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муниципального округа Курганской области «Защита</w:t>
              <w:tab/>
              <w:t>населения</w:t>
              <w:tab/>
              <w:t>и</w:t>
              <w:tab/>
              <w:t>территории</w:t>
              <w:tab/>
              <w:t>от</w:t>
            </w:r>
          </w:p>
          <w:p>
            <w:pPr>
              <w:pStyle w:val="Style7"/>
              <w:keepNext w:val="0"/>
              <w:keepLines w:val="0"/>
              <w:framePr w:w="10267" w:h="8659" w:wrap="none" w:vAnchor="page" w:hAnchor="page" w:x="1428" w:y="604"/>
              <w:widowControl w:val="0"/>
              <w:shd w:val="clear" w:color="auto" w:fill="auto"/>
              <w:tabs>
                <w:tab w:pos="3039" w:val="left"/>
                <w:tab w:pos="3812" w:val="left"/>
                <w:tab w:pos="7532" w:val="right"/>
              </w:tabs>
              <w:bidi w:val="0"/>
              <w:spacing w:before="0" w:after="0" w:line="240" w:lineRule="auto"/>
              <w:ind w:left="1460" w:right="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чрезвычайных ситуаций, обеспечение пожарной безопасности и безопасности людей на водных объектах</w:t>
              <w:tab/>
              <w:t>на</w:t>
              <w:tab/>
              <w:t>территории</w:t>
              <w:tab/>
              <w:t>Варгашинского</w:t>
            </w:r>
          </w:p>
          <w:p>
            <w:pPr>
              <w:pStyle w:val="Style7"/>
              <w:keepNext w:val="0"/>
              <w:keepLines w:val="0"/>
              <w:framePr w:w="10267" w:h="8659" w:wrap="none" w:vAnchor="page" w:hAnchor="page" w:x="1428" w:y="604"/>
              <w:widowControl w:val="0"/>
              <w:shd w:val="clear" w:color="auto" w:fill="auto"/>
              <w:bidi w:val="0"/>
              <w:spacing w:before="0" w:after="600" w:line="240" w:lineRule="auto"/>
              <w:ind w:left="1460" w:right="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муниципального округа Курганской области»»</w:t>
            </w:r>
          </w:p>
          <w:p>
            <w:pPr>
              <w:pStyle w:val="Style7"/>
              <w:keepNext w:val="0"/>
              <w:keepLines w:val="0"/>
              <w:framePr w:w="10267" w:h="8659" w:wrap="none" w:vAnchor="page" w:hAnchor="page" w:x="1428" w:y="604"/>
              <w:widowControl w:val="0"/>
              <w:shd w:val="clear" w:color="auto" w:fill="auto"/>
              <w:tabs>
                <w:tab w:pos="4038" w:val="left"/>
                <w:tab w:pos="6764" w:val="left"/>
              </w:tabs>
              <w:bidi w:val="0"/>
              <w:spacing w:before="0" w:after="0" w:line="240" w:lineRule="auto"/>
              <w:ind w:left="1460" w:right="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«Приложение к постановлению Администрации Варгашинского</w:t>
              <w:tab/>
              <w:t>муниципального</w:t>
              <w:tab/>
              <w:t>округа</w:t>
            </w:r>
          </w:p>
          <w:p>
            <w:pPr>
              <w:pStyle w:val="Style7"/>
              <w:keepNext w:val="0"/>
              <w:keepLines w:val="0"/>
              <w:framePr w:w="10267" w:h="8659" w:wrap="none" w:vAnchor="page" w:hAnchor="page" w:x="1428" w:y="604"/>
              <w:widowControl w:val="0"/>
              <w:shd w:val="clear" w:color="auto" w:fill="auto"/>
              <w:tabs>
                <w:tab w:pos="5036" w:val="center"/>
                <w:tab w:pos="7551" w:val="right"/>
              </w:tabs>
              <w:bidi w:val="0"/>
              <w:spacing w:before="0" w:after="0" w:line="240" w:lineRule="auto"/>
              <w:ind w:left="1460" w:right="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Курганской области от 31 октября 2023 года № 245 «Об утверждении муниципальной программы Варгашинского</w:t>
              <w:tab/>
              <w:t>муниципального</w:t>
              <w:tab/>
              <w:t>округа</w:t>
            </w:r>
          </w:p>
          <w:p>
            <w:pPr>
              <w:pStyle w:val="Style7"/>
              <w:keepNext w:val="0"/>
              <w:keepLines w:val="0"/>
              <w:framePr w:w="10267" w:h="8659" w:wrap="none" w:vAnchor="page" w:hAnchor="page" w:x="1428" w:y="604"/>
              <w:widowControl w:val="0"/>
              <w:shd w:val="clear" w:color="auto" w:fill="auto"/>
              <w:tabs>
                <w:tab w:pos="3370" w:val="left"/>
                <w:tab w:pos="5002" w:val="center"/>
                <w:tab w:pos="7542" w:val="right"/>
              </w:tabs>
              <w:bidi w:val="0"/>
              <w:spacing w:before="0" w:after="0" w:line="240" w:lineRule="auto"/>
              <w:ind w:left="1460" w:right="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Курганской области «Защита населения и территории</w:t>
              <w:tab/>
              <w:t>от</w:t>
              <w:tab/>
              <w:t>чрезвычайных</w:t>
              <w:tab/>
              <w:t>ситуаций,</w:t>
            </w:r>
          </w:p>
          <w:p>
            <w:pPr>
              <w:pStyle w:val="Style7"/>
              <w:keepNext w:val="0"/>
              <w:keepLines w:val="0"/>
              <w:framePr w:w="10267" w:h="8659" w:wrap="none" w:vAnchor="page" w:hAnchor="page" w:x="1428" w:y="604"/>
              <w:widowControl w:val="0"/>
              <w:shd w:val="clear" w:color="auto" w:fill="auto"/>
              <w:tabs>
                <w:tab w:pos="3514" w:val="left"/>
                <w:tab w:pos="5242" w:val="left"/>
                <w:tab w:pos="7398" w:val="left"/>
              </w:tabs>
              <w:bidi w:val="0"/>
              <w:spacing w:before="0" w:after="0" w:line="240" w:lineRule="auto"/>
              <w:ind w:left="1460" w:right="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обеспечение</w:t>
              <w:tab/>
              <w:t>пожарной</w:t>
              <w:tab/>
              <w:t>безопасности</w:t>
              <w:tab/>
              <w:t>и</w:t>
            </w:r>
          </w:p>
          <w:p>
            <w:pPr>
              <w:pStyle w:val="Style7"/>
              <w:keepNext w:val="0"/>
              <w:keepLines w:val="0"/>
              <w:framePr w:w="10267" w:h="8659" w:wrap="none" w:vAnchor="page" w:hAnchor="page" w:x="1428" w:y="604"/>
              <w:widowControl w:val="0"/>
              <w:shd w:val="clear" w:color="auto" w:fill="auto"/>
              <w:bidi w:val="0"/>
              <w:spacing w:before="0" w:after="0" w:line="240" w:lineRule="auto"/>
              <w:ind w:left="1460" w:right="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безопасности людей на водных объектах на территории Варгашинского муниципального округа Курганской области»</w:t>
            </w:r>
          </w:p>
        </w:tc>
      </w:tr>
    </w:tbl>
    <w:p>
      <w:pPr>
        <w:pStyle w:val="Style4"/>
        <w:keepNext w:val="0"/>
        <w:keepLines w:val="0"/>
        <w:framePr w:w="10272" w:h="3571" w:hRule="exact" w:wrap="none" w:vAnchor="page" w:hAnchor="page" w:x="1423" w:y="9772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Муниципальная программа Варгашинского муниципального округа</w:t>
        <w:br/>
        <w:t>Курганской области «Защита населения и территории от чрезвычайных</w:t>
        <w:br/>
        <w:t>ситуаций, обеспечение пожарной безопасности и безопасности людей на водных</w:t>
        <w:br/>
        <w:t>объектах на территории Варгашинского муниципального округа Курганской</w:t>
        <w:br/>
        <w:t>области»</w:t>
      </w:r>
    </w:p>
    <w:p>
      <w:pPr>
        <w:pStyle w:val="Style4"/>
        <w:keepNext w:val="0"/>
        <w:keepLines w:val="0"/>
        <w:framePr w:w="10272" w:h="3571" w:hRule="exact" w:wrap="none" w:vAnchor="page" w:hAnchor="page" w:x="1423" w:y="97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I. Паспорт муниципальной программы Варгашинского муниципального</w:t>
        <w:br/>
        <w:t>округа Курганской области «Защита населения и территории от чрезвычайных</w:t>
        <w:br/>
        <w:t>ситуаций, обеспечение пожарной безопасности и безопасности людей на водных</w:t>
        <w:br/>
        <w:t>объектах на территории Варгашинского муниципального округа Курганской</w:t>
        <w:br/>
        <w:t>области»</w:t>
      </w:r>
    </w:p>
    <w:tbl>
      <w:tblPr>
        <w:tblOverlap w:val="never"/>
        <w:jc w:val="left"/>
        <w:tblLayout w:type="fixed"/>
      </w:tblPr>
      <w:tblGrid>
        <w:gridCol w:w="2650"/>
        <w:gridCol w:w="7613"/>
      </w:tblGrid>
      <w:tr>
        <w:trPr>
          <w:trHeight w:val="220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262" w:h="2525" w:wrap="none" w:vAnchor="page" w:hAnchor="page" w:x="1428" w:y="1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Наименование муниципальной программы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262" w:h="2525" w:wrap="none" w:vAnchor="page" w:hAnchor="page" w:x="1428" w:y="13675"/>
              <w:widowControl w:val="0"/>
              <w:shd w:val="clear" w:color="auto" w:fill="auto"/>
              <w:tabs>
                <w:tab w:pos="3474" w:val="left"/>
                <w:tab w:pos="5582" w:val="left"/>
              </w:tabs>
              <w:bidi w:val="0"/>
              <w:spacing w:before="0" w:after="0" w:line="240" w:lineRule="auto"/>
              <w:ind w:left="0" w:right="0" w:firstLine="70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Муниципальная</w:t>
              <w:tab/>
              <w:t>программа</w:t>
              <w:tab/>
              <w:t>Варгашинского</w:t>
            </w:r>
          </w:p>
          <w:p>
            <w:pPr>
              <w:pStyle w:val="Style7"/>
              <w:keepNext w:val="0"/>
              <w:keepLines w:val="0"/>
              <w:framePr w:w="10262" w:h="2525" w:wrap="none" w:vAnchor="page" w:hAnchor="page" w:x="1428" w:y="13675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муниципального округа Курганской области «Защита населения и территории от чрезвычайных ситуаций, обеспечение пожарной безопасности и безопасности людей на водных объектах на территории Варгашинского муниципального округа Курганской области» (далее - Программа)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262" w:h="2525" w:wrap="none" w:vAnchor="page" w:hAnchor="page" w:x="1428" w:y="1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Ответственный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262" w:h="2525" w:wrap="none" w:vAnchor="page" w:hAnchor="page" w:x="1428" w:y="136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служба ГО и ЧС Администрации Варгашинского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rap="none" w:vAnchor="page" w:hAnchor="page" w:x="1476" w:y="599"/>
        <w:widowControl w:val="0"/>
        <w:shd w:val="clear" w:color="auto" w:fill="auto"/>
        <w:bidi w:val="0"/>
        <w:spacing w:before="0" w:after="0" w:line="240" w:lineRule="auto"/>
        <w:ind w:left="5" w:right="5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исполнитель</w:t>
      </w:r>
    </w:p>
    <w:p>
      <w:pPr>
        <w:pStyle w:val="Style4"/>
        <w:keepNext w:val="0"/>
        <w:keepLines w:val="0"/>
        <w:framePr w:wrap="none" w:vAnchor="page" w:hAnchor="page" w:x="1471" w:y="1262"/>
        <w:widowControl w:val="0"/>
        <w:shd w:val="clear" w:color="auto" w:fill="auto"/>
        <w:bidi w:val="0"/>
        <w:spacing w:before="0" w:after="0" w:line="240" w:lineRule="auto"/>
        <w:ind w:left="10" w:right="9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Соисполнители</w:t>
      </w:r>
    </w:p>
    <w:p>
      <w:pPr>
        <w:pStyle w:val="Style4"/>
        <w:keepNext w:val="0"/>
        <w:keepLines w:val="0"/>
        <w:framePr w:wrap="none" w:vAnchor="page" w:hAnchor="page" w:x="1461" w:y="7065"/>
        <w:widowControl w:val="0"/>
        <w:shd w:val="clear" w:color="auto" w:fill="auto"/>
        <w:bidi w:val="0"/>
        <w:spacing w:before="0" w:after="0" w:line="240" w:lineRule="auto"/>
        <w:ind w:left="15" w:right="14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</w:t>
      </w:r>
    </w:p>
    <w:p>
      <w:pPr>
        <w:pStyle w:val="Style4"/>
        <w:keepNext w:val="0"/>
        <w:keepLines w:val="0"/>
        <w:framePr w:wrap="none" w:vAnchor="page" w:hAnchor="page" w:x="1471" w:y="8351"/>
        <w:widowControl w:val="0"/>
        <w:shd w:val="clear" w:color="auto" w:fill="auto"/>
        <w:bidi w:val="0"/>
        <w:spacing w:before="0" w:after="0" w:line="240" w:lineRule="auto"/>
        <w:ind w:left="10" w:right="1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Задачи</w:t>
      </w:r>
    </w:p>
    <w:p>
      <w:pPr>
        <w:pStyle w:val="Style4"/>
        <w:keepNext w:val="0"/>
        <w:keepLines w:val="0"/>
        <w:framePr w:wrap="none" w:vAnchor="page" w:hAnchor="page" w:x="1471" w:y="15527"/>
        <w:widowControl w:val="0"/>
        <w:shd w:val="clear" w:color="auto" w:fill="auto"/>
        <w:bidi w:val="0"/>
        <w:spacing w:before="0" w:after="0" w:line="240" w:lineRule="auto"/>
        <w:ind w:left="10" w:right="1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Целевые индикаторы</w:t>
      </w:r>
    </w:p>
    <w:p>
      <w:pPr>
        <w:pStyle w:val="Style4"/>
        <w:keepNext w:val="0"/>
        <w:keepLines w:val="0"/>
        <w:framePr w:w="10272" w:h="15523" w:hRule="exact" w:wrap="none" w:vAnchor="page" w:hAnchor="page" w:x="1423" w:y="590"/>
        <w:widowControl w:val="0"/>
        <w:shd w:val="clear" w:color="auto" w:fill="auto"/>
        <w:bidi w:val="0"/>
        <w:spacing w:before="0" w:after="0" w:line="240" w:lineRule="auto"/>
        <w:ind w:left="3398" w:right="77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муниципального округа Курганской области (далее -</w:t>
        <w:br/>
        <w:t>служба ГО и ЧС)</w:t>
      </w:r>
    </w:p>
    <w:p>
      <w:pPr>
        <w:pStyle w:val="Style4"/>
        <w:keepNext w:val="0"/>
        <w:keepLines w:val="0"/>
        <w:framePr w:w="10272" w:h="15523" w:hRule="exact" w:wrap="none" w:vAnchor="page" w:hAnchor="page" w:x="1423" w:y="590"/>
        <w:widowControl w:val="0"/>
        <w:shd w:val="clear" w:color="auto" w:fill="auto"/>
        <w:tabs>
          <w:tab w:pos="8131" w:val="center"/>
          <w:tab w:pos="8659" w:val="left"/>
        </w:tabs>
        <w:bidi w:val="0"/>
        <w:spacing w:before="0" w:after="0" w:line="240" w:lineRule="auto"/>
        <w:ind w:left="3398" w:right="77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Департамент гражданской защиты, охраны</w:t>
        <w:br/>
        <w:t>окружающей среды и природных ресурсов Курганской</w:t>
        <w:br/>
        <w:t>области (по согласованию); Администрация</w:t>
        <w:br/>
        <w:t>Варгашинского муниципального округа Курганской</w:t>
        <w:br/>
        <w:t>области; пожарная часть №</w:t>
        <w:tab/>
        <w:t>22</w:t>
        <w:tab/>
        <w:t>по охране</w:t>
      </w:r>
    </w:p>
    <w:p>
      <w:pPr>
        <w:pStyle w:val="Style4"/>
        <w:keepNext w:val="0"/>
        <w:keepLines w:val="0"/>
        <w:framePr w:w="10272" w:h="15523" w:hRule="exact" w:wrap="none" w:vAnchor="page" w:hAnchor="page" w:x="1423" w:y="590"/>
        <w:widowControl w:val="0"/>
        <w:shd w:val="clear" w:color="auto" w:fill="auto"/>
        <w:tabs>
          <w:tab w:pos="10128" w:val="right"/>
        </w:tabs>
        <w:bidi w:val="0"/>
        <w:spacing w:before="0" w:after="0" w:line="240" w:lineRule="auto"/>
        <w:ind w:left="3398" w:right="77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Варгашинского района Государственного казенного</w:t>
        <w:br/>
        <w:t>учреждения «Противопожарная служба Курганской</w:t>
        <w:br/>
        <w:t>области» (по согласованию); территориальные отделы</w:t>
        <w:br/>
        <w:t>Администрации Варгашинского муниципального</w:t>
        <w:br/>
        <w:t>округа Курганской области; Муниципальное казенное</w:t>
        <w:br/>
        <w:t>общеобразовательное учреждение «Варгашинская</w:t>
        <w:br/>
        <w:t>средняя общеобразовательная школа №</w:t>
        <w:tab/>
        <w:t>1»;</w:t>
      </w:r>
    </w:p>
    <w:p>
      <w:pPr>
        <w:pStyle w:val="Style4"/>
        <w:keepNext w:val="0"/>
        <w:keepLines w:val="0"/>
        <w:framePr w:w="10272" w:h="15523" w:hRule="exact" w:wrap="none" w:vAnchor="page" w:hAnchor="page" w:x="1423" w:y="590"/>
        <w:widowControl w:val="0"/>
        <w:shd w:val="clear" w:color="auto" w:fill="auto"/>
        <w:bidi w:val="0"/>
        <w:spacing w:before="0" w:after="300" w:line="240" w:lineRule="auto"/>
        <w:ind w:left="3398" w:right="77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Муниципальное казенное общеобразовательное</w:t>
        <w:br/>
        <w:t>учреждение «Мостовская средняя общеобразовательная</w:t>
        <w:br/>
        <w:t>школа»; Отдел образования Администрации</w:t>
        <w:br/>
        <w:t>Варгашинского муниципального округа Курганской</w:t>
        <w:br/>
        <w:t>области</w:t>
      </w:r>
    </w:p>
    <w:p>
      <w:pPr>
        <w:pStyle w:val="Style4"/>
        <w:keepNext w:val="0"/>
        <w:keepLines w:val="0"/>
        <w:framePr w:w="10272" w:h="15523" w:hRule="exact" w:wrap="none" w:vAnchor="page" w:hAnchor="page" w:x="1423" w:y="590"/>
        <w:widowControl w:val="0"/>
        <w:shd w:val="clear" w:color="auto" w:fill="auto"/>
        <w:bidi w:val="0"/>
        <w:spacing w:before="0" w:after="0" w:line="240" w:lineRule="auto"/>
        <w:ind w:left="3398" w:right="77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уровня защиты населения Варгашинского</w:t>
        <w:br/>
        <w:t>муниципального округа Курганской области от</w:t>
        <w:br/>
        <w:t>чрезвычайных ситуаций, пожаров и безопасности</w:t>
        <w:br/>
        <w:t>людей на водных объектах</w:t>
      </w:r>
    </w:p>
    <w:p>
      <w:pPr>
        <w:pStyle w:val="Style4"/>
        <w:keepNext w:val="0"/>
        <w:keepLines w:val="0"/>
        <w:framePr w:w="10272" w:h="15523" w:hRule="exact" w:wrap="none" w:vAnchor="page" w:hAnchor="page" w:x="1423" w:y="590"/>
        <w:widowControl w:val="0"/>
        <w:shd w:val="clear" w:color="auto" w:fill="auto"/>
        <w:bidi w:val="0"/>
        <w:spacing w:before="0" w:after="0" w:line="204" w:lineRule="auto"/>
        <w:ind w:left="3398" w:right="77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эффективного предупреждения и</w:t>
        <w:br/>
        <w:t>ликвидации последствий чрезвычайных ситуаций</w:t>
        <w:br/>
        <w:t>природного и техногенного характера и пожаров на</w:t>
        <w:br/>
        <w:t>территории Варгашинского муниципального округа</w:t>
        <w:br/>
        <w:t>Курганской области;</w:t>
      </w:r>
    </w:p>
    <w:p>
      <w:pPr>
        <w:pStyle w:val="Style4"/>
        <w:keepNext w:val="0"/>
        <w:keepLines w:val="0"/>
        <w:framePr w:w="10272" w:h="15523" w:hRule="exact" w:wrap="none" w:vAnchor="page" w:hAnchor="page" w:x="1423" w:y="590"/>
        <w:widowControl w:val="0"/>
        <w:shd w:val="clear" w:color="auto" w:fill="auto"/>
        <w:bidi w:val="0"/>
        <w:spacing w:before="0" w:after="0" w:line="204" w:lineRule="auto"/>
        <w:ind w:left="3398" w:right="77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создания и хранения резерва</w:t>
        <w:br/>
        <w:t>материальных и финансовых ресурсов для ликвидации</w:t>
        <w:br/>
        <w:t>чрезвычайных ситуаций на территории Варгашинского</w:t>
        <w:br/>
        <w:t>муниципального округа Курганской области;</w:t>
      </w:r>
    </w:p>
    <w:p>
      <w:pPr>
        <w:pStyle w:val="Style4"/>
        <w:keepNext w:val="0"/>
        <w:keepLines w:val="0"/>
        <w:framePr w:w="10272" w:h="15523" w:hRule="exact" w:wrap="none" w:vAnchor="page" w:hAnchor="page" w:x="1423" w:y="590"/>
        <w:widowControl w:val="0"/>
        <w:numPr>
          <w:ilvl w:val="0"/>
          <w:numId w:val="3"/>
        </w:numPr>
        <w:shd w:val="clear" w:color="auto" w:fill="auto"/>
        <w:tabs>
          <w:tab w:pos="3624" w:val="left"/>
        </w:tabs>
        <w:bidi w:val="0"/>
        <w:spacing w:before="0" w:after="0" w:line="204" w:lineRule="auto"/>
        <w:ind w:left="3398" w:right="77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уровня подготовки руководящего состава</w:t>
        <w:br/>
        <w:t>и специалистов Варгашинского звена территориальной</w:t>
        <w:br/>
        <w:t>подсистемы единой государственной системы</w:t>
        <w:br/>
        <w:t>предупреждения и ликвидации чрезвычайных ситуаций</w:t>
        <w:br/>
        <w:t>Курганской области (далее - Варгашинское звено ТП</w:t>
        <w:br/>
        <w:t>РСЧС) в области гражданской обороны, защиты</w:t>
        <w:br/>
        <w:t>населения от чрезвычайных ситуаций природного и</w:t>
        <w:br/>
        <w:t>техногенного характера;</w:t>
      </w:r>
    </w:p>
    <w:p>
      <w:pPr>
        <w:pStyle w:val="Style4"/>
        <w:keepNext w:val="0"/>
        <w:keepLines w:val="0"/>
        <w:framePr w:w="10272" w:h="15523" w:hRule="exact" w:wrap="none" w:vAnchor="page" w:hAnchor="page" w:x="1423" w:y="590"/>
        <w:widowControl w:val="0"/>
        <w:numPr>
          <w:ilvl w:val="0"/>
          <w:numId w:val="3"/>
        </w:numPr>
        <w:shd w:val="clear" w:color="auto" w:fill="auto"/>
        <w:tabs>
          <w:tab w:pos="3624" w:val="left"/>
        </w:tabs>
        <w:bidi w:val="0"/>
        <w:spacing w:before="0" w:after="0" w:line="240" w:lineRule="auto"/>
        <w:ind w:left="3398" w:right="77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оказание своевременной, квалифицированной помощи</w:t>
        <w:br/>
        <w:t>пострадавшим и спасение людей, оказавшихся в</w:t>
        <w:br/>
        <w:t>чрезвычайных ситуациях, при пожарах на территории</w:t>
        <w:br/>
        <w:t>Варгашинского муниципального округа Курганской</w:t>
        <w:br/>
        <w:t>области;</w:t>
      </w:r>
    </w:p>
    <w:p>
      <w:pPr>
        <w:pStyle w:val="Style4"/>
        <w:keepNext w:val="0"/>
        <w:keepLines w:val="0"/>
        <w:framePr w:w="10272" w:h="15523" w:hRule="exact" w:wrap="none" w:vAnchor="page" w:hAnchor="page" w:x="1423" w:y="590"/>
        <w:widowControl w:val="0"/>
        <w:shd w:val="clear" w:color="auto" w:fill="auto"/>
        <w:bidi w:val="0"/>
        <w:spacing w:before="0" w:after="0" w:line="240" w:lineRule="auto"/>
        <w:ind w:left="3398" w:right="77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пожарной безопасности населения</w:t>
        <w:br/>
        <w:t>Варгашинского муниципального округа Курганской</w:t>
        <w:br/>
        <w:t>области</w:t>
      </w:r>
    </w:p>
    <w:p>
      <w:pPr>
        <w:pStyle w:val="Style4"/>
        <w:keepNext w:val="0"/>
        <w:keepLines w:val="0"/>
        <w:framePr w:w="10272" w:h="15523" w:hRule="exact" w:wrap="none" w:vAnchor="page" w:hAnchor="page" w:x="1423" w:y="590"/>
        <w:widowControl w:val="0"/>
        <w:numPr>
          <w:ilvl w:val="0"/>
          <w:numId w:val="3"/>
        </w:numPr>
        <w:shd w:val="clear" w:color="auto" w:fill="auto"/>
        <w:tabs>
          <w:tab w:pos="3615" w:val="left"/>
        </w:tabs>
        <w:bidi w:val="0"/>
        <w:spacing w:before="0" w:after="0" w:line="197" w:lineRule="auto"/>
        <w:ind w:left="3398" w:right="77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снижение количества происшествий (чрезвычайных</w:t>
        <w:br/>
        <w:t>ситуаций муниципального характера и пожаров),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082"/>
        <w:gridCol w:w="7070"/>
      </w:tblGrid>
      <w:tr>
        <w:trPr>
          <w:trHeight w:val="401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152" w:h="15499" w:wrap="none" w:vAnchor="page" w:hAnchor="page" w:x="1483" w:y="5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152" w:h="15499" w:wrap="none" w:vAnchor="page" w:hAnchor="page" w:x="1483" w:y="595"/>
              <w:widowControl w:val="0"/>
              <w:shd w:val="clear" w:color="auto" w:fill="auto"/>
              <w:tabs>
                <w:tab w:pos="2574" w:val="left"/>
                <w:tab w:pos="3314" w:val="left"/>
                <w:tab w:pos="5157" w:val="left"/>
              </w:tabs>
              <w:bidi w:val="0"/>
              <w:spacing w:before="0" w:after="0" w:line="206" w:lineRule="auto"/>
              <w:ind w:left="260" w:right="0" w:firstLine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произошедших</w:t>
              <w:tab/>
              <w:t>на</w:t>
              <w:tab/>
              <w:t>территории</w:t>
              <w:tab/>
              <w:t>Варгашинского</w:t>
            </w:r>
          </w:p>
          <w:p>
            <w:pPr>
              <w:pStyle w:val="Style7"/>
              <w:keepNext w:val="0"/>
              <w:keepLines w:val="0"/>
              <w:framePr w:w="10152" w:h="15499" w:wrap="none" w:vAnchor="page" w:hAnchor="page" w:x="1483" w:y="595"/>
              <w:widowControl w:val="0"/>
              <w:shd w:val="clear" w:color="auto" w:fill="auto"/>
              <w:bidi w:val="0"/>
              <w:spacing w:before="0" w:after="0" w:line="206" w:lineRule="auto"/>
              <w:ind w:left="260" w:right="0" w:firstLine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муниципального округа Курганской области в текущем году по отношению к базовому периоду, %;</w:t>
            </w:r>
          </w:p>
          <w:p>
            <w:pPr>
              <w:pStyle w:val="Style7"/>
              <w:keepNext w:val="0"/>
              <w:keepLines w:val="0"/>
              <w:framePr w:w="10152" w:h="15499" w:wrap="none" w:vAnchor="page" w:hAnchor="page" w:x="1483" w:y="595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506" w:val="left"/>
              </w:tabs>
              <w:bidi w:val="0"/>
              <w:spacing w:before="0" w:after="0" w:line="206" w:lineRule="auto"/>
              <w:ind w:left="260" w:right="0" w:firstLine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снижение количества погибших при происшествиях</w:t>
            </w:r>
          </w:p>
          <w:p>
            <w:pPr>
              <w:pStyle w:val="Style7"/>
              <w:keepNext w:val="0"/>
              <w:keepLines w:val="0"/>
              <w:framePr w:w="10152" w:h="15499" w:wrap="none" w:vAnchor="page" w:hAnchor="page" w:x="1483" w:y="595"/>
              <w:widowControl w:val="0"/>
              <w:shd w:val="clear" w:color="auto" w:fill="auto"/>
              <w:tabs>
                <w:tab w:pos="2137" w:val="left"/>
                <w:tab w:pos="4647" w:val="left"/>
                <w:tab w:pos="5612" w:val="left"/>
              </w:tabs>
              <w:bidi w:val="0"/>
              <w:spacing w:before="0" w:after="0" w:line="206" w:lineRule="auto"/>
              <w:ind w:left="260" w:right="0" w:firstLine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(чрезвычайных ситуациях муниципального характера и пожарах),</w:t>
              <w:tab/>
              <w:t>произошедших</w:t>
              <w:tab/>
              <w:t>на</w:t>
              <w:tab/>
              <w:t>территории</w:t>
            </w:r>
          </w:p>
          <w:p>
            <w:pPr>
              <w:pStyle w:val="Style7"/>
              <w:keepNext w:val="0"/>
              <w:keepLines w:val="0"/>
              <w:framePr w:w="10152" w:h="15499" w:wrap="none" w:vAnchor="page" w:hAnchor="page" w:x="1483" w:y="595"/>
              <w:widowControl w:val="0"/>
              <w:shd w:val="clear" w:color="auto" w:fill="auto"/>
              <w:bidi w:val="0"/>
              <w:spacing w:before="0" w:after="0" w:line="206" w:lineRule="auto"/>
              <w:ind w:left="260" w:right="0" w:firstLine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Варгашинского муниципального округа Курганской области в текущем году по отношению к базовому периоду, %;</w:t>
            </w:r>
          </w:p>
          <w:p>
            <w:pPr>
              <w:pStyle w:val="Style7"/>
              <w:keepNext w:val="0"/>
              <w:keepLines w:val="0"/>
              <w:framePr w:w="10152" w:h="15499" w:wrap="none" w:vAnchor="page" w:hAnchor="page" w:x="1483" w:y="595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582" w:val="left"/>
              </w:tabs>
              <w:bidi w:val="0"/>
              <w:spacing w:before="0" w:after="0" w:line="206" w:lineRule="auto"/>
              <w:ind w:left="260" w:right="0" w:firstLine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выполнение плана комплектования слушателями, прошедшими обучение по гражданской обороне, защите населения от чрезвычайных ситуаций природного и техногенного характера, пожарной безопасности и безопасности людей на воде, %</w:t>
            </w:r>
          </w:p>
        </w:tc>
      </w:tr>
      <w:tr>
        <w:trPr>
          <w:trHeight w:val="737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152" w:h="15499" w:wrap="none" w:vAnchor="page" w:hAnchor="page" w:x="1483" w:y="595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Сроки реализации Объемы бюджетных ассигнований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152" w:h="15499" w:wrap="none" w:vAnchor="page" w:hAnchor="page" w:x="1483" w:y="5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2024-2026 годы</w:t>
            </w:r>
          </w:p>
          <w:p>
            <w:pPr>
              <w:pStyle w:val="Style7"/>
              <w:keepNext w:val="0"/>
              <w:keepLines w:val="0"/>
              <w:framePr w:w="10152" w:h="15499" w:wrap="none" w:vAnchor="page" w:hAnchor="page" w:x="1483" w:y="595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Источником финансирования Программы являются средства областного бюджета (по согласованию) и бюджет Варгашинского муниципального округа Курганской области.</w:t>
            </w:r>
          </w:p>
          <w:p>
            <w:pPr>
              <w:pStyle w:val="Style7"/>
              <w:keepNext w:val="0"/>
              <w:keepLines w:val="0"/>
              <w:framePr w:w="10152" w:h="15499" w:wrap="none" w:vAnchor="page" w:hAnchor="page" w:x="1483" w:y="595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Общий объем финансирования Программы составляет 117765,04 тыс. рублей, в том числе по годам: в 2024 году -39755,08 тыс. рублей, из них: бюджет Варгашинского муниципального округа Курганской области - 37205,08 тыс. рублей, областной бюджет (по согласованию) - 2550,00 тыс. рублей;</w:t>
            </w:r>
          </w:p>
          <w:p>
            <w:pPr>
              <w:pStyle w:val="Style7"/>
              <w:keepNext w:val="0"/>
              <w:keepLines w:val="0"/>
              <w:framePr w:w="10152" w:h="15499" w:wrap="none" w:vAnchor="page" w:hAnchor="page" w:x="1483" w:y="595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в 2025 году -38655,08 тыс. рублей, из них: бюджет Варгашинского муниципального округа Курганской области - 36655,08 тыс. рублей, областной бюджет (по согласованию) - 2000,00 тыс. рублей;</w:t>
            </w:r>
          </w:p>
          <w:p>
            <w:pPr>
              <w:pStyle w:val="Style7"/>
              <w:keepNext w:val="0"/>
              <w:keepLines w:val="0"/>
              <w:framePr w:w="10152" w:h="15499" w:wrap="none" w:vAnchor="page" w:hAnchor="page" w:x="1483" w:y="595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в 2026 году -39354,88 тыс. рублей, из них: бюджет Варгашинского муниципального округа Курганской области - 37354,88 тыс. рублей, областной бюджет (по согласованию) - 2000,00 тыс. рублей.</w:t>
            </w:r>
          </w:p>
        </w:tc>
      </w:tr>
      <w:tr>
        <w:trPr>
          <w:trHeight w:val="410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152" w:h="15499" w:wrap="none" w:vAnchor="page" w:hAnchor="page" w:x="1483" w:y="595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Ожидаемые результаты реализации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152" w:h="15499" w:wrap="none" w:vAnchor="page" w:hAnchor="page" w:x="1483" w:y="595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447" w:val="left"/>
              </w:tabs>
              <w:bidi w:val="0"/>
              <w:spacing w:before="0" w:after="0" w:line="206" w:lineRule="auto"/>
              <w:ind w:left="260" w:right="0" w:firstLine="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повышение уровня защиты населения Варгашинского муниципального округа Курганской области от чрезвычайных ситуаций муниципального характера и пожаров;</w:t>
            </w:r>
          </w:p>
          <w:p>
            <w:pPr>
              <w:pStyle w:val="Style7"/>
              <w:keepNext w:val="0"/>
              <w:keepLines w:val="0"/>
              <w:framePr w:w="10152" w:h="15499" w:wrap="none" w:vAnchor="page" w:hAnchor="page" w:x="1483" w:y="595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591" w:val="left"/>
              </w:tabs>
              <w:bidi w:val="0"/>
              <w:spacing w:before="0" w:after="0" w:line="240" w:lineRule="auto"/>
              <w:ind w:left="260" w:right="0" w:firstLine="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увеличение объема фактически накопленного и обеспечение сохранности резерва материальных и финансовых ресурсов для ликвидации чрезвычайных ситуаций муниципального характера на территории Варгашинского муниципального округа Курганской области;</w:t>
            </w:r>
          </w:p>
          <w:p>
            <w:pPr>
              <w:pStyle w:val="Style7"/>
              <w:keepNext w:val="0"/>
              <w:keepLines w:val="0"/>
              <w:framePr w:w="10152" w:h="15499" w:wrap="none" w:vAnchor="page" w:hAnchor="page" w:x="1483" w:y="595"/>
              <w:widowControl w:val="0"/>
              <w:shd w:val="clear" w:color="auto" w:fill="auto"/>
              <w:tabs>
                <w:tab w:pos="2463" w:val="left"/>
                <w:tab w:pos="4734" w:val="left"/>
                <w:tab w:pos="5386" w:val="left"/>
              </w:tabs>
              <w:bidi w:val="0"/>
              <w:spacing w:before="0" w:after="0" w:line="240" w:lineRule="auto"/>
              <w:ind w:left="0" w:right="0" w:firstLine="8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обучение</w:t>
              <w:tab/>
              <w:t>руководителей</w:t>
              <w:tab/>
              <w:t>и</w:t>
              <w:tab/>
              <w:t>специалистов</w:t>
            </w:r>
          </w:p>
          <w:p>
            <w:pPr>
              <w:pStyle w:val="Style7"/>
              <w:keepNext w:val="0"/>
              <w:keepLines w:val="0"/>
              <w:framePr w:w="10152" w:h="15499" w:wrap="none" w:vAnchor="page" w:hAnchor="page" w:x="1483" w:y="595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Варгашинского звена ТП РСЧС в области гражданской обороны и предупреждения чрезвычайных ситуаций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10282" w:h="7920" w:hRule="exact" w:wrap="none" w:vAnchor="page" w:hAnchor="page" w:x="1418" w:y="623"/>
        <w:widowControl w:val="0"/>
        <w:shd w:val="clear" w:color="auto" w:fill="auto"/>
        <w:bidi w:val="0"/>
        <w:spacing w:before="0" w:after="0" w:line="240" w:lineRule="auto"/>
        <w:ind w:left="33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согласно требованиям, установленным действующим законодательством;</w:t>
      </w:r>
    </w:p>
    <w:p>
      <w:pPr>
        <w:pStyle w:val="Style4"/>
        <w:keepNext w:val="0"/>
        <w:keepLines w:val="0"/>
        <w:framePr w:w="10282" w:h="7920" w:hRule="exact" w:wrap="none" w:vAnchor="page" w:hAnchor="page" w:x="1418" w:y="623"/>
        <w:widowControl w:val="0"/>
        <w:numPr>
          <w:ilvl w:val="0"/>
          <w:numId w:val="3"/>
        </w:numPr>
        <w:shd w:val="clear" w:color="auto" w:fill="auto"/>
        <w:tabs>
          <w:tab w:pos="3594" w:val="left"/>
        </w:tabs>
        <w:bidi w:val="0"/>
        <w:spacing w:before="0" w:after="0" w:line="240" w:lineRule="auto"/>
        <w:ind w:left="33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снижение рисков чрезвычайных ситуаций природного и техногенного характера;</w:t>
      </w:r>
    </w:p>
    <w:p>
      <w:pPr>
        <w:pStyle w:val="Style4"/>
        <w:keepNext w:val="0"/>
        <w:keepLines w:val="0"/>
        <w:framePr w:w="10282" w:h="7920" w:hRule="exact" w:wrap="none" w:vAnchor="page" w:hAnchor="page" w:x="1418" w:y="623"/>
        <w:widowControl w:val="0"/>
        <w:shd w:val="clear" w:color="auto" w:fill="auto"/>
        <w:bidi w:val="0"/>
        <w:spacing w:before="0" w:after="0" w:line="240" w:lineRule="auto"/>
        <w:ind w:left="336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минимизация экономического ущерба от чрезвычайных ситуаций;</w:t>
      </w:r>
    </w:p>
    <w:p>
      <w:pPr>
        <w:pStyle w:val="Style4"/>
        <w:keepNext w:val="0"/>
        <w:keepLines w:val="0"/>
        <w:framePr w:w="10282" w:h="7920" w:hRule="exact" w:wrap="none" w:vAnchor="page" w:hAnchor="page" w:x="1418" w:y="623"/>
        <w:widowControl w:val="0"/>
        <w:numPr>
          <w:ilvl w:val="0"/>
          <w:numId w:val="3"/>
        </w:numPr>
        <w:shd w:val="clear" w:color="auto" w:fill="auto"/>
        <w:tabs>
          <w:tab w:pos="3691" w:val="left"/>
        </w:tabs>
        <w:bidi w:val="0"/>
        <w:spacing w:before="0" w:after="0" w:line="240" w:lineRule="auto"/>
        <w:ind w:left="33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своевременного и гарантированного оповещения населения об угрозе возникновения или о возникновении чрезвычайных ситуаций;</w:t>
      </w:r>
    </w:p>
    <w:p>
      <w:pPr>
        <w:pStyle w:val="Style4"/>
        <w:keepNext w:val="0"/>
        <w:keepLines w:val="0"/>
        <w:framePr w:w="10282" w:h="7920" w:hRule="exact" w:wrap="none" w:vAnchor="page" w:hAnchor="page" w:x="1418" w:y="623"/>
        <w:widowControl w:val="0"/>
        <w:numPr>
          <w:ilvl w:val="0"/>
          <w:numId w:val="3"/>
        </w:numPr>
        <w:shd w:val="clear" w:color="auto" w:fill="auto"/>
        <w:tabs>
          <w:tab w:pos="3691" w:val="left"/>
        </w:tabs>
        <w:bidi w:val="0"/>
        <w:spacing w:before="0" w:after="0" w:line="240" w:lineRule="auto"/>
        <w:ind w:left="33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уровня реагирования сил и средств Варгашинского звена ТП РСЧС по тушению пожаров на территории Варгашинского муниципального округа Курганской области;</w:t>
      </w:r>
    </w:p>
    <w:p>
      <w:pPr>
        <w:pStyle w:val="Style4"/>
        <w:keepNext w:val="0"/>
        <w:keepLines w:val="0"/>
        <w:framePr w:w="10282" w:h="7920" w:hRule="exact" w:wrap="none" w:vAnchor="page" w:hAnchor="page" w:x="1418" w:y="623"/>
        <w:widowControl w:val="0"/>
        <w:numPr>
          <w:ilvl w:val="0"/>
          <w:numId w:val="3"/>
        </w:numPr>
        <w:shd w:val="clear" w:color="auto" w:fill="auto"/>
        <w:tabs>
          <w:tab w:pos="3594" w:val="left"/>
        </w:tabs>
        <w:bidi w:val="0"/>
        <w:spacing w:before="0" w:after="0" w:line="206" w:lineRule="auto"/>
        <w:ind w:left="33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снижение количества происшествий (чрезвычайных ситуаций муниципального характера и пожаров), произошедших на территории Варгашинского муниципального округа Курганской области;</w:t>
      </w:r>
    </w:p>
    <w:p>
      <w:pPr>
        <w:pStyle w:val="Style4"/>
        <w:keepNext w:val="0"/>
        <w:keepLines w:val="0"/>
        <w:framePr w:w="10282" w:h="7920" w:hRule="exact" w:wrap="none" w:vAnchor="page" w:hAnchor="page" w:x="1418" w:y="623"/>
        <w:widowControl w:val="0"/>
        <w:numPr>
          <w:ilvl w:val="0"/>
          <w:numId w:val="3"/>
        </w:numPr>
        <w:shd w:val="clear" w:color="auto" w:fill="auto"/>
        <w:tabs>
          <w:tab w:pos="3594" w:val="left"/>
        </w:tabs>
        <w:bidi w:val="0"/>
        <w:spacing w:before="0" w:after="0" w:line="240" w:lineRule="auto"/>
        <w:ind w:left="33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снижение количества погибших при происшествиях (чрезвычайных ситуациях муниципального характера и пожарах), произошедших на территории Варгашинского муниципального округа Курганской области;</w:t>
      </w:r>
    </w:p>
    <w:p>
      <w:pPr>
        <w:pStyle w:val="Style4"/>
        <w:keepNext w:val="0"/>
        <w:keepLines w:val="0"/>
        <w:framePr w:w="10282" w:h="7920" w:hRule="exact" w:wrap="none" w:vAnchor="page" w:hAnchor="page" w:x="1418" w:y="623"/>
        <w:widowControl w:val="0"/>
        <w:numPr>
          <w:ilvl w:val="0"/>
          <w:numId w:val="3"/>
        </w:numPr>
        <w:shd w:val="clear" w:color="auto" w:fill="auto"/>
        <w:tabs>
          <w:tab w:pos="3594" w:val="left"/>
        </w:tabs>
        <w:bidi w:val="0"/>
        <w:spacing w:before="0" w:after="0" w:line="240" w:lineRule="auto"/>
        <w:ind w:left="33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безопасности людей на водных объектах Варгашинского муниципального округа Курганской области в целом.</w:t>
      </w:r>
    </w:p>
    <w:p>
      <w:pPr>
        <w:pStyle w:val="Style4"/>
        <w:keepNext w:val="0"/>
        <w:keepLines w:val="0"/>
        <w:framePr w:w="10282" w:h="7406" w:hRule="exact" w:wrap="none" w:vAnchor="page" w:hAnchor="page" w:x="1418" w:y="8827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II. Характеристика текущего состояния сферы защиты населения и</w:t>
        <w:br/>
        <w:t>территорий от чрезвычайных ситуаций, обеспечения пожарной безопасности и</w:t>
        <w:br/>
        <w:t>безопасности людей на водных объектах Варгашинского муниципального</w:t>
        <w:br/>
        <w:t>округа Курганской области</w:t>
      </w:r>
    </w:p>
    <w:p>
      <w:pPr>
        <w:pStyle w:val="Style4"/>
        <w:keepNext w:val="0"/>
        <w:keepLines w:val="0"/>
        <w:framePr w:w="10282" w:h="7406" w:hRule="exact" w:wrap="none" w:vAnchor="page" w:hAnchor="page" w:x="1418" w:y="8827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Защита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была и остается одной из самых важных задач органов местного самоуправления Варгашинского муниципального округа Курганской области.</w:t>
      </w:r>
    </w:p>
    <w:p>
      <w:pPr>
        <w:pStyle w:val="Style4"/>
        <w:keepNext w:val="0"/>
        <w:keepLines w:val="0"/>
        <w:framePr w:w="10282" w:h="7406" w:hRule="exact" w:wrap="none" w:vAnchor="page" w:hAnchor="page" w:x="1418" w:y="8827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Федеральными законами от 6 октября 2003 года №131-Ф3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 к вопросам местного значения муниципального округа отнесены следующие полномочия:</w:t>
      </w:r>
    </w:p>
    <w:p>
      <w:pPr>
        <w:pStyle w:val="Style4"/>
        <w:keepNext w:val="0"/>
        <w:keepLines w:val="0"/>
        <w:framePr w:w="10282" w:h="7406" w:hRule="exact" w:wrap="none" w:vAnchor="page" w:hAnchor="page" w:x="1418" w:y="8827"/>
        <w:widowControl w:val="0"/>
        <w:numPr>
          <w:ilvl w:val="0"/>
          <w:numId w:val="3"/>
        </w:numPr>
        <w:shd w:val="clear" w:color="auto" w:fill="auto"/>
        <w:tabs>
          <w:tab w:pos="850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участие в предупреждении и ликвидации последствий чрезвычайных ситуаций в границах Варгашинского муниципального округа Курганской области;</w:t>
      </w:r>
    </w:p>
    <w:p>
      <w:pPr>
        <w:pStyle w:val="Style4"/>
        <w:keepNext w:val="0"/>
        <w:keepLines w:val="0"/>
        <w:framePr w:w="10282" w:h="7406" w:hRule="exact" w:wrap="none" w:vAnchor="page" w:hAnchor="page" w:x="1418" w:y="8827"/>
        <w:widowControl w:val="0"/>
        <w:shd w:val="clear" w:color="auto" w:fill="auto"/>
        <w:bidi w:val="0"/>
        <w:spacing w:before="0" w:after="0" w:line="240" w:lineRule="auto"/>
        <w:ind w:left="0" w:right="0" w:firstLine="10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первичных мер пожарной безопасности в границах Варгашинского муниципального округа Курганской области;</w:t>
      </w:r>
    </w:p>
    <w:p>
      <w:pPr>
        <w:pStyle w:val="Style4"/>
        <w:keepNext w:val="0"/>
        <w:keepLines w:val="0"/>
        <w:framePr w:w="10282" w:h="7406" w:hRule="exact" w:wrap="none" w:vAnchor="page" w:hAnchor="page" w:x="1418" w:y="8827"/>
        <w:widowControl w:val="0"/>
        <w:numPr>
          <w:ilvl w:val="0"/>
          <w:numId w:val="3"/>
        </w:numPr>
        <w:shd w:val="clear" w:color="auto" w:fill="auto"/>
        <w:tabs>
          <w:tab w:pos="850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и осуществление мероприятий по территориальной обороне и гражданской обороне, защите населения и территории Варгашинскогс муниципального округа Курганской области от чрезвычайных ситуаций природногс и техногенного характера, включая поддержку в состоянии постоянной готовности в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10286" w:h="15461" w:hRule="exact" w:wrap="none" w:vAnchor="page" w:hAnchor="page" w:x="1416" w:y="7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>
      <w:pPr>
        <w:pStyle w:val="Style4"/>
        <w:keepNext w:val="0"/>
        <w:keepLines w:val="0"/>
        <w:framePr w:w="10286" w:h="15461" w:hRule="exact" w:wrap="none" w:vAnchor="page" w:hAnchor="page" w:x="1416" w:y="705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осуществление мероприятий по обеспечению безопасности людей на водных объектах, охране их жизни и здоровья.</w:t>
      </w:r>
    </w:p>
    <w:p>
      <w:pPr>
        <w:pStyle w:val="Style4"/>
        <w:keepNext w:val="0"/>
        <w:keepLines w:val="0"/>
        <w:framePr w:w="10286" w:h="15461" w:hRule="exact" w:wrap="none" w:vAnchor="page" w:hAnchor="page" w:x="1416" w:y="705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необходимого уровня безопасности и минимизации потерь от чрезвычайных ситуаций является важным фактором устойчивого социально- экономического развития Варгашинского муниципального округа Курганской области.</w:t>
      </w:r>
    </w:p>
    <w:p>
      <w:pPr>
        <w:pStyle w:val="Style4"/>
        <w:keepNext w:val="0"/>
        <w:keepLines w:val="0"/>
        <w:framePr w:w="10286" w:h="15461" w:hRule="exact" w:wrap="none" w:vAnchor="page" w:hAnchor="page" w:x="1416" w:y="705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 мер по защите населения и территории Варгашинского муниципального округа Курганской области от чрезвычайных ситуаций, осуществляемой Администрацией Варгашинского муниципального округа Курганской области в рамках своих полномочий, в целом свидетельствует о недостаточной готовности сил и средств для ликвидации чрезвычайных ситуаций.</w:t>
      </w:r>
    </w:p>
    <w:p>
      <w:pPr>
        <w:pStyle w:val="Style4"/>
        <w:keepNext w:val="0"/>
        <w:keepLines w:val="0"/>
        <w:framePr w:w="10286" w:h="15461" w:hRule="exact" w:wrap="none" w:vAnchor="page" w:hAnchor="page" w:x="1416" w:y="705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Особое внимание требуют мероприятия по предупреждению и ликвидации чрезвычайных ситуаций природного характера, в том числе лесных пожаров, а также мероприятия по гражданской обороне, осуществляемые в целях решения задачи, связанной с предоставлением населению средств индивидуальной защиты.</w:t>
      </w:r>
    </w:p>
    <w:p>
      <w:pPr>
        <w:pStyle w:val="Style4"/>
        <w:keepNext w:val="0"/>
        <w:keepLines w:val="0"/>
        <w:framePr w:w="10286" w:h="15461" w:hRule="exact" w:wrap="none" w:vAnchor="page" w:hAnchor="page" w:x="1416" w:y="705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Проблемным вопросом остается подготовка всех категорий населения и специалистов по вопросам гражданской обороны, пожарной безопасности, способам защиты и действиям в чрезвычайных ситуациях мирного и военного времени.</w:t>
      </w:r>
    </w:p>
    <w:p>
      <w:pPr>
        <w:pStyle w:val="Style4"/>
        <w:keepNext w:val="0"/>
        <w:keepLines w:val="0"/>
        <w:framePr w:w="10286" w:h="15461" w:hRule="exact" w:wrap="none" w:vAnchor="page" w:hAnchor="page" w:x="1416" w:y="705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Также проблемным вопросом остается отсутствие достаточного резерва материальных и финансовых ресурсов для ликвидации чрезвычайных ситуаций муниципального характера на территории Варгашинского муниципального округа Курганской области.</w:t>
      </w:r>
    </w:p>
    <w:p>
      <w:pPr>
        <w:pStyle w:val="Style4"/>
        <w:keepNext w:val="0"/>
        <w:keepLines w:val="0"/>
        <w:framePr w:w="10286" w:h="15461" w:hRule="exact" w:wrap="none" w:vAnchor="page" w:hAnchor="page" w:x="1416" w:y="705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Необходимо признать целесообразным увеличение объемов финансирования на повышение готовности сил и средств Варгашинского звена территориальной подсистемы единой государственной системы предупреждения и ликвидации чрезвычайных ситуаций Курганской области.</w:t>
      </w:r>
    </w:p>
    <w:p>
      <w:pPr>
        <w:pStyle w:val="Style4"/>
        <w:keepNext w:val="0"/>
        <w:keepLines w:val="0"/>
        <w:framePr w:w="10286" w:h="15461" w:hRule="exact" w:wrap="none" w:vAnchor="page" w:hAnchor="page" w:x="1416" w:y="705"/>
        <w:widowControl w:val="0"/>
        <w:shd w:val="clear" w:color="auto" w:fill="auto"/>
        <w:bidi w:val="0"/>
        <w:spacing w:before="0" w:after="30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Фактическое состояние ситуации по предупреждению и ликвидации ЧС указывает на необходимость программного подхода к проблеме совершенствования системы гражданской обороны, защиты населения и территории Варгашинского муниципального округа Курганской области от чрезвычайных ситуаций природного и техногенного характера. На решение указанных выше проблем направлена данная Программа.</w:t>
      </w:r>
    </w:p>
    <w:p>
      <w:pPr>
        <w:pStyle w:val="Style4"/>
        <w:keepNext w:val="0"/>
        <w:keepLines w:val="0"/>
        <w:framePr w:w="10286" w:h="15461" w:hRule="exact" w:wrap="none" w:vAnchor="page" w:hAnchor="page" w:x="1416" w:y="705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III. Приоритеты и цели государственной политики в сфере защиты</w:t>
        <w:br/>
        <w:t>населения и территорий от чрезвычайных ситуаций, обеспечения пожарной</w:t>
        <w:br/>
        <w:t>безопасности и безопасности людей на водных объектах</w:t>
      </w:r>
    </w:p>
    <w:p>
      <w:pPr>
        <w:pStyle w:val="Style4"/>
        <w:keepNext w:val="0"/>
        <w:keepLines w:val="0"/>
        <w:framePr w:w="10286" w:h="15461" w:hRule="exact" w:wrap="none" w:vAnchor="page" w:hAnchor="page" w:x="1416" w:y="705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Настоящая Программа разработана с учетом приоритетных направлений социально-экономического развития Российской Федерации, Курганской области г Варгашинского муниципального округа Курганской области.</w:t>
      </w:r>
    </w:p>
    <w:p>
      <w:pPr>
        <w:pStyle w:val="Style4"/>
        <w:keepNext w:val="0"/>
        <w:keepLines w:val="0"/>
        <w:framePr w:w="10286" w:h="15461" w:hRule="exact" w:wrap="none" w:vAnchor="page" w:hAnchor="page" w:x="1416" w:y="705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Направления реализации Программы соответствуют следующим приоритетам целям и задачам государственной политики, обозначенным в государственной программе Российской Федерации «Защита населения и территорий о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 xml:space="preserve">г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чрезвычайных ситуаций, обеспечение пожарной безопасности и безопасности люде! на водных объектах», утвержденной постановлением Правительства Российско!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10272" w:h="15475" w:hRule="exact" w:wrap="none" w:vAnchor="page" w:hAnchor="page" w:x="1423" w:y="7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Федерации от 15 апреля 2014 года № 300, реализуются в Программе по следующим направлениям:</w:t>
      </w:r>
    </w:p>
    <w:p>
      <w:pPr>
        <w:pStyle w:val="Style4"/>
        <w:keepNext w:val="0"/>
        <w:keepLines w:val="0"/>
        <w:framePr w:w="10272" w:h="15475" w:hRule="exact" w:wrap="none" w:vAnchor="page" w:hAnchor="page" w:x="1423" w:y="739"/>
        <w:widowControl w:val="0"/>
        <w:numPr>
          <w:ilvl w:val="0"/>
          <w:numId w:val="3"/>
        </w:numPr>
        <w:shd w:val="clear" w:color="auto" w:fill="auto"/>
        <w:tabs>
          <w:tab w:pos="836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уровня защищенности населения и территорий от опасностей и угроз мирного и военного времени;</w:t>
      </w:r>
    </w:p>
    <w:p>
      <w:pPr>
        <w:pStyle w:val="Style4"/>
        <w:keepNext w:val="0"/>
        <w:keepLines w:val="0"/>
        <w:framePr w:w="10272" w:h="15475" w:hRule="exact" w:wrap="none" w:vAnchor="page" w:hAnchor="page" w:x="1423" w:y="739"/>
        <w:widowControl w:val="0"/>
        <w:numPr>
          <w:ilvl w:val="0"/>
          <w:numId w:val="3"/>
        </w:numPr>
        <w:shd w:val="clear" w:color="auto" w:fill="auto"/>
        <w:tabs>
          <w:tab w:pos="836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эффективное использование средств бюджетов различного уровня и хозяйствующих субъектов для решения приоритетных задач по обеспечению защиты населения и территорий в условиях мирного и военного времени;</w:t>
      </w:r>
    </w:p>
    <w:p>
      <w:pPr>
        <w:pStyle w:val="Style4"/>
        <w:keepNext w:val="0"/>
        <w:keepLines w:val="0"/>
        <w:framePr w:w="10272" w:h="15475" w:hRule="exact" w:wrap="none" w:vAnchor="page" w:hAnchor="page" w:x="1423" w:y="739"/>
        <w:widowControl w:val="0"/>
        <w:numPr>
          <w:ilvl w:val="0"/>
          <w:numId w:val="3"/>
        </w:numPr>
        <w:shd w:val="clear" w:color="auto" w:fill="auto"/>
        <w:tabs>
          <w:tab w:pos="836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системы комплексной безопасности от чрезвычайных ситуаций природного и техногенного характера межрегионального, регионального и объектового уровней;</w:t>
      </w:r>
    </w:p>
    <w:p>
      <w:pPr>
        <w:pStyle w:val="Style4"/>
        <w:keepNext w:val="0"/>
        <w:keepLines w:val="0"/>
        <w:framePr w:w="10272" w:h="15475" w:hRule="exact" w:wrap="none" w:vAnchor="page" w:hAnchor="page" w:x="1423" w:y="739"/>
        <w:widowControl w:val="0"/>
        <w:numPr>
          <w:ilvl w:val="0"/>
          <w:numId w:val="3"/>
        </w:numPr>
        <w:shd w:val="clear" w:color="auto" w:fill="auto"/>
        <w:tabs>
          <w:tab w:pos="836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дальнейшего развития общероссийской комплексной системы информирования и оповещения населения в местах массового пребывания людей, информационно-телекоммуникационной инфраструктуры системы управления рисками чрезвычайных ситуаций, системы мониторинга и прогнозирования чрезвычайных ситуаций;</w:t>
      </w:r>
    </w:p>
    <w:p>
      <w:pPr>
        <w:pStyle w:val="Style4"/>
        <w:keepNext w:val="0"/>
        <w:keepLines w:val="0"/>
        <w:framePr w:w="10272" w:h="15475" w:hRule="exact" w:wrap="none" w:vAnchor="page" w:hAnchor="page" w:x="1423" w:y="739"/>
        <w:widowControl w:val="0"/>
        <w:numPr>
          <w:ilvl w:val="0"/>
          <w:numId w:val="3"/>
        </w:numPr>
        <w:shd w:val="clear" w:color="auto" w:fill="auto"/>
        <w:tabs>
          <w:tab w:pos="836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завершение разработки и реализации системы мер по повышению эффективности защиты территорий, населения и объектов при реализации крупных экономических и инфраструктурных проектов с учетом природно-климатических особенностей регионов;</w:t>
      </w:r>
    </w:p>
    <w:p>
      <w:pPr>
        <w:pStyle w:val="Style4"/>
        <w:keepNext w:val="0"/>
        <w:keepLines w:val="0"/>
        <w:framePr w:w="10272" w:h="15475" w:hRule="exact" w:wrap="none" w:vAnchor="page" w:hAnchor="page" w:x="1423" w:y="739"/>
        <w:widowControl w:val="0"/>
        <w:numPr>
          <w:ilvl w:val="0"/>
          <w:numId w:val="3"/>
        </w:numPr>
        <w:shd w:val="clear" w:color="auto" w:fill="auto"/>
        <w:tabs>
          <w:tab w:pos="836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снижение риска пожаров и смягчение их возможных последствий;</w:t>
      </w:r>
    </w:p>
    <w:p>
      <w:pPr>
        <w:pStyle w:val="Style4"/>
        <w:keepNext w:val="0"/>
        <w:keepLines w:val="0"/>
        <w:framePr w:w="10272" w:h="15475" w:hRule="exact" w:wrap="none" w:vAnchor="page" w:hAnchor="page" w:x="1423" w:y="739"/>
        <w:widowControl w:val="0"/>
        <w:numPr>
          <w:ilvl w:val="0"/>
          <w:numId w:val="3"/>
        </w:numPr>
        <w:shd w:val="clear" w:color="auto" w:fill="auto"/>
        <w:tabs>
          <w:tab w:pos="836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безопасности населения и защищенности критически важных объектов от угроз пожаров.</w:t>
      </w:r>
    </w:p>
    <w:p>
      <w:pPr>
        <w:pStyle w:val="Style4"/>
        <w:keepNext w:val="0"/>
        <w:keepLines w:val="0"/>
        <w:framePr w:w="10272" w:h="15475" w:hRule="exact" w:wrap="none" w:vAnchor="page" w:hAnchor="page" w:x="1423" w:y="739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Направления реализации Программы соответствуют следующим приоритетам, целям и задачам государственной политики, обозначенным в государственной программе Курганской области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Курганской области от 8 апреля 2021 года № 79.</w:t>
      </w:r>
    </w:p>
    <w:p>
      <w:pPr>
        <w:pStyle w:val="Style4"/>
        <w:keepNext w:val="0"/>
        <w:keepLines w:val="0"/>
        <w:framePr w:w="10272" w:h="15475" w:hRule="exact" w:wrap="none" w:vAnchor="page" w:hAnchor="page" w:x="1423" w:y="739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Цель:</w:t>
      </w:r>
    </w:p>
    <w:p>
      <w:pPr>
        <w:pStyle w:val="Style4"/>
        <w:keepNext w:val="0"/>
        <w:keepLines w:val="0"/>
        <w:framePr w:w="10272" w:h="15475" w:hRule="exact" w:wrap="none" w:vAnchor="page" w:hAnchor="page" w:x="1423" w:y="739"/>
        <w:widowControl w:val="0"/>
        <w:numPr>
          <w:ilvl w:val="0"/>
          <w:numId w:val="3"/>
        </w:numPr>
        <w:shd w:val="clear" w:color="auto" w:fill="auto"/>
        <w:tabs>
          <w:tab w:pos="836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уровня защиты населения Курганской области от чрезвычайных ситуаций межмуниципального и регионального характера (далее - чрезвычайная ситуация) и пожаров и безопасности людей на водных объектах.</w:t>
      </w:r>
    </w:p>
    <w:p>
      <w:pPr>
        <w:pStyle w:val="Style4"/>
        <w:keepNext w:val="0"/>
        <w:keepLines w:val="0"/>
        <w:framePr w:w="10272" w:h="15475" w:hRule="exact" w:wrap="none" w:vAnchor="page" w:hAnchor="page" w:x="1423" w:y="739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Задачи:</w:t>
      </w:r>
    </w:p>
    <w:p>
      <w:pPr>
        <w:pStyle w:val="Style4"/>
        <w:keepNext w:val="0"/>
        <w:keepLines w:val="0"/>
        <w:framePr w:w="10272" w:h="15475" w:hRule="exact" w:wrap="none" w:vAnchor="page" w:hAnchor="page" w:x="1423" w:y="739"/>
        <w:widowControl w:val="0"/>
        <w:numPr>
          <w:ilvl w:val="0"/>
          <w:numId w:val="3"/>
        </w:numPr>
        <w:shd w:val="clear" w:color="auto" w:fill="auto"/>
        <w:tabs>
          <w:tab w:pos="836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эффективного предупреждения и ликвидации последствий чрезвычайных ситуаций и пожаров на территории Курганской области;</w:t>
      </w:r>
    </w:p>
    <w:p>
      <w:pPr>
        <w:pStyle w:val="Style4"/>
        <w:keepNext w:val="0"/>
        <w:keepLines w:val="0"/>
        <w:framePr w:w="10272" w:h="15475" w:hRule="exact" w:wrap="none" w:vAnchor="page" w:hAnchor="page" w:x="1423" w:y="739"/>
        <w:widowControl w:val="0"/>
        <w:numPr>
          <w:ilvl w:val="0"/>
          <w:numId w:val="3"/>
        </w:numPr>
        <w:shd w:val="clear" w:color="auto" w:fill="auto"/>
        <w:tabs>
          <w:tab w:pos="836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создания и хранения резерва материальных ресурсов для ликвидации чрезвычайных ситуаций на территории Курганской области;</w:t>
      </w:r>
    </w:p>
    <w:p>
      <w:pPr>
        <w:pStyle w:val="Style4"/>
        <w:keepNext w:val="0"/>
        <w:keepLines w:val="0"/>
        <w:framePr w:w="10272" w:h="15475" w:hRule="exact" w:wrap="none" w:vAnchor="page" w:hAnchor="page" w:x="1423" w:y="739"/>
        <w:widowControl w:val="0"/>
        <w:numPr>
          <w:ilvl w:val="0"/>
          <w:numId w:val="3"/>
        </w:numPr>
        <w:shd w:val="clear" w:color="auto" w:fill="auto"/>
        <w:tabs>
          <w:tab w:pos="836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уровня подготовки руководящего состава и специалистов органов исполнительной власти Курганской области, органов местного самоуправления муниципальных образований Курганской области и организаций в области гражданской обороны, функционирования Курганской областной подсистемь: единой государственной системы предупреждения и ликвидации чрезвычайные ситуаций (далее - Курганская областная подсистема РСЧС), пожарной безопасности и безопасности на водных объектах;</w:t>
      </w:r>
    </w:p>
    <w:p>
      <w:pPr>
        <w:pStyle w:val="Style4"/>
        <w:keepNext w:val="0"/>
        <w:keepLines w:val="0"/>
        <w:framePr w:w="10272" w:h="15475" w:hRule="exact" w:wrap="none" w:vAnchor="page" w:hAnchor="page" w:x="1423" w:y="739"/>
        <w:widowControl w:val="0"/>
        <w:numPr>
          <w:ilvl w:val="0"/>
          <w:numId w:val="3"/>
        </w:numPr>
        <w:shd w:val="clear" w:color="auto" w:fill="auto"/>
        <w:tabs>
          <w:tab w:pos="836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оказание своевременной, квалифицированной помощи пострадавшим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спасение людей, оказавшихся в чрезвычайных ситуациях, при пожарах н; территории Курганской области;</w:t>
      </w:r>
    </w:p>
    <w:p>
      <w:pPr>
        <w:pStyle w:val="Style4"/>
        <w:keepNext w:val="0"/>
        <w:keepLines w:val="0"/>
        <w:framePr w:w="10272" w:h="15475" w:hRule="exact" w:wrap="none" w:vAnchor="page" w:hAnchor="page" w:x="1423" w:y="739"/>
        <w:widowControl w:val="0"/>
        <w:numPr>
          <w:ilvl w:val="0"/>
          <w:numId w:val="3"/>
        </w:numPr>
        <w:shd w:val="clear" w:color="auto" w:fill="auto"/>
        <w:tabs>
          <w:tab w:pos="836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пожарной безопасности населения Курганской области.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10296" w:h="15374" w:hRule="exact" w:wrap="none" w:vAnchor="page" w:hAnchor="page" w:x="1411" w:y="686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Результатом данных мер должно стать сокращение к 2026 году на территории Варгашинского муниципального округа Курганской области количества погибших и пострадавших в результате пожаров и чрезвычайных ситуаций различного характера.</w:t>
      </w:r>
    </w:p>
    <w:p>
      <w:pPr>
        <w:pStyle w:val="Style4"/>
        <w:keepNext w:val="0"/>
        <w:keepLines w:val="0"/>
        <w:framePr w:w="10296" w:h="15374" w:hRule="exact" w:wrap="none" w:vAnchor="page" w:hAnchor="page" w:x="1411" w:y="686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Кроме того, приоритеты государственной политики в сфере защиты населения и территорий от чрезвычайных ситуаций, обеспечения пожарной безопасности и безопасности людей на водных объектах определены в следующих стратегических документах и правовых актах Российской Федерации:</w:t>
      </w:r>
    </w:p>
    <w:p>
      <w:pPr>
        <w:pStyle w:val="Style4"/>
        <w:keepNext w:val="0"/>
        <w:keepLines w:val="0"/>
        <w:framePr w:w="10296" w:h="15374" w:hRule="exact" w:wrap="none" w:vAnchor="page" w:hAnchor="page" w:x="1411" w:y="686"/>
        <w:widowControl w:val="0"/>
        <w:numPr>
          <w:ilvl w:val="0"/>
          <w:numId w:val="3"/>
        </w:numPr>
        <w:shd w:val="clear" w:color="auto" w:fill="auto"/>
        <w:tabs>
          <w:tab w:pos="804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закон от 12 февраля 1998 года № 28-ФЗ «О гражданской обороне»;</w:t>
      </w:r>
    </w:p>
    <w:p>
      <w:pPr>
        <w:pStyle w:val="Style4"/>
        <w:keepNext w:val="0"/>
        <w:keepLines w:val="0"/>
        <w:framePr w:w="10296" w:h="15374" w:hRule="exact" w:wrap="none" w:vAnchor="page" w:hAnchor="page" w:x="1411" w:y="686"/>
        <w:widowControl w:val="0"/>
        <w:numPr>
          <w:ilvl w:val="0"/>
          <w:numId w:val="3"/>
        </w:numPr>
        <w:shd w:val="clear" w:color="auto" w:fill="auto"/>
        <w:tabs>
          <w:tab w:pos="86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закон от 21 декабря 1994 года № 68-ФЗ «О защите населения и территорий от чрезвычайных ситуаций природного и техногенного характера»;</w:t>
      </w:r>
    </w:p>
    <w:p>
      <w:pPr>
        <w:pStyle w:val="Style4"/>
        <w:keepNext w:val="0"/>
        <w:keepLines w:val="0"/>
        <w:framePr w:w="10296" w:h="15374" w:hRule="exact" w:wrap="none" w:vAnchor="page" w:hAnchor="page" w:x="1411" w:y="686"/>
        <w:widowControl w:val="0"/>
        <w:numPr>
          <w:ilvl w:val="0"/>
          <w:numId w:val="3"/>
        </w:numPr>
        <w:shd w:val="clear" w:color="auto" w:fill="auto"/>
        <w:tabs>
          <w:tab w:pos="804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закон от 21 декабря 1994 года № 69-ФЗ «О пожарной безопасности»;</w:t>
      </w:r>
    </w:p>
    <w:p>
      <w:pPr>
        <w:pStyle w:val="Style4"/>
        <w:keepNext w:val="0"/>
        <w:keepLines w:val="0"/>
        <w:framePr w:w="10296" w:h="15374" w:hRule="exact" w:wrap="none" w:vAnchor="page" w:hAnchor="page" w:x="1411" w:y="686"/>
        <w:widowControl w:val="0"/>
        <w:numPr>
          <w:ilvl w:val="0"/>
          <w:numId w:val="3"/>
        </w:numPr>
        <w:shd w:val="clear" w:color="auto" w:fill="auto"/>
        <w:tabs>
          <w:tab w:pos="86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 Правительства Российской Федерации от 30 декабря 2003 года № 794 «О единой государственной системе предупреждения и ликвидации чрезвычайных ситуаций»;</w:t>
      </w:r>
    </w:p>
    <w:p>
      <w:pPr>
        <w:pStyle w:val="Style4"/>
        <w:keepNext w:val="0"/>
        <w:keepLines w:val="0"/>
        <w:framePr w:w="10296" w:h="15374" w:hRule="exact" w:wrap="none" w:vAnchor="page" w:hAnchor="page" w:x="1411" w:y="686"/>
        <w:widowControl w:val="0"/>
        <w:numPr>
          <w:ilvl w:val="0"/>
          <w:numId w:val="3"/>
        </w:numPr>
        <w:shd w:val="clear" w:color="auto" w:fill="auto"/>
        <w:tabs>
          <w:tab w:pos="804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 Правительства Российской Федерации от 8 ноября 2013 года № 1007 «О силах и средствах единой государственной системы предупреждения и ликвидации чрезвычайных ситуаций»;</w:t>
      </w:r>
    </w:p>
    <w:p>
      <w:pPr>
        <w:pStyle w:val="Style4"/>
        <w:keepNext w:val="0"/>
        <w:keepLines w:val="0"/>
        <w:framePr w:w="10296" w:h="15374" w:hRule="exact" w:wrap="none" w:vAnchor="page" w:hAnchor="page" w:x="1411" w:y="686"/>
        <w:widowControl w:val="0"/>
        <w:numPr>
          <w:ilvl w:val="0"/>
          <w:numId w:val="3"/>
        </w:numPr>
        <w:shd w:val="clear" w:color="auto" w:fill="auto"/>
        <w:tabs>
          <w:tab w:pos="804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 Президента Российской Федерации от 28 декабря 2010 года № 1632 «О совершенствовании системы обеспечения вызова экстренных оперативных служб на территории Российской Федерации»;</w:t>
      </w:r>
    </w:p>
    <w:p>
      <w:pPr>
        <w:pStyle w:val="Style4"/>
        <w:keepNext w:val="0"/>
        <w:keepLines w:val="0"/>
        <w:framePr w:w="10296" w:h="15374" w:hRule="exact" w:wrap="none" w:vAnchor="page" w:hAnchor="page" w:x="1411" w:y="686"/>
        <w:widowControl w:val="0"/>
        <w:numPr>
          <w:ilvl w:val="0"/>
          <w:numId w:val="3"/>
        </w:numPr>
        <w:shd w:val="clear" w:color="auto" w:fill="auto"/>
        <w:tabs>
          <w:tab w:pos="804" w:val="left"/>
        </w:tabs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 Президента Российской Федерации от 13 ноября 2012 года № 1522 «О создании комплексной системы экстренного оповещения населения об угрозе возникновения или возникновении чрезвычайных ситуаций»;</w:t>
      </w:r>
    </w:p>
    <w:p>
      <w:pPr>
        <w:pStyle w:val="Style4"/>
        <w:keepNext w:val="0"/>
        <w:keepLines w:val="0"/>
        <w:framePr w:w="10296" w:h="15374" w:hRule="exact" w:wrap="none" w:vAnchor="page" w:hAnchor="page" w:x="1411" w:y="686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Консолидация усилий органов власти всех уровней на решение первоочередных государственных задач по обеспечению необходимого уровня безопасности населения в чрезвычайных ситуациях позволит повысить эффективность сразу по нескольким направлениям социально-экономического развития Варгашинского муниципального округа Курганской области и страны в целом: экономическом (снижение государственных издержек на ликвидацию последствий чрезвычайных ситуаций), экологическом (решение проблем экологии).</w:t>
      </w:r>
    </w:p>
    <w:p>
      <w:pPr>
        <w:pStyle w:val="Style2"/>
        <w:keepNext w:val="0"/>
        <w:keepLines w:val="0"/>
        <w:framePr w:w="10296" w:h="15374" w:hRule="exact" w:wrap="none" w:vAnchor="page" w:hAnchor="page" w:x="1411" w:y="686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IV. Цели и задачи Программы</w:t>
      </w:r>
      <w:bookmarkEnd w:id="6"/>
      <w:bookmarkEnd w:id="7"/>
    </w:p>
    <w:p>
      <w:pPr>
        <w:pStyle w:val="Style4"/>
        <w:keepNext w:val="0"/>
        <w:keepLines w:val="0"/>
        <w:framePr w:w="10296" w:h="15374" w:hRule="exact" w:wrap="none" w:vAnchor="page" w:hAnchor="page" w:x="1411" w:y="686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Целью Программы является повышение уровня защиты населения Варгашинского муниципального округа Курганской области от чрезвычайных ситуаций и пожаров и безопасности людей на водных объектах.</w:t>
      </w:r>
    </w:p>
    <w:p>
      <w:pPr>
        <w:pStyle w:val="Style4"/>
        <w:keepNext w:val="0"/>
        <w:keepLines w:val="0"/>
        <w:framePr w:w="10296" w:h="15374" w:hRule="exact" w:wrap="none" w:vAnchor="page" w:hAnchor="page" w:x="1411" w:y="686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достижения цели необходимо решение следующих задач:</w:t>
      </w:r>
    </w:p>
    <w:p>
      <w:pPr>
        <w:pStyle w:val="Style4"/>
        <w:keepNext w:val="0"/>
        <w:keepLines w:val="0"/>
        <w:framePr w:w="10296" w:h="15374" w:hRule="exact" w:wrap="none" w:vAnchor="page" w:hAnchor="page" w:x="1411" w:y="686"/>
        <w:widowControl w:val="0"/>
        <w:numPr>
          <w:ilvl w:val="0"/>
          <w:numId w:val="3"/>
        </w:numPr>
        <w:shd w:val="clear" w:color="auto" w:fill="auto"/>
        <w:tabs>
          <w:tab w:pos="1011" w:val="left"/>
        </w:tabs>
        <w:bidi w:val="0"/>
        <w:spacing w:before="0" w:after="0" w:line="20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эффективного предупреждения и ликвидации последствий чрезвычайных ситуаций природного и техногенного характера и пожаров на территории Варгашинского муниципального округа Курганской области;</w:t>
      </w:r>
    </w:p>
    <w:p>
      <w:pPr>
        <w:pStyle w:val="Style4"/>
        <w:keepNext w:val="0"/>
        <w:keepLines w:val="0"/>
        <w:framePr w:w="10296" w:h="15374" w:hRule="exact" w:wrap="none" w:vAnchor="page" w:hAnchor="page" w:x="1411" w:y="686"/>
        <w:widowControl w:val="0"/>
        <w:numPr>
          <w:ilvl w:val="0"/>
          <w:numId w:val="3"/>
        </w:numPr>
        <w:shd w:val="clear" w:color="auto" w:fill="auto"/>
        <w:tabs>
          <w:tab w:pos="1011" w:val="left"/>
        </w:tabs>
        <w:bidi w:val="0"/>
        <w:spacing w:before="0" w:after="0" w:line="20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создания и хранения резерва материальных и финансовых ресурсов для ликвидации чрезвычайных ситуаций на территории Варгашинского муниципального округа Курганской области;</w:t>
      </w:r>
    </w:p>
    <w:p>
      <w:pPr>
        <w:pStyle w:val="Style4"/>
        <w:keepNext w:val="0"/>
        <w:keepLines w:val="0"/>
        <w:framePr w:w="10296" w:h="15374" w:hRule="exact" w:wrap="none" w:vAnchor="page" w:hAnchor="page" w:x="1411" w:y="686"/>
        <w:widowControl w:val="0"/>
        <w:numPr>
          <w:ilvl w:val="0"/>
          <w:numId w:val="3"/>
        </w:numPr>
        <w:shd w:val="clear" w:color="auto" w:fill="auto"/>
        <w:tabs>
          <w:tab w:pos="1011" w:val="left"/>
        </w:tabs>
        <w:bidi w:val="0"/>
        <w:spacing w:before="0" w:after="0" w:line="20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уровня подготовки руководящего состава и специалистов Варгашинского звена ТП РСЧС в области гражданской обороны, защиты населения от чрезвычайных ситуаций природного и техногенного характера;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10296" w:h="15566" w:hRule="exact" w:wrap="none" w:vAnchor="page" w:hAnchor="page" w:x="1411" w:y="58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оказание своевременной, квалифицированной помощи пострадавшим и спасение людей, оказавшихся в чрезвычайных ситуациях, при пожарах на территории Варгашинского муниципального округа Курганской области;</w:t>
      </w:r>
    </w:p>
    <w:p>
      <w:pPr>
        <w:pStyle w:val="Style4"/>
        <w:keepNext w:val="0"/>
        <w:keepLines w:val="0"/>
        <w:framePr w:w="10296" w:h="15566" w:hRule="exact" w:wrap="none" w:vAnchor="page" w:hAnchor="page" w:x="1411" w:y="580"/>
        <w:widowControl w:val="0"/>
        <w:shd w:val="clear" w:color="auto" w:fill="auto"/>
        <w:bidi w:val="0"/>
        <w:spacing w:before="0" w:after="300" w:line="240" w:lineRule="auto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пожарной безопасности населения Варгашинского муниципального округа Курганской области.</w:t>
      </w:r>
    </w:p>
    <w:p>
      <w:pPr>
        <w:pStyle w:val="Style2"/>
        <w:keepNext w:val="0"/>
        <w:keepLines w:val="0"/>
        <w:framePr w:w="10296" w:h="15566" w:hRule="exact" w:wrap="none" w:vAnchor="page" w:hAnchor="page" w:x="1411" w:y="58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V. Сроки реализации Программы</w:t>
      </w:r>
      <w:bookmarkEnd w:id="8"/>
      <w:bookmarkEnd w:id="9"/>
    </w:p>
    <w:p>
      <w:pPr>
        <w:pStyle w:val="Style4"/>
        <w:keepNext w:val="0"/>
        <w:keepLines w:val="0"/>
        <w:framePr w:w="10296" w:h="15566" w:hRule="exact" w:wrap="none" w:vAnchor="page" w:hAnchor="page" w:x="1411" w:y="58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Настоящая Программа рассчитана на период 2024-2026 годов. Реализация Программы осуществляется в один этап.</w:t>
      </w:r>
    </w:p>
    <w:p>
      <w:pPr>
        <w:pStyle w:val="Style4"/>
        <w:keepNext w:val="0"/>
        <w:keepLines w:val="0"/>
        <w:framePr w:w="10296" w:h="15566" w:hRule="exact" w:wrap="none" w:vAnchor="page" w:hAnchor="page" w:x="1411" w:y="58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Мероприятия Программы реализуются весь период действия Программы, выделение отдельных этапов не предусматривается.</w:t>
      </w:r>
    </w:p>
    <w:p>
      <w:pPr>
        <w:pStyle w:val="Style4"/>
        <w:keepNext w:val="0"/>
        <w:keepLines w:val="0"/>
        <w:framePr w:w="10296" w:h="15566" w:hRule="exact" w:wrap="none" w:vAnchor="page" w:hAnchor="page" w:x="1411" w:y="58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Администраций Варгашинского муниципального округа Курганской области может быть принято решение о продлении срока реализации Программы или досрочном прекращении реализации Программы, исходя из результатов реализации.</w:t>
      </w:r>
    </w:p>
    <w:p>
      <w:pPr>
        <w:pStyle w:val="Style4"/>
        <w:keepNext w:val="0"/>
        <w:keepLines w:val="0"/>
        <w:framePr w:w="10296" w:h="15566" w:hRule="exact" w:wrap="none" w:vAnchor="page" w:hAnchor="page" w:x="1411" w:y="580"/>
        <w:widowControl w:val="0"/>
        <w:shd w:val="clear" w:color="auto" w:fill="auto"/>
        <w:bidi w:val="0"/>
        <w:spacing w:before="0" w:after="30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Оценка эффективности реализации Программы определяется в соответствии с Порядком проведения и критериями оценки эффективности реализации муниципальных программ Варгашинского муниципального округа Курганской области, утвержденным постановлением Администрации Варгашинского муниципального округа Курганской области от 27 сентября 2023 года № 148 «О муниципальных программах Варгашинского муниципального округа Курганской области».</w:t>
      </w:r>
    </w:p>
    <w:p>
      <w:pPr>
        <w:pStyle w:val="Style2"/>
        <w:keepNext w:val="0"/>
        <w:keepLines w:val="0"/>
        <w:framePr w:w="10296" w:h="15566" w:hRule="exact" w:wrap="none" w:vAnchor="page" w:hAnchor="page" w:x="1411" w:y="58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VI. Прогноз ожидаемых конечных результатов</w:t>
        <w:br/>
        <w:t>реализации Программы</w:t>
      </w:r>
      <w:bookmarkEnd w:id="10"/>
      <w:bookmarkEnd w:id="11"/>
    </w:p>
    <w:p>
      <w:pPr>
        <w:pStyle w:val="Style4"/>
        <w:keepNext w:val="0"/>
        <w:keepLines w:val="0"/>
        <w:framePr w:w="10296" w:h="15566" w:hRule="exact" w:wrap="none" w:vAnchor="page" w:hAnchor="page" w:x="1411" w:y="58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Реализация мероприятий Программы обеспечит создание условий для положительных качественных изменений социальной и экономической ситуации в Варгашинском муниципальном округе Курганской области, в том числе:</w:t>
      </w:r>
    </w:p>
    <w:p>
      <w:pPr>
        <w:pStyle w:val="Style4"/>
        <w:keepNext w:val="0"/>
        <w:keepLines w:val="0"/>
        <w:framePr w:w="10296" w:h="15566" w:hRule="exact" w:wrap="none" w:vAnchor="page" w:hAnchor="page" w:x="1411" w:y="580"/>
        <w:widowControl w:val="0"/>
        <w:numPr>
          <w:ilvl w:val="0"/>
          <w:numId w:val="3"/>
        </w:numPr>
        <w:shd w:val="clear" w:color="auto" w:fill="auto"/>
        <w:tabs>
          <w:tab w:pos="809" w:val="left"/>
        </w:tabs>
        <w:bidi w:val="0"/>
        <w:spacing w:before="0" w:after="0" w:line="204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уровня защиты населения Варгашинского муниципального округа Курганской области от чрезвычайных ситуаций муниципального характера и пожаров;</w:t>
      </w:r>
    </w:p>
    <w:p>
      <w:pPr>
        <w:pStyle w:val="Style4"/>
        <w:keepNext w:val="0"/>
        <w:keepLines w:val="0"/>
        <w:framePr w:w="10296" w:h="15566" w:hRule="exact" w:wrap="none" w:vAnchor="page" w:hAnchor="page" w:x="1411" w:y="580"/>
        <w:widowControl w:val="0"/>
        <w:numPr>
          <w:ilvl w:val="0"/>
          <w:numId w:val="3"/>
        </w:numPr>
        <w:shd w:val="clear" w:color="auto" w:fill="auto"/>
        <w:tabs>
          <w:tab w:pos="809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увеличение объема фактически накопленного и обеспечение сохранности резерва материальных и финансовых ресурсов для ликвидации чрезвычайных ситуаций муниципального характера на территории Варгашинского муниципального округа Курганской области;</w:t>
      </w:r>
    </w:p>
    <w:p>
      <w:pPr>
        <w:pStyle w:val="Style4"/>
        <w:keepNext w:val="0"/>
        <w:keepLines w:val="0"/>
        <w:framePr w:w="10296" w:h="15566" w:hRule="exact" w:wrap="none" w:vAnchor="page" w:hAnchor="page" w:x="1411" w:y="580"/>
        <w:widowControl w:val="0"/>
        <w:numPr>
          <w:ilvl w:val="0"/>
          <w:numId w:val="3"/>
        </w:numPr>
        <w:shd w:val="clear" w:color="auto" w:fill="auto"/>
        <w:tabs>
          <w:tab w:pos="809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обучение руководителей и специалистов Варгашинского звена ТП РСЧС в области гражданской обороны и предупреждения чрезвычайных ситуаций согласно требованиям, установленным действующим законодательством;</w:t>
      </w:r>
    </w:p>
    <w:p>
      <w:pPr>
        <w:pStyle w:val="Style4"/>
        <w:keepNext w:val="0"/>
        <w:keepLines w:val="0"/>
        <w:framePr w:w="10296" w:h="15566" w:hRule="exact" w:wrap="none" w:vAnchor="page" w:hAnchor="page" w:x="1411" w:y="580"/>
        <w:widowControl w:val="0"/>
        <w:numPr>
          <w:ilvl w:val="0"/>
          <w:numId w:val="3"/>
        </w:numPr>
        <w:shd w:val="clear" w:color="auto" w:fill="auto"/>
        <w:tabs>
          <w:tab w:pos="809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снижение рисков чрезвычайных ситуаций природного и техногенного характера;</w:t>
      </w:r>
    </w:p>
    <w:p>
      <w:pPr>
        <w:pStyle w:val="Style4"/>
        <w:keepNext w:val="0"/>
        <w:keepLines w:val="0"/>
        <w:framePr w:w="10296" w:h="15566" w:hRule="exact" w:wrap="none" w:vAnchor="page" w:hAnchor="page" w:x="1411" w:y="580"/>
        <w:widowControl w:val="0"/>
        <w:numPr>
          <w:ilvl w:val="0"/>
          <w:numId w:val="3"/>
        </w:numPr>
        <w:shd w:val="clear" w:color="auto" w:fill="auto"/>
        <w:tabs>
          <w:tab w:pos="809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минимизация экономического ущерба от чрезвычайных ситуаций;</w:t>
      </w:r>
    </w:p>
    <w:p>
      <w:pPr>
        <w:pStyle w:val="Style4"/>
        <w:keepNext w:val="0"/>
        <w:keepLines w:val="0"/>
        <w:framePr w:w="10296" w:h="15566" w:hRule="exact" w:wrap="none" w:vAnchor="page" w:hAnchor="page" w:x="1411" w:y="580"/>
        <w:widowControl w:val="0"/>
        <w:numPr>
          <w:ilvl w:val="0"/>
          <w:numId w:val="3"/>
        </w:numPr>
        <w:shd w:val="clear" w:color="auto" w:fill="auto"/>
        <w:tabs>
          <w:tab w:pos="809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своевременного и гарантированного оповещения населения об угрозе возникновения или о возникновении чрезвычайных ситуаций;</w:t>
      </w:r>
    </w:p>
    <w:p>
      <w:pPr>
        <w:pStyle w:val="Style4"/>
        <w:keepNext w:val="0"/>
        <w:keepLines w:val="0"/>
        <w:framePr w:w="10296" w:h="15566" w:hRule="exact" w:wrap="none" w:vAnchor="page" w:hAnchor="page" w:x="1411" w:y="580"/>
        <w:widowControl w:val="0"/>
        <w:numPr>
          <w:ilvl w:val="0"/>
          <w:numId w:val="3"/>
        </w:numPr>
        <w:shd w:val="clear" w:color="auto" w:fill="auto"/>
        <w:tabs>
          <w:tab w:pos="809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уровня реагирования сил и средств Варгашинского звена ТП РСЧС по тушению пожаров на территории Варгашинского муниципального округа Курганской области;</w:t>
      </w:r>
    </w:p>
    <w:p>
      <w:pPr>
        <w:pStyle w:val="Style4"/>
        <w:keepNext w:val="0"/>
        <w:keepLines w:val="0"/>
        <w:framePr w:w="10296" w:h="15566" w:hRule="exact" w:wrap="none" w:vAnchor="page" w:hAnchor="page" w:x="1411" w:y="580"/>
        <w:widowControl w:val="0"/>
        <w:shd w:val="clear" w:color="auto" w:fill="auto"/>
        <w:bidi w:val="0"/>
        <w:spacing w:before="0" w:after="0" w:line="202" w:lineRule="auto"/>
        <w:ind w:left="0" w:right="0" w:firstLine="1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снижение количества происшествий (чрезвычайных ситуаций муниципального характера и пожаров), произошедших на территории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10320" w:h="1973" w:hRule="exact" w:wrap="none" w:vAnchor="page" w:hAnchor="page" w:x="1399" w:y="5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Варгашинского муниципального округа Курганской области;</w:t>
      </w:r>
    </w:p>
    <w:p>
      <w:pPr>
        <w:pStyle w:val="Style4"/>
        <w:keepNext w:val="0"/>
        <w:keepLines w:val="0"/>
        <w:framePr w:w="10320" w:h="1973" w:hRule="exact" w:wrap="none" w:vAnchor="page" w:hAnchor="page" w:x="1399" w:y="537"/>
        <w:widowControl w:val="0"/>
        <w:numPr>
          <w:ilvl w:val="0"/>
          <w:numId w:val="3"/>
        </w:numPr>
        <w:shd w:val="clear" w:color="auto" w:fill="auto"/>
        <w:tabs>
          <w:tab w:pos="849" w:val="left"/>
        </w:tabs>
        <w:bidi w:val="0"/>
        <w:spacing w:before="0" w:after="0" w:line="240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снижение количества погибших при происшествиях (чрезвычайных ситуациях муниципального характера и пожарах), произошедших на территории Варгашинского муниципального округа Курганской области;</w:t>
      </w:r>
    </w:p>
    <w:p>
      <w:pPr>
        <w:pStyle w:val="Style4"/>
        <w:keepNext w:val="0"/>
        <w:keepLines w:val="0"/>
        <w:framePr w:w="10320" w:h="1973" w:hRule="exact" w:wrap="none" w:vAnchor="page" w:hAnchor="page" w:x="1399" w:y="537"/>
        <w:widowControl w:val="0"/>
        <w:numPr>
          <w:ilvl w:val="0"/>
          <w:numId w:val="3"/>
        </w:numPr>
        <w:shd w:val="clear" w:color="auto" w:fill="auto"/>
        <w:tabs>
          <w:tab w:pos="839" w:val="left"/>
        </w:tabs>
        <w:bidi w:val="0"/>
        <w:spacing w:before="0" w:after="0" w:line="240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безопасности людей на водных объектах Варгашинского муниципального округа Курганской области в целом.</w:t>
      </w:r>
    </w:p>
    <w:p>
      <w:pPr>
        <w:pStyle w:val="Style2"/>
        <w:keepNext w:val="0"/>
        <w:keepLines w:val="0"/>
        <w:framePr w:w="10320" w:h="379" w:hRule="exact" w:wrap="none" w:vAnchor="page" w:hAnchor="page" w:x="1399" w:y="2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VTI.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мероприятий Программы</w:t>
      </w:r>
      <w:bookmarkEnd w:id="12"/>
      <w:bookmarkEnd w:id="13"/>
    </w:p>
    <w:p>
      <w:pPr>
        <w:pStyle w:val="Style4"/>
        <w:keepNext w:val="0"/>
        <w:keepLines w:val="0"/>
        <w:framePr w:w="10320" w:h="1973" w:hRule="exact" w:wrap="none" w:vAnchor="page" w:hAnchor="page" w:x="1399" w:y="3441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Программа содержит комплекс мероприятий, направленных на защиту населения и территорий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объектах.</w:t>
      </w:r>
    </w:p>
    <w:p>
      <w:pPr>
        <w:pStyle w:val="Style4"/>
        <w:keepNext w:val="0"/>
        <w:keepLines w:val="0"/>
        <w:framePr w:w="10320" w:h="1973" w:hRule="exact" w:wrap="none" w:vAnchor="page" w:hAnchor="page" w:x="1399" w:y="3441"/>
        <w:widowControl w:val="0"/>
        <w:shd w:val="clear" w:color="auto" w:fill="auto"/>
        <w:bidi w:val="0"/>
        <w:spacing w:before="0" w:after="0" w:line="233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мероприятий по реализации Программы приведен в приложении 1 к Программе.</w:t>
      </w:r>
    </w:p>
    <w:p>
      <w:pPr>
        <w:pStyle w:val="Style2"/>
        <w:keepNext w:val="0"/>
        <w:keepLines w:val="0"/>
        <w:framePr w:w="10320" w:h="374" w:hRule="exact" w:wrap="none" w:vAnchor="page" w:hAnchor="page" w:x="1399" w:y="57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У1П. Целевые индикаторы Программы</w:t>
      </w:r>
      <w:bookmarkEnd w:id="14"/>
      <w:bookmarkEnd w:id="15"/>
    </w:p>
    <w:p>
      <w:pPr>
        <w:pStyle w:val="Style4"/>
        <w:keepNext w:val="0"/>
        <w:keepLines w:val="0"/>
        <w:framePr w:w="10320" w:h="1008" w:hRule="exact" w:wrap="none" w:vAnchor="page" w:hAnchor="page" w:x="1399" w:y="6345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Целевые индикаторы Программы (количественные показатели, отражающие степень достижения целей и решения задач Программы, с указанием плановых количественных значений по годам реализации) приведены в таблице.</w:t>
      </w:r>
    </w:p>
    <w:p>
      <w:pPr>
        <w:pStyle w:val="Style11"/>
        <w:keepNext w:val="0"/>
        <w:keepLines w:val="0"/>
        <w:framePr w:wrap="none" w:vAnchor="page" w:hAnchor="page" w:x="10625" w:y="7358"/>
        <w:widowControl w:val="0"/>
        <w:shd w:val="clear" w:color="auto" w:fill="auto"/>
        <w:bidi w:val="0"/>
        <w:spacing w:before="0" w:after="0" w:line="240" w:lineRule="auto"/>
        <w:ind w:left="10" w:right="9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</w:t>
      </w:r>
    </w:p>
    <w:tbl>
      <w:tblPr>
        <w:tblOverlap w:val="never"/>
        <w:jc w:val="left"/>
        <w:tblLayout w:type="fixed"/>
      </w:tblPr>
      <w:tblGrid>
        <w:gridCol w:w="4709"/>
        <w:gridCol w:w="1445"/>
        <w:gridCol w:w="1253"/>
        <w:gridCol w:w="979"/>
        <w:gridCol w:w="994"/>
        <w:gridCol w:w="922"/>
      </w:tblGrid>
      <w:tr>
        <w:trPr>
          <w:trHeight w:val="58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целевого индикатора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Базовый показатель</w:t>
            </w:r>
          </w:p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2023 года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Год реализации Программы</w:t>
            </w:r>
          </w:p>
        </w:tc>
      </w:tr>
      <w:tr>
        <w:trPr>
          <w:trHeight w:val="8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0301" w:h="6950" w:wrap="none" w:vAnchor="page" w:hAnchor="page" w:x="1413" w:y="7631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0301" w:h="6950" w:wrap="none" w:vAnchor="page" w:hAnchor="page" w:x="1413" w:y="7631"/>
            </w:pP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0301" w:h="6950" w:wrap="none" w:vAnchor="page" w:hAnchor="page" w:x="1413" w:y="763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2026</w:t>
            </w:r>
          </w:p>
        </w:tc>
      </w:tr>
      <w:tr>
        <w:trPr>
          <w:trHeight w:val="19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1) Снижение количества происшествий (чрезвычайных ситуаций муниципального характера и пожаров), произошедших на территории Варгашинского муниципального округа Курганской области в текущем году по отношению к базовому периоду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92</w:t>
            </w:r>
          </w:p>
        </w:tc>
      </w:tr>
      <w:tr>
        <w:trPr>
          <w:trHeight w:val="19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2) Снижение количества погибших при происшествиях (чрезвычайных ситуациях муниципального характера и пожарах), произошедших на территории Варгашинского муниципального округа Курганской области в текущем году по отношению к базовому периоду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92</w:t>
            </w:r>
          </w:p>
        </w:tc>
      </w:tr>
      <w:tr>
        <w:trPr>
          <w:trHeight w:val="16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3) Выполнение плана комплектования слушателями, прошедшими обучение по гражданской обороне, защите населения от чрезвычайных ситуаций природного и техногенного характера, пожарной безопасности и безопасности людей на воде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01" w:h="6950" w:wrap="none" w:vAnchor="page" w:hAnchor="page" w:x="1413" w:y="76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100</w:t>
            </w:r>
          </w:p>
        </w:tc>
      </w:tr>
    </w:tbl>
    <w:p>
      <w:pPr>
        <w:pStyle w:val="Style2"/>
        <w:keepNext w:val="0"/>
        <w:keepLines w:val="0"/>
        <w:framePr w:w="10320" w:h="1315" w:hRule="exact" w:wrap="none" w:vAnchor="page" w:hAnchor="page" w:x="1399" w:y="14956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IX. Информация по ресурсному обеспечению Программы</w:t>
      </w:r>
      <w:bookmarkEnd w:id="16"/>
      <w:bookmarkEnd w:id="17"/>
    </w:p>
    <w:p>
      <w:pPr>
        <w:pStyle w:val="Style4"/>
        <w:keepNext w:val="0"/>
        <w:keepLines w:val="0"/>
        <w:framePr w:w="10320" w:h="1315" w:hRule="exact" w:wrap="none" w:vAnchor="page" w:hAnchor="page" w:x="1399" w:y="1495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Финансирование Программы осуществляется в соответствии с бюджетным законодательством.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10397" w:h="1666" w:hRule="exact" w:wrap="none" w:vAnchor="page" w:hAnchor="page" w:x="1361" w:y="566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Реализация мероприятий Программы будет осуществляться за счет средств областного бюджета (по согласованию) и бюджета Варгашинского муниципального округа Курганской области. Общее финансирование Программы за период 2024- 2026 годов предполагается в объеме 117765,04тыс. рублей, в том числе по источникам и годам финансирования:</w:t>
      </w:r>
    </w:p>
    <w:tbl>
      <w:tblPr>
        <w:tblOverlap w:val="never"/>
        <w:jc w:val="left"/>
        <w:tblLayout w:type="fixed"/>
      </w:tblPr>
      <w:tblGrid>
        <w:gridCol w:w="1574"/>
        <w:gridCol w:w="8822"/>
      </w:tblGrid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97" w:h="5563" w:wrap="none" w:vAnchor="page" w:hAnchor="page" w:x="1361" w:y="2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годы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0397" w:h="5563" w:wrap="none" w:vAnchor="page" w:hAnchor="page" w:x="1361" w:y="2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тыс. рублей</w:t>
            </w:r>
          </w:p>
        </w:tc>
      </w:tr>
      <w:tr>
        <w:trPr>
          <w:trHeight w:val="16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397" w:h="5563" w:wrap="none" w:vAnchor="page" w:hAnchor="page" w:x="1361" w:y="2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2024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397" w:h="5563" w:wrap="none" w:vAnchor="page" w:hAnchor="page" w:x="1361" w:y="2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39755,08</w:t>
            </w:r>
          </w:p>
          <w:p>
            <w:pPr>
              <w:pStyle w:val="Style7"/>
              <w:keepNext w:val="0"/>
              <w:keepLines w:val="0"/>
              <w:framePr w:w="10397" w:h="5563" w:wrap="none" w:vAnchor="page" w:hAnchor="page" w:x="1361" w:y="2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из них:</w:t>
            </w:r>
          </w:p>
          <w:p>
            <w:pPr>
              <w:pStyle w:val="Style7"/>
              <w:keepNext w:val="0"/>
              <w:keepLines w:val="0"/>
              <w:framePr w:w="10397" w:h="5563" w:wrap="none" w:vAnchor="page" w:hAnchor="page" w:x="1361" w:y="2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бюджет Варгашинского муниципального округа Курганской области - 37205,08 тыс. рублей</w:t>
            </w:r>
          </w:p>
          <w:p>
            <w:pPr>
              <w:pStyle w:val="Style7"/>
              <w:keepNext w:val="0"/>
              <w:keepLines w:val="0"/>
              <w:framePr w:w="10397" w:h="5563" w:wrap="none" w:vAnchor="page" w:hAnchor="page" w:x="1361" w:y="2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областной бюджет (по согласованию) - 2550,00 тыс. рублей</w:t>
            </w:r>
          </w:p>
        </w:tc>
      </w:tr>
      <w:tr>
        <w:trPr>
          <w:trHeight w:val="16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397" w:h="5563" w:wrap="none" w:vAnchor="page" w:hAnchor="page" w:x="1361" w:y="2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397" w:h="5563" w:wrap="none" w:vAnchor="page" w:hAnchor="page" w:x="1361" w:y="2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38655,08</w:t>
            </w:r>
          </w:p>
          <w:p>
            <w:pPr>
              <w:pStyle w:val="Style7"/>
              <w:keepNext w:val="0"/>
              <w:keepLines w:val="0"/>
              <w:framePr w:w="10397" w:h="5563" w:wrap="none" w:vAnchor="page" w:hAnchor="page" w:x="1361" w:y="2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из них:</w:t>
            </w:r>
          </w:p>
          <w:p>
            <w:pPr>
              <w:pStyle w:val="Style7"/>
              <w:keepNext w:val="0"/>
              <w:keepLines w:val="0"/>
              <w:framePr w:w="10397" w:h="5563" w:wrap="none" w:vAnchor="page" w:hAnchor="page" w:x="1361" w:y="2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бюджет Варгашинского муниципального округа Курганской области - 36655,08 тыс. рублей</w:t>
            </w:r>
          </w:p>
          <w:p>
            <w:pPr>
              <w:pStyle w:val="Style7"/>
              <w:keepNext w:val="0"/>
              <w:keepLines w:val="0"/>
              <w:framePr w:w="10397" w:h="5563" w:wrap="none" w:vAnchor="page" w:hAnchor="page" w:x="1361" w:y="2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областной бюджет (по согласованию) - 2000,00 тыс. рублей</w:t>
            </w:r>
          </w:p>
        </w:tc>
      </w:tr>
      <w:tr>
        <w:trPr>
          <w:trHeight w:val="16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0397" w:h="5563" w:wrap="none" w:vAnchor="page" w:hAnchor="page" w:x="1361" w:y="2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2026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0397" w:h="5563" w:wrap="none" w:vAnchor="page" w:hAnchor="page" w:x="1361" w:y="2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39354.88</w:t>
            </w:r>
          </w:p>
          <w:p>
            <w:pPr>
              <w:pStyle w:val="Style7"/>
              <w:keepNext w:val="0"/>
              <w:keepLines w:val="0"/>
              <w:framePr w:w="10397" w:h="5563" w:wrap="none" w:vAnchor="page" w:hAnchor="page" w:x="1361" w:y="2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из них:</w:t>
            </w:r>
          </w:p>
          <w:p>
            <w:pPr>
              <w:pStyle w:val="Style7"/>
              <w:keepNext w:val="0"/>
              <w:keepLines w:val="0"/>
              <w:framePr w:w="10397" w:h="5563" w:wrap="none" w:vAnchor="page" w:hAnchor="page" w:x="1361" w:y="2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бюджет Варгашинского муниципального округа Курганской области -</w:t>
            </w:r>
          </w:p>
          <w:p>
            <w:pPr>
              <w:pStyle w:val="Style7"/>
              <w:keepNext w:val="0"/>
              <w:keepLines w:val="0"/>
              <w:framePr w:w="10397" w:h="5563" w:wrap="none" w:vAnchor="page" w:hAnchor="page" w:x="1361" w:y="2519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1109" w:val="left"/>
              </w:tabs>
              <w:bidi w:val="0"/>
              <w:spacing w:before="0" w:after="0" w:line="23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тыс. рублей</w:t>
            </w:r>
          </w:p>
          <w:p>
            <w:pPr>
              <w:pStyle w:val="Style7"/>
              <w:keepNext w:val="0"/>
              <w:keepLines w:val="0"/>
              <w:framePr w:w="10397" w:h="5563" w:wrap="none" w:vAnchor="page" w:hAnchor="page" w:x="1361" w:y="2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областной бюджет (по согласованию) - 2000,00 тыс. рублей</w:t>
            </w:r>
          </w:p>
        </w:tc>
      </w:tr>
    </w:tbl>
    <w:p>
      <w:pPr>
        <w:pStyle w:val="Style4"/>
        <w:keepNext w:val="0"/>
        <w:keepLines w:val="0"/>
        <w:framePr w:w="10397" w:h="686" w:hRule="exact" w:wrap="none" w:vAnchor="page" w:hAnchor="page" w:x="1361" w:y="8323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мероприятий по ресурсному обеспечению реализации Программы приведен в приложении 2 к Программе.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15163" w:h="1349" w:hRule="exact" w:wrap="none" w:vAnchor="page" w:hAnchor="page" w:x="1131" w:y="884"/>
        <w:widowControl w:val="0"/>
        <w:shd w:val="clear" w:color="auto" w:fill="auto"/>
        <w:bidi w:val="0"/>
        <w:spacing w:before="0" w:after="0" w:line="240" w:lineRule="auto"/>
        <w:ind w:left="40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Приложение 1 к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муниципальной программе Варгашинского муниципального округа Курганской области «Защита населения и территории от чрезвычайных ситуаций , обеспечение пожарной безопасности и безопасности людей на водных объектах на территории Варгашинского муниципального округа Курганской области»</w:t>
      </w:r>
    </w:p>
    <w:p>
      <w:pPr>
        <w:pStyle w:val="Style4"/>
        <w:keepNext w:val="0"/>
        <w:keepLines w:val="0"/>
        <w:framePr w:w="15163" w:h="1334" w:hRule="exact" w:wrap="none" w:vAnchor="page" w:hAnchor="page" w:x="1131" w:y="34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мероприятий</w:t>
        <w:br/>
        <w:t>муниципальной программы Варгашинского муниципального округа Курганской области «Защита населения и</w:t>
        <w:br/>
        <w:t>территории от чрезвычайных ситуаций, обеспечение пожарной безопасности и безопасности людей на водных</w:t>
        <w:br/>
        <w:t>объектах на территории Варгашинского муниципального округа Курганской области»</w:t>
      </w:r>
    </w:p>
    <w:tbl>
      <w:tblPr>
        <w:tblOverlap w:val="never"/>
        <w:jc w:val="left"/>
        <w:tblLayout w:type="fixed"/>
      </w:tblPr>
      <w:tblGrid>
        <w:gridCol w:w="590"/>
        <w:gridCol w:w="4714"/>
        <w:gridCol w:w="2371"/>
        <w:gridCol w:w="1435"/>
        <w:gridCol w:w="6019"/>
      </w:tblGrid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Ответственный исполнители, соисполнитель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Сроки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Ожидаемый конечный результат</w:t>
            </w:r>
          </w:p>
        </w:tc>
      </w:tr>
      <w:tr>
        <w:trPr>
          <w:trHeight w:val="44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Совершенствование учебно-материальной базы учебно-консультационных пунктов по гражданской обороне, предупреждению и ликвидации чрезвычайных ситуаций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Служба ГО и ЧС;</w:t>
            </w:r>
          </w:p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казенное общеобразовательное учреждение «Варгашинская средняя общеобразовательная школа № 1»;</w:t>
            </w:r>
          </w:p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Муниципальное казенное общеобразовательное учреждение «Мостовская средняя общеобразовательная школа»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2024-2026</w:t>
            </w:r>
          </w:p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годы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уровня защиты населения Варгашинского муниципального округа Курганской области от чрезвычайных ситуаций муниципального характера и пожаров;</w:t>
            </w:r>
          </w:p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происшествий (чрезвычайных ситуаций муниципального характера и пожаров), произошедших на территории Варгашинского муниципального округа Курганской области;</w:t>
            </w:r>
          </w:p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погибших при происшествиях (чрезвычайных ситуациях муниципального характера и пожарах), произошедших на территории Варгашинского муниципального округа Курганской области.</w:t>
            </w:r>
          </w:p>
        </w:tc>
      </w:tr>
      <w:tr>
        <w:trPr>
          <w:trHeight w:val="11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соревнований «Школа безопасности»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Служба ГО и ЧС;</w:t>
            </w:r>
          </w:p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 образования Администрации Варгашинского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2024-2026</w:t>
            </w:r>
          </w:p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30" w:h="6418" w:wrap="none" w:vAnchor="page" w:hAnchor="page" w:x="1131" w:y="510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уровня защиты населения Варгашинского муниципального округа Курганской области от чрезвычайных ситуаций муниципального характера и пожаров;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00"/>
        <w:gridCol w:w="4714"/>
        <w:gridCol w:w="2371"/>
        <w:gridCol w:w="1445"/>
        <w:gridCol w:w="6019"/>
      </w:tblGrid>
      <w:tr>
        <w:trPr>
          <w:trHeight w:val="8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Ответственный исполнители, соисполнитель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Сроки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Ожидаемый конечный результат</w:t>
            </w:r>
          </w:p>
        </w:tc>
      </w:tr>
      <w:tr>
        <w:trPr>
          <w:trHeight w:val="22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49" w:h="10555" w:wrap="none" w:vAnchor="page" w:hAnchor="page" w:x="1138" w:y="8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49" w:h="10555" w:wrap="none" w:vAnchor="page" w:hAnchor="page" w:x="1138" w:y="8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округа Курганской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49" w:h="10555" w:wrap="none" w:vAnchor="page" w:hAnchor="page" w:x="1138" w:y="8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происшествий (чрезвычайных ситуаций муниципального характера и пожаров), произошедших на территории Варгашинского муниципального округа Курганской области;</w:t>
            </w:r>
          </w:p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погибших при происшествиях (чрезвычайных ситуациях муниципального характера и пожарах), произошедших на территории Варгашинского муниципального округа Курганской области.</w:t>
            </w:r>
          </w:p>
        </w:tc>
      </w:tr>
      <w:tr>
        <w:trPr>
          <w:trHeight w:val="38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смотра-конкурса на лучшее подразделение муниципальной пожарной охраны Варгашинского муниципального округа Курганской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Администрация</w:t>
            </w:r>
          </w:p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Варгашинского муниципального округа Курганской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2024-2026 годы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рисков чрезвычайных ситуаций природного и техногенного характера;</w:t>
            </w:r>
          </w:p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уровня реагирования сил и средств Варгашинского звена ТП РСЧС по тушению пожаров на территории Варгашинского муниципального округа Курганской области;</w:t>
            </w:r>
          </w:p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происшествий (чрезвычайных ситуаций муниципального характера и пожаров), произошедших на территории Варгашинского муниципального округа Курганской области;</w:t>
            </w:r>
          </w:p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погибших при происшествиях (чрезвычайных ситуациях муниципального характера и пожарах), произошедших на территории Варгашинского муниципального округа Курганской области.</w:t>
            </w:r>
          </w:p>
        </w:tc>
      </w:tr>
      <w:tr>
        <w:trPr>
          <w:trHeight w:val="36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Уборка территорий всех населенных пунктов округа от мусора, сухой растительности и камыша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Департамент гражданской защиты, охраны окружающей среды и природных ресурсов Курганской области (по согласованию) Территориальные отделы Администрации Варгашинского муниципального округа Курганской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2024-2026</w:t>
            </w:r>
          </w:p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55" w:wrap="none" w:vAnchor="page" w:hAnchor="page" w:x="1138" w:y="8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уровня защиты населения Варгашинского муниципального округа Курганской области от чрезвычайных ситуаций муниципального характера и пожаров; снижение количества происшествий (чрезвычайных ситуаций муниципального характера и пожаров), произошедших на территории Варгашинского муниципального округа Курганской области; снижение количества погибших при происшествиях (чрезвычайных ситуациях муниципального характера и пожарах), произошедших на территории Варгашинского муниципального округа Курганской области.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05"/>
        <w:gridCol w:w="4718"/>
        <w:gridCol w:w="2357"/>
        <w:gridCol w:w="1450"/>
        <w:gridCol w:w="6024"/>
      </w:tblGrid>
      <w:tr>
        <w:trPr>
          <w:trHeight w:val="8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Ответственный исполнители, соисполнитель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Сроки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Ожидаемый конечный результат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54" w:h="10579" w:wrap="none" w:vAnchor="page" w:hAnchor="page" w:x="1136" w:y="8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54" w:h="10579" w:wrap="none" w:vAnchor="page" w:hAnchor="page" w:x="1136" w:y="8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54" w:h="10579" w:wrap="none" w:vAnchor="page" w:hAnchor="page" w:x="1136" w:y="8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5154" w:h="10579" w:wrap="none" w:vAnchor="page" w:hAnchor="page" w:x="1136" w:y="8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Обновление вокруг всех населенных пунктов округа противопожарных минерализованных полос шириной не менее 10 метров (в случае необходимости увеличение до безопасной)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Департамент гражданской защиты, охраны окружающей среды и природных ресурсов Курганской области (по согласованию) Территориальные отделы Администрации Варгашинского муниципального округа Курганской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2024-2026</w:t>
            </w:r>
          </w:p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годы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уровня защиты населения Варгашинского муниципального округа Курганской области от чрезвычайных ситуаций муниципального характера и пожаров; снижение количества происшествий (чрезвычайных ситуаций муниципального характера и пожаров), произошедших на территории Варгашинского муниципального округа Курганской области; снижение количества погибших при происшествиях (чрезвычайных ситуациях муниципального характера и пожарах), произошедших на территории Варгашинского муниципального округа Курганской области.</w:t>
            </w:r>
          </w:p>
        </w:tc>
      </w:tr>
      <w:tr>
        <w:trPr>
          <w:trHeight w:val="41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Приведение (содержание) в исправное состояние звуковой сигнализации для оповещения людей при пожаре в населенных пунктах округа с населением менее 500 человек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Территориальные отделы Администрации Варгашинского муниципального округа Курганской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2024-2026</w:t>
            </w:r>
          </w:p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годы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уровня защиты населения Варгашинского муниципального округа Курганской области от чрезвычайных ситуаций муниципального характера и пожаров;</w:t>
            </w:r>
          </w:p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происшествий (чрезвычайных ситуаций муниципального характера и пожаров), произошедших на территории Варгашинского муниципального округа Курганской области;</w:t>
            </w:r>
          </w:p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погибших при происшествиях (чрезвычайных ситуациях муниципального характера и пожарах), произошедших на территории Варгашинского муниципального округа Курганской области; обеспечение своевременного и гарантированного оповещения населения об угрозе возникновения или о возникновении чрезвычайных ситуаций.</w:t>
            </w:r>
          </w:p>
        </w:tc>
      </w:tr>
      <w:tr>
        <w:trPr>
          <w:trHeight w:val="14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Обучение населения мерам пожарной безопасности (в том числе в образовательных организациях), проведение пропаганды и информирования в области пожарной безопасности, в том числе через местные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Территориальные отделы Администрации Варгашинского муниципального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2024-2026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уровня защиты населения Варгашинского муниципального округа Курганской области от чрезвычайных ситуаций муниципального характера и пожаров;</w:t>
            </w:r>
          </w:p>
          <w:p>
            <w:pPr>
              <w:pStyle w:val="Style7"/>
              <w:keepNext w:val="0"/>
              <w:keepLines w:val="0"/>
              <w:framePr w:w="15154" w:h="1057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происшествий (чрезвычайных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05"/>
        <w:gridCol w:w="4723"/>
        <w:gridCol w:w="2362"/>
        <w:gridCol w:w="1445"/>
        <w:gridCol w:w="6029"/>
      </w:tblGrid>
      <w:tr>
        <w:trPr>
          <w:trHeight w:val="8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Ответственный исполнители, соисполнитель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Сроки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Ожидаемый конечный результат</w:t>
            </w:r>
          </w:p>
        </w:tc>
      </w:tr>
      <w:tr>
        <w:trPr>
          <w:trHeight w:val="27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63" w:h="10560" w:wrap="none" w:vAnchor="page" w:hAnchor="page" w:x="1131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средства массовой информации, на собраниях и сходах граждан по месту их жительства, а также при патрулировании населенных пунктов и обследовании домовладений (в первую очередь категорий граждан, наиболее подверженных трагическим последствиям от пожаров) с проведением инструктажей и выдаче памяток по вопросам пожарной безопасности и порядку эвакуации в случае необходимости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округа Курганской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63" w:h="10560" w:wrap="none" w:vAnchor="page" w:hAnchor="page" w:x="1131" w:y="95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ситуаций муниципального характера и пожаров), произошедших на территории Варгашинского муниципального округа Курганской области; снижение количества погибших при происшествиях (чрезвычайных ситуациях муниципального характера и пожарах), произошедших на территории Варгашинского муниципального округа Курганской области.</w:t>
            </w:r>
          </w:p>
        </w:tc>
      </w:tr>
      <w:tr>
        <w:trPr>
          <w:trHeight w:val="60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Проведенных учений и тренировок по тушению ландшафтных (природных) пожаров, а также эвакуации населения при угрозе или возникновении чрезвычайной ситуации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Служба ГО и ЧС;</w:t>
            </w:r>
          </w:p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 ерриториальные отделы Администрации Варгашинского муниципального округа Курганской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2024-2026 годы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уровня защиты населения Варгашинского муниципального округа Курганской области от чрезвычайных ситуаций муниципального характера и пожаров;</w:t>
            </w:r>
          </w:p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обучение руководителей и специалистов Варгашинского звена ТП РСЧС в области гражданской обороны и предупреждения чрезвычайных ситуаций согласно требованиям, установленным действующим законодательством;</w:t>
            </w:r>
          </w:p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минимизация экономического ущерба от чрезвычайных ситуаций;</w:t>
            </w:r>
          </w:p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обеспечение своевременного и гарантированного оповещения населения об угрозе возникновения или о возникновении чрезвычайных ситуаций;</w:t>
            </w:r>
          </w:p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уровня реагирования сил и средств Варгашинского звена ТП РСЧС по тушению пожаров на территории Варгашинского муниципального округа Курганской области;</w:t>
            </w:r>
          </w:p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погибших при происшествиях (чрезвычайных ситуациях муниципального характера и пожарах), произошедших на территории Варгашинского муниципального округа Курганской области.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Установка автономных дымовых пожарных извещателей (АДПИ) мест проживания категорий граждан, наиболее подверженных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 образования Администрации Варгашинского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2024-2026</w:t>
            </w:r>
          </w:p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63" w:h="10560" w:wrap="none" w:vAnchor="page" w:hAnchor="page" w:x="1131" w:y="9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погибших при происшествиях (чрезвычайных ситуациях муниципального характера и пожарах), произошедших на территории Варгашинского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05"/>
        <w:gridCol w:w="4714"/>
        <w:gridCol w:w="2366"/>
        <w:gridCol w:w="1445"/>
        <w:gridCol w:w="6019"/>
      </w:tblGrid>
      <w:tr>
        <w:trPr>
          <w:trHeight w:val="8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Ответственный исполнители, соисполнитель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Сроки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Ожидаемый конечный результат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49" w:h="10584" w:wrap="none" w:vAnchor="page" w:hAnchor="page" w:x="1138" w:y="8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трагическим последствиям от пожаров, в том числе многодетные семьи, семьи, находящиеся в трудной жизненной ситуации, в социально опасном положении, одиноких граждан пожилого возраста и инвалидов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округа Курганской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49" w:h="10584" w:wrap="none" w:vAnchor="page" w:hAnchor="page" w:x="1138" w:y="8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округа Курганской области.</w:t>
            </w:r>
          </w:p>
        </w:tc>
      </w:tr>
      <w:tr>
        <w:trPr>
          <w:trHeight w:val="38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Приведение в исправное состояние источников наружного противопожарного водоснабжения в каждом населенном пункте округа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Департамент гражданской защиты, охраны окружающей среды и природных ресурсов Курганской области (по согласованию) Территориальные отделы Администрации Варгашинского муниципального округа Курганской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2024-2026</w:t>
            </w:r>
          </w:p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годы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уровня защиты населения Варгашинского муниципального округа Курганской области от чрезвычайных ситуаций муниципального характера и пожаров;</w:t>
            </w:r>
          </w:p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происшествий (чрезвычайных ситуаций муниципального характера и пожаров), произошедших на территории Варгашинского муниципального округа Курганской области;</w:t>
            </w:r>
          </w:p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погибших при происшествиях (чрезвычайных ситуациях муниципального характера и пожарах), произошедших на территории Варгашинского муниципального округа Курганской области.</w:t>
            </w:r>
          </w:p>
        </w:tc>
      </w:tr>
      <w:tr>
        <w:trPr>
          <w:trHeight w:val="38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округа и на прилегающих к ним территориях, в том числе устройство пирсов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Департамент гражданской защиты, охраны окружающей среды и природных ресурсов Курганской области (по согласованию) Т ерриториальные отделы Администрации Варгашинского муниципального округа Курганской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2024-2026 годы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уровня защиты населения Варгашинского муниципального округа Курганской области от чрезвычайных ситуаций муниципального характера и пожаров;</w:t>
            </w:r>
          </w:p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происшествий (чрезвычайных ситуаций муниципального характера и пожаров), произошедших на территории Варгашинского муниципального округа Курганской области;</w:t>
            </w:r>
          </w:p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погибших при происшествиях (чрезвычайных ситуациях муниципального характера и пожарах), произошедших на территории Варгашинского муниципального округа Курганской области.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Оснащение территорий общего пользования первичными средствами тушения пожаров 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Территориальные отделы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2024-2026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49" w:h="10584" w:wrap="none" w:vAnchor="page" w:hAnchor="page" w:x="1138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уровня защиты населения Варгашинского муниципального округа Курганской области от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05"/>
        <w:gridCol w:w="4723"/>
        <w:gridCol w:w="2371"/>
        <w:gridCol w:w="1435"/>
        <w:gridCol w:w="6043"/>
      </w:tblGrid>
      <w:tr>
        <w:trPr>
          <w:trHeight w:val="8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Ответственный исполнители, соисполнитель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Сроки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Ожидаемый конечный результат</w:t>
            </w:r>
          </w:p>
        </w:tc>
      </w:tr>
      <w:tr>
        <w:trPr>
          <w:trHeight w:val="27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78" w:h="10555" w:wrap="none" w:vAnchor="page" w:hAnchor="page" w:x="112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противопожарным инвентарем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Администрации</w:t>
            </w:r>
          </w:p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Варгашинского муниципального округа Курганской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78" w:h="10555" w:wrap="none" w:vAnchor="page" w:hAnchor="page" w:x="1124" w:y="88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чрезвычайных ситуаций муниципального характера и пожаров;</w:t>
            </w:r>
          </w:p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происшествий (чрезвычайных ситуаций муниципального характера и пожаров), произошедших на территории Варгашинского муниципального округа Курганской области;</w:t>
            </w:r>
          </w:p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погибших при происшествиях (чрезвычайных ситуациях муниципального характера и пожарах), произошедших на территории Варгашинского муниципального округа Курганской области.</w:t>
            </w:r>
          </w:p>
        </w:tc>
      </w:tr>
      <w:tr>
        <w:trPr>
          <w:trHeight w:val="38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округа и на прилегающих к ним территориях, в том числе устройство пирсов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Департамент гражданской защиты, охраны окружающей среды и природных ресурсов Курганской области (по согласованию) Территориальные отделы Администрации Варгашинского муниципального округа Курганской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2024-2026</w:t>
            </w:r>
          </w:p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годы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уровня защиты населения Варгашинского муниципального округа Курганской области от чрезвычайных ситуаций муниципального характера и пожаров;</w:t>
            </w:r>
          </w:p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происшествий (чрезвычайных ситуаций муниципального характера и пожаров), произошедших на территории Варгашинского муниципального округа Курганской области;</w:t>
            </w:r>
          </w:p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погибших при происшествиях (чрезвычайных ситуациях муниципального характера и пожарах), произошедших на территории Варгашинского муниципального округа Курганской области.</w:t>
            </w:r>
          </w:p>
        </w:tc>
      </w:tr>
      <w:tr>
        <w:trPr>
          <w:trHeight w:val="30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в том числе патрулирования населенных пунктов и прилегающих к ним территорий в период пожароопасного сезона и обследования домовладений в осенне-зимний период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 ерриториальные отделы Администрации Варгашинского муниципального округа Курганской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2024-2026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уровня защиты населения Варгашинского муниципального округа Курганской области от чрезвычайных ситуаций муниципального характера и пожаров;</w:t>
            </w:r>
          </w:p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происшествий (чрезвычайных ситуаций муниципального характера и пожаров), произошедших на территории Варгашинского муниципального округа Курганской области;</w:t>
            </w:r>
          </w:p>
          <w:p>
            <w:pPr>
              <w:pStyle w:val="Style7"/>
              <w:keepNext w:val="0"/>
              <w:keepLines w:val="0"/>
              <w:framePr w:w="15178" w:h="10555" w:wrap="none" w:vAnchor="page" w:hAnchor="page" w:x="1124" w:y="8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погибших при происшествиях (чрезвычайных ситуациях муниципального характера и пожарах), произошедших на территории Варгашинского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10"/>
        <w:gridCol w:w="4714"/>
        <w:gridCol w:w="2366"/>
        <w:gridCol w:w="1450"/>
        <w:gridCol w:w="6014"/>
      </w:tblGrid>
      <w:tr>
        <w:trPr>
          <w:trHeight w:val="8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Ответственный исполнители, соисполнитель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Сроки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Ожидаемый конечный результат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54" w:h="10589" w:wrap="none" w:vAnchor="page" w:hAnchor="page" w:x="1136" w:y="8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54" w:h="10589" w:wrap="none" w:vAnchor="page" w:hAnchor="page" w:x="1136" w:y="8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54" w:h="10589" w:wrap="none" w:vAnchor="page" w:hAnchor="page" w:x="1136" w:y="8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54" w:h="10589" w:wrap="none" w:vAnchor="page" w:hAnchor="page" w:x="1136" w:y="88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муниципального округа Курганской области.</w:t>
            </w:r>
          </w:p>
        </w:tc>
      </w:tr>
      <w:tr>
        <w:trPr>
          <w:trHeight w:val="33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Принятие мер по локализации пожаров, в том числе ландшафтных (природных) и спасению людей и имущества до прибытия подразделений Государственной противопожарной службы, в том числе на содержание постов муниципальной пожарной охраны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Территориальные отделы Администрации Варгашинского муниципального округа Курганской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2024-2026 годы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Повышение уровня защиты населения Варгашинского муниципального округа Курганской области от чрезвычайных ситуаций муниципального характера и пожаров;</w:t>
            </w:r>
          </w:p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происшествий (чрезвычайных ситуаций муниципального характера и пожаров), произошедших на территории Варгашинского муниципального округа Курганской области;</w:t>
            </w:r>
          </w:p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погибших при происшествиях (чрезвычайных ситуациях муниципального характера и пожарах), произошедших на территории Варгашинского муниципального округа Курганской области.</w:t>
            </w:r>
          </w:p>
        </w:tc>
      </w:tr>
      <w:tr>
        <w:trPr>
          <w:trHeight w:val="19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Приобретение спецодежды для работников добровольной пожарной дружины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 ерриториальные отделы Администрации Варгашинского муниципального округа Курганской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2024-2026 годы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погибших при происшествиях (чрезвычайных ситуациях муниципального характера и пожарах), произошедших на территории Варгашинского муниципального округа Курганской области.</w:t>
            </w:r>
          </w:p>
        </w:tc>
      </w:tr>
      <w:tr>
        <w:trPr>
          <w:trHeight w:val="19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Разбор заброшенных, бесхозных домов и строений на территории округа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 ерриториальные отделы Администрации Варгашинского муниципального округа Курганской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2024-2026 годы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погибших при происшествиях (чрезвычайных ситуациях муниципального характера и пожарах), произошедших на территории Варгашинского муниципального округа Курганской области.</w:t>
            </w:r>
          </w:p>
        </w:tc>
      </w:tr>
      <w:tr>
        <w:trPr>
          <w:trHeight w:val="16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резерва материальных и финансовых ресурсов для предупреждения и ликвидации пожаров (в том числе ландшафтных (природных) пожаров), а также чрезвычайных ситуаций природного и техногенного характера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Администрация</w:t>
            </w:r>
          </w:p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Варгашинского муниципального округа Курганской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2024-2026 годы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Увеличение объема фактически накопленного и обеспечение сохранности резерва материальных и финансовых ресурсов для ликвидации чрезвычайных ситуаций муниципального характера на территории Варгашинского муниципального округа Курганской области.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Оборудование пляжа на территории округа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Территориальные отделы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2024-2026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framePr w:w="15154" w:h="10589" w:wrap="none" w:vAnchor="page" w:hAnchor="page" w:x="1136" w:y="88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Обеспечение безопасности людей на водных объектах Варгашинского муниципального округа Курганской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595"/>
        <w:gridCol w:w="4718"/>
        <w:gridCol w:w="2371"/>
        <w:gridCol w:w="1445"/>
        <w:gridCol w:w="6019"/>
      </w:tblGrid>
      <w:tr>
        <w:trPr>
          <w:trHeight w:val="8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49" w:h="4219" w:wrap="none" w:vAnchor="page" w:hAnchor="page" w:x="1121" w:y="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49" w:h="4219" w:wrap="none" w:vAnchor="page" w:hAnchor="page" w:x="1121" w:y="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4219" w:wrap="none" w:vAnchor="page" w:hAnchor="page" w:x="1121" w:y="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Ответственный исполнители, соисполнитель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49" w:h="4219" w:wrap="none" w:vAnchor="page" w:hAnchor="page" w:x="1121" w:y="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Сроки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framePr w:w="15149" w:h="4219" w:wrap="none" w:vAnchor="page" w:hAnchor="page" w:x="1121" w:y="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Ожидаемый конечный результат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49" w:h="4219" w:wrap="none" w:vAnchor="page" w:hAnchor="page" w:x="1121" w:y="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49" w:h="4219" w:wrap="none" w:vAnchor="page" w:hAnchor="page" w:x="1121" w:y="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4219" w:wrap="none" w:vAnchor="page" w:hAnchor="page" w:x="1121" w:y="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Администрации Варгашинского муниципального округа Курганской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149" w:h="4219" w:wrap="none" w:vAnchor="page" w:hAnchor="page" w:x="1121" w:y="90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4219" w:wrap="none" w:vAnchor="page" w:hAnchor="page" w:x="1121" w:y="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области в целом.</w:t>
            </w:r>
          </w:p>
        </w:tc>
      </w:tr>
      <w:tr>
        <w:trPr>
          <w:trHeight w:val="194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4219" w:wrap="none" w:vAnchor="page" w:hAnchor="page" w:x="1121" w:y="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4219" w:wrap="none" w:vAnchor="page" w:hAnchor="page" w:x="1121" w:y="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Иные цели направленные на предупреждение и тушение пожаров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4219" w:wrap="none" w:vAnchor="page" w:hAnchor="page" w:x="1121" w:y="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 ерриториальные отделы Администрации Варгашинского муниципального округа Курганской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4219" w:wrap="none" w:vAnchor="page" w:hAnchor="page" w:x="1121" w:y="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 год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framePr w:w="15149" w:h="4219" w:wrap="none" w:vAnchor="page" w:hAnchor="page" w:x="1121" w:y="9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Снижение количества погибших при происшествиях (чрезвычайных ситуациях муниципального характера и пожарах), произошедших на территории Варгашинского муниципального округа Курганской области.</w:t>
            </w:r>
          </w:p>
        </w:tc>
      </w:tr>
    </w:tbl>
    <w:p>
      <w:pPr>
        <w:pStyle w:val="Style16"/>
        <w:keepNext w:val="0"/>
        <w:keepLines w:val="0"/>
        <w:framePr w:w="15182" w:h="1637" w:hRule="exact" w:wrap="none" w:vAnchor="page" w:hAnchor="page" w:x="1121" w:y="5415"/>
        <w:widowControl w:val="0"/>
        <w:shd w:val="clear" w:color="auto" w:fill="auto"/>
        <w:bidi w:val="0"/>
        <w:spacing w:before="0" w:after="0" w:line="240" w:lineRule="auto"/>
        <w:ind w:left="0" w:right="10" w:firstLine="7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Условные сокращения:</w:t>
      </w:r>
    </w:p>
    <w:p>
      <w:pPr>
        <w:pStyle w:val="Style16"/>
        <w:keepNext w:val="0"/>
        <w:keepLines w:val="0"/>
        <w:framePr w:w="15182" w:h="1637" w:hRule="exact" w:wrap="none" w:vAnchor="page" w:hAnchor="page" w:x="1121" w:y="5415"/>
        <w:widowControl w:val="0"/>
        <w:shd w:val="clear" w:color="auto" w:fill="auto"/>
        <w:bidi w:val="0"/>
        <w:spacing w:before="0" w:after="0"/>
        <w:ind w:left="0" w:right="1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Служба ГО и ЧС - служба ГО и ЧС Администрации Варгашинского муниципального округа Курганской области;</w:t>
      </w:r>
    </w:p>
    <w:p>
      <w:pPr>
        <w:pStyle w:val="Style16"/>
        <w:keepNext w:val="0"/>
        <w:keepLines w:val="0"/>
        <w:framePr w:w="15182" w:h="1637" w:hRule="exact" w:wrap="none" w:vAnchor="page" w:hAnchor="page" w:x="1121" w:y="5415"/>
        <w:widowControl w:val="0"/>
        <w:shd w:val="clear" w:color="auto" w:fill="auto"/>
        <w:bidi w:val="0"/>
        <w:spacing w:before="0" w:after="0"/>
        <w:ind w:left="15" w:right="1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ПЧ-22 по охране Варгашинского муниципального округа Курганской области - пожарная часть № 22 по охране Варгашинского муниципального</w:t>
        <w:br/>
        <w:t>округа Курганской области Государственного казенного учреждения «Противопожарная служба Курганской области» (по согласованию);</w:t>
      </w:r>
    </w:p>
    <w:p>
      <w:pPr>
        <w:pStyle w:val="Style16"/>
        <w:keepNext w:val="0"/>
        <w:keepLines w:val="0"/>
        <w:framePr w:w="15182" w:h="1637" w:hRule="exact" w:wrap="none" w:vAnchor="page" w:hAnchor="page" w:x="1121" w:y="5415"/>
        <w:widowControl w:val="0"/>
        <w:shd w:val="clear" w:color="auto" w:fill="auto"/>
        <w:bidi w:val="0"/>
        <w:spacing w:before="0" w:after="0"/>
        <w:ind w:left="15" w:right="1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МКОУ «Варгашинская СОШ № 1» - Муниципальное казенное общеобразовательное учреждение «Варгашинская средняя общеобразовательная школа</w:t>
        <w:br/>
        <w:t>№ 1»;</w:t>
      </w:r>
    </w:p>
    <w:p>
      <w:pPr>
        <w:pStyle w:val="Style16"/>
        <w:keepNext w:val="0"/>
        <w:keepLines w:val="0"/>
        <w:framePr w:wrap="none" w:vAnchor="page" w:hAnchor="page" w:x="1827" w:y="6970"/>
        <w:widowControl w:val="0"/>
        <w:shd w:val="clear" w:color="auto" w:fill="auto"/>
        <w:bidi w:val="0"/>
        <w:spacing w:before="0" w:after="0" w:line="240" w:lineRule="auto"/>
        <w:ind w:left="9" w:right="1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МКОУ «Мостовская СОШ» - Муниципальное казенное общеобразовательное учреждение «Мостовская средняя общеобразовательная школа».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88"/>
      <w:numFmt w:val="decimal"/>
      <w:lvlText w:val="37354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Друго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Подпись к таблице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7">
    <w:name w:val="Основной текст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Подпись к таблице"/>
    <w:basedOn w:val="Normal"/>
    <w:link w:val="CharStyle1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6">
    <w:name w:val="Основной текст (2)"/>
    <w:basedOn w:val="Normal"/>
    <w:link w:val="CharStyle17"/>
    <w:pPr>
      <w:widowControl w:val="0"/>
      <w:shd w:val="clear" w:color="auto" w:fill="FFFFFF"/>
      <w:spacing w:line="262" w:lineRule="auto"/>
      <w:ind w:firstLine="7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