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2E" w:rsidRDefault="00A97F2E" w:rsidP="00A97F2E">
      <w:pPr>
        <w:jc w:val="center"/>
        <w:rPr>
          <w:rFonts w:ascii="Times New Roman" w:hAnsi="Times New Roman" w:cs="Times New Roman"/>
          <w:b/>
          <w:sz w:val="28"/>
        </w:rPr>
      </w:pPr>
      <w:r w:rsidRPr="00A97F2E">
        <w:rPr>
          <w:rFonts w:ascii="Times New Roman" w:hAnsi="Times New Roman" w:cs="Times New Roman"/>
          <w:b/>
          <w:sz w:val="28"/>
        </w:rPr>
        <w:t>Порядок формирования Общественного Совета Варгашинского района Курганской области</w:t>
      </w:r>
      <w:r>
        <w:rPr>
          <w:rFonts w:ascii="Times New Roman" w:hAnsi="Times New Roman" w:cs="Times New Roman"/>
          <w:b/>
          <w:sz w:val="28"/>
        </w:rPr>
        <w:t>:</w:t>
      </w:r>
    </w:p>
    <w:tbl>
      <w:tblPr>
        <w:tblStyle w:val="a3"/>
        <w:tblW w:w="15134" w:type="dxa"/>
        <w:tblLook w:val="04A0"/>
      </w:tblPr>
      <w:tblGrid>
        <w:gridCol w:w="534"/>
        <w:gridCol w:w="7229"/>
        <w:gridCol w:w="7371"/>
      </w:tblGrid>
      <w:tr w:rsidR="00A97F2E" w:rsidTr="00A97F2E">
        <w:tc>
          <w:tcPr>
            <w:tcW w:w="15134" w:type="dxa"/>
            <w:gridSpan w:val="3"/>
          </w:tcPr>
          <w:p w:rsidR="00A97F2E" w:rsidRPr="00E92BF8" w:rsidRDefault="00A97F2E" w:rsidP="00A97F2E">
            <w:pPr>
              <w:pStyle w:val="Style6"/>
              <w:widowControl/>
              <w:spacing w:line="298" w:lineRule="exact"/>
              <w:ind w:right="77" w:firstLine="720"/>
              <w:jc w:val="both"/>
              <w:rPr>
                <w:rStyle w:val="FontStyle17"/>
                <w:b w:val="0"/>
                <w:sz w:val="28"/>
                <w:szCs w:val="28"/>
              </w:rPr>
            </w:pPr>
            <w:r w:rsidRPr="00E92BF8">
              <w:rPr>
                <w:rStyle w:val="FontStyle17"/>
                <w:b w:val="0"/>
                <w:sz w:val="28"/>
                <w:szCs w:val="28"/>
              </w:rPr>
              <w:t xml:space="preserve">Общественный совет состоит из 12 человек – членов Общественного Совета, 6 из которых направляются для участия в </w:t>
            </w:r>
            <w:r>
              <w:rPr>
                <w:rStyle w:val="FontStyle17"/>
                <w:b w:val="0"/>
                <w:sz w:val="28"/>
                <w:szCs w:val="28"/>
              </w:rPr>
              <w:t>его</w:t>
            </w:r>
            <w:r w:rsidRPr="00E92BF8">
              <w:rPr>
                <w:rStyle w:val="FontStyle17"/>
                <w:b w:val="0"/>
                <w:sz w:val="28"/>
                <w:szCs w:val="28"/>
              </w:rPr>
              <w:t xml:space="preserve"> работе Главой </w:t>
            </w:r>
            <w:r w:rsidRPr="00E92BF8">
              <w:rPr>
                <w:rStyle w:val="FontStyle16"/>
                <w:sz w:val="28"/>
                <w:szCs w:val="28"/>
              </w:rPr>
              <w:t>Варгашинского</w:t>
            </w:r>
            <w:r w:rsidRPr="00E92BF8">
              <w:rPr>
                <w:rStyle w:val="FontStyle17"/>
                <w:b w:val="0"/>
                <w:sz w:val="28"/>
                <w:szCs w:val="28"/>
              </w:rPr>
              <w:t xml:space="preserve"> района, 6 – </w:t>
            </w:r>
            <w:r w:rsidRPr="00E92BF8">
              <w:rPr>
                <w:rStyle w:val="FontStyle16"/>
                <w:sz w:val="28"/>
                <w:szCs w:val="28"/>
              </w:rPr>
              <w:t>Варгашинской</w:t>
            </w:r>
            <w:r w:rsidRPr="00E92BF8">
              <w:rPr>
                <w:rStyle w:val="FontStyle17"/>
                <w:b w:val="0"/>
                <w:sz w:val="28"/>
                <w:szCs w:val="28"/>
              </w:rPr>
              <w:t xml:space="preserve"> районной Думой.</w:t>
            </w:r>
          </w:p>
          <w:p w:rsidR="00A97F2E" w:rsidRDefault="00A97F2E" w:rsidP="00A97F2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7F2E" w:rsidRPr="00A97F2E" w:rsidTr="00A97F2E">
        <w:tc>
          <w:tcPr>
            <w:tcW w:w="7763" w:type="dxa"/>
            <w:gridSpan w:val="2"/>
          </w:tcPr>
          <w:p w:rsidR="00A97F2E" w:rsidRPr="00A97F2E" w:rsidRDefault="00A97F2E" w:rsidP="00A97F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7F2E">
              <w:rPr>
                <w:rFonts w:ascii="Times New Roman" w:hAnsi="Times New Roman" w:cs="Times New Roman"/>
                <w:b/>
                <w:sz w:val="28"/>
              </w:rPr>
              <w:t>Главой Варгашинского района</w:t>
            </w:r>
          </w:p>
        </w:tc>
        <w:tc>
          <w:tcPr>
            <w:tcW w:w="7371" w:type="dxa"/>
          </w:tcPr>
          <w:p w:rsidR="00A97F2E" w:rsidRPr="00A97F2E" w:rsidRDefault="00A97F2E" w:rsidP="00A97F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7F2E">
              <w:rPr>
                <w:rFonts w:ascii="Times New Roman" w:hAnsi="Times New Roman" w:cs="Times New Roman"/>
                <w:b/>
                <w:sz w:val="28"/>
              </w:rPr>
              <w:t>Варгашинской районной Думой</w:t>
            </w:r>
          </w:p>
        </w:tc>
      </w:tr>
      <w:tr w:rsidR="00A97F2E" w:rsidTr="00A97F2E">
        <w:tc>
          <w:tcPr>
            <w:tcW w:w="534" w:type="dxa"/>
          </w:tcPr>
          <w:p w:rsidR="00A97F2E" w:rsidRPr="007F79F1" w:rsidRDefault="00A97F2E" w:rsidP="00A97F2E">
            <w:pPr>
              <w:pStyle w:val="Style12"/>
              <w:widowControl/>
              <w:spacing w:line="298" w:lineRule="exact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A97F2E" w:rsidRPr="00A97F2E" w:rsidRDefault="00A97F2E" w:rsidP="00A97F2E">
            <w:pPr>
              <w:pStyle w:val="Style12"/>
              <w:widowControl/>
              <w:spacing w:line="298" w:lineRule="exact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7F79F1">
              <w:rPr>
                <w:color w:val="000000"/>
                <w:sz w:val="28"/>
                <w:szCs w:val="28"/>
              </w:rPr>
              <w:t xml:space="preserve">определяет кандидатуры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7F79F1">
              <w:rPr>
                <w:color w:val="000000"/>
                <w:sz w:val="28"/>
                <w:szCs w:val="28"/>
              </w:rPr>
              <w:t xml:space="preserve"> граждан, проживающих на территории </w:t>
            </w:r>
            <w:r w:rsidRPr="007F79F1">
              <w:rPr>
                <w:rStyle w:val="FontStyle16"/>
                <w:sz w:val="28"/>
                <w:szCs w:val="28"/>
              </w:rPr>
              <w:t>Варгашинского</w:t>
            </w:r>
            <w:r w:rsidRPr="007F79F1">
              <w:rPr>
                <w:color w:val="000000"/>
                <w:sz w:val="28"/>
                <w:szCs w:val="28"/>
              </w:rPr>
              <w:t xml:space="preserve"> района,</w:t>
            </w:r>
            <w:r>
              <w:rPr>
                <w:color w:val="000000"/>
                <w:sz w:val="28"/>
                <w:szCs w:val="28"/>
              </w:rPr>
              <w:t xml:space="preserve"> имеющих</w:t>
            </w:r>
            <w:r w:rsidRPr="007F79F1">
              <w:rPr>
                <w:color w:val="000000"/>
                <w:sz w:val="28"/>
                <w:szCs w:val="28"/>
              </w:rPr>
              <w:t>, общепризнанный авторитет среди населения, значительный стаж работы в какой-либо отрасли экономики, отмеченный званиями и наградами, с а</w:t>
            </w:r>
            <w:r w:rsidRPr="007F79F1">
              <w:rPr>
                <w:color w:val="000000"/>
                <w:sz w:val="28"/>
                <w:szCs w:val="28"/>
              </w:rPr>
              <w:t>к</w:t>
            </w:r>
            <w:r w:rsidRPr="007F79F1">
              <w:rPr>
                <w:color w:val="000000"/>
                <w:sz w:val="28"/>
                <w:szCs w:val="28"/>
              </w:rPr>
              <w:t xml:space="preserve">тивной гражданской позицией, и инициирует  процедуру формирования нового состава Общественного Совета путем направления этим гражданам предложения войти в состав  Общественного Совета. </w:t>
            </w:r>
          </w:p>
        </w:tc>
        <w:tc>
          <w:tcPr>
            <w:tcW w:w="7371" w:type="dxa"/>
          </w:tcPr>
          <w:p w:rsidR="00A97F2E" w:rsidRDefault="00A97F2E" w:rsidP="00A97F2E">
            <w:pPr>
              <w:pStyle w:val="Style12"/>
              <w:widowControl/>
              <w:spacing w:line="298" w:lineRule="exact"/>
              <w:ind w:firstLine="720"/>
              <w:jc w:val="both"/>
              <w:rPr>
                <w:rStyle w:val="FontStyle17"/>
                <w:b w:val="0"/>
                <w:sz w:val="28"/>
                <w:szCs w:val="28"/>
              </w:rPr>
            </w:pPr>
            <w:r w:rsidRPr="00A97F2E">
              <w:rPr>
                <w:rStyle w:val="FontStyle16"/>
                <w:b/>
                <w:sz w:val="28"/>
                <w:szCs w:val="28"/>
              </w:rPr>
              <w:t>В</w:t>
            </w:r>
            <w:r w:rsidRPr="00A97F2E">
              <w:rPr>
                <w:b/>
                <w:color w:val="000000"/>
                <w:sz w:val="28"/>
                <w:szCs w:val="28"/>
              </w:rPr>
              <w:t xml:space="preserve"> течение 20 дней со дня официального опубликования распоряжения Главы Варгашинского района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A97F2E">
              <w:rPr>
                <w:rStyle w:val="FontStyle17"/>
                <w:b w:val="0"/>
                <w:i/>
                <w:sz w:val="28"/>
                <w:szCs w:val="28"/>
              </w:rPr>
              <w:t>организации, предприятия, общественные объединения и неко</w:t>
            </w:r>
            <w:r w:rsidRPr="00A97F2E">
              <w:rPr>
                <w:rStyle w:val="FontStyle17"/>
                <w:b w:val="0"/>
                <w:i/>
                <w:sz w:val="28"/>
                <w:szCs w:val="28"/>
              </w:rPr>
              <w:t>м</w:t>
            </w:r>
            <w:r w:rsidRPr="00A97F2E">
              <w:rPr>
                <w:rStyle w:val="FontStyle17"/>
                <w:b w:val="0"/>
                <w:i/>
                <w:sz w:val="28"/>
                <w:szCs w:val="28"/>
              </w:rPr>
              <w:t>мерческие организации</w:t>
            </w:r>
            <w:r w:rsidRPr="00E92BF8">
              <w:rPr>
                <w:rStyle w:val="FontStyle17"/>
                <w:b w:val="0"/>
                <w:sz w:val="28"/>
                <w:szCs w:val="28"/>
              </w:rPr>
              <w:t xml:space="preserve"> направляют в Варгашинскую районную Думу заявления о желании включить своих представителей в состав Общественного Совета</w:t>
            </w:r>
            <w:r>
              <w:rPr>
                <w:rStyle w:val="FontStyle17"/>
                <w:b w:val="0"/>
                <w:sz w:val="28"/>
                <w:szCs w:val="28"/>
              </w:rPr>
              <w:t>.</w:t>
            </w:r>
          </w:p>
          <w:p w:rsidR="00A97F2E" w:rsidRDefault="00A97F2E" w:rsidP="00A97F2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97F2E" w:rsidTr="00A97F2E">
        <w:tc>
          <w:tcPr>
            <w:tcW w:w="534" w:type="dxa"/>
          </w:tcPr>
          <w:p w:rsidR="00A97F2E" w:rsidRDefault="00A97F2E" w:rsidP="00A97F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229" w:type="dxa"/>
          </w:tcPr>
          <w:p w:rsidR="00A97F2E" w:rsidRDefault="00A97F2E" w:rsidP="00A97F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9F1">
              <w:rPr>
                <w:rStyle w:val="FontStyle16"/>
                <w:sz w:val="28"/>
                <w:szCs w:val="28"/>
              </w:rPr>
              <w:t xml:space="preserve">Граждане, получившие предложение войти в состав Общественного Совета, </w:t>
            </w:r>
            <w:r w:rsidRPr="00A97F2E">
              <w:rPr>
                <w:rStyle w:val="FontStyle16"/>
                <w:b/>
                <w:sz w:val="28"/>
                <w:szCs w:val="28"/>
              </w:rPr>
              <w:t>в течение</w:t>
            </w:r>
            <w:r w:rsidRPr="007F79F1">
              <w:rPr>
                <w:rStyle w:val="FontStyle16"/>
                <w:sz w:val="28"/>
                <w:szCs w:val="28"/>
              </w:rPr>
              <w:t xml:space="preserve"> </w:t>
            </w:r>
            <w:r w:rsidRPr="00A97F2E">
              <w:rPr>
                <w:rStyle w:val="FontStyle16"/>
                <w:b/>
                <w:sz w:val="28"/>
                <w:szCs w:val="28"/>
              </w:rPr>
              <w:t>10 дней</w:t>
            </w:r>
            <w:r w:rsidRPr="00A97F2E">
              <w:rPr>
                <w:rStyle w:val="FontStyle16"/>
                <w:sz w:val="28"/>
                <w:szCs w:val="28"/>
              </w:rPr>
              <w:t xml:space="preserve"> </w:t>
            </w:r>
            <w:r w:rsidRPr="007F79F1">
              <w:rPr>
                <w:rStyle w:val="FontStyle16"/>
                <w:sz w:val="28"/>
                <w:szCs w:val="28"/>
              </w:rPr>
              <w:t>письменно уведомляют Главу Варгашинского района о своем согласии  либо отказе  войти в состав Общественного Совета.</w:t>
            </w:r>
          </w:p>
        </w:tc>
        <w:tc>
          <w:tcPr>
            <w:tcW w:w="7371" w:type="dxa"/>
          </w:tcPr>
          <w:p w:rsidR="00A97F2E" w:rsidRDefault="00A97F2E" w:rsidP="00A97F2E">
            <w:pPr>
              <w:rPr>
                <w:rFonts w:ascii="Times New Roman" w:hAnsi="Times New Roman" w:cs="Times New Roman"/>
                <w:sz w:val="28"/>
              </w:rPr>
            </w:pPr>
            <w:r w:rsidRPr="007F79F1">
              <w:rPr>
                <w:rStyle w:val="FontStyle16"/>
                <w:sz w:val="28"/>
                <w:szCs w:val="28"/>
              </w:rPr>
              <w:t xml:space="preserve">Варгашинская районная Дума </w:t>
            </w:r>
            <w:r>
              <w:rPr>
                <w:rStyle w:val="FontStyle16"/>
                <w:sz w:val="28"/>
                <w:szCs w:val="28"/>
              </w:rPr>
              <w:t xml:space="preserve">по истечении срока подачи заявлений, на ближайшем заседании </w:t>
            </w:r>
            <w:r w:rsidRPr="007F79F1">
              <w:rPr>
                <w:rStyle w:val="FontStyle16"/>
                <w:sz w:val="28"/>
                <w:szCs w:val="28"/>
              </w:rPr>
              <w:t xml:space="preserve">утверждает </w:t>
            </w:r>
            <w:r>
              <w:rPr>
                <w:rStyle w:val="FontStyle16"/>
                <w:sz w:val="28"/>
                <w:szCs w:val="28"/>
              </w:rPr>
              <w:t xml:space="preserve">6 членов Общественного Совета из числа представителей </w:t>
            </w:r>
            <w:r w:rsidRPr="00E92BF8">
              <w:rPr>
                <w:rStyle w:val="FontStyle17"/>
                <w:b w:val="0"/>
                <w:sz w:val="28"/>
                <w:szCs w:val="28"/>
              </w:rPr>
              <w:t>организаци</w:t>
            </w:r>
            <w:r>
              <w:rPr>
                <w:rStyle w:val="FontStyle17"/>
                <w:b w:val="0"/>
                <w:sz w:val="28"/>
                <w:szCs w:val="28"/>
              </w:rPr>
              <w:t>й</w:t>
            </w:r>
            <w:r w:rsidRPr="00E92BF8">
              <w:rPr>
                <w:rStyle w:val="FontStyle17"/>
                <w:b w:val="0"/>
                <w:sz w:val="28"/>
                <w:szCs w:val="28"/>
              </w:rPr>
              <w:t>, предприяти</w:t>
            </w:r>
            <w:r>
              <w:rPr>
                <w:rStyle w:val="FontStyle17"/>
                <w:b w:val="0"/>
                <w:sz w:val="28"/>
                <w:szCs w:val="28"/>
              </w:rPr>
              <w:t>й</w:t>
            </w:r>
            <w:r w:rsidRPr="00E92BF8">
              <w:rPr>
                <w:rStyle w:val="FontStyle17"/>
                <w:b w:val="0"/>
                <w:sz w:val="28"/>
                <w:szCs w:val="28"/>
              </w:rPr>
              <w:t>, общественны</w:t>
            </w:r>
            <w:r>
              <w:rPr>
                <w:rStyle w:val="FontStyle17"/>
                <w:b w:val="0"/>
                <w:sz w:val="28"/>
                <w:szCs w:val="28"/>
              </w:rPr>
              <w:t>х</w:t>
            </w:r>
            <w:r w:rsidRPr="00E92BF8">
              <w:rPr>
                <w:rStyle w:val="FontStyle17"/>
                <w:b w:val="0"/>
                <w:sz w:val="28"/>
                <w:szCs w:val="28"/>
              </w:rPr>
              <w:t xml:space="preserve"> объединени</w:t>
            </w:r>
            <w:r>
              <w:rPr>
                <w:rStyle w:val="FontStyle17"/>
                <w:b w:val="0"/>
                <w:sz w:val="28"/>
                <w:szCs w:val="28"/>
              </w:rPr>
              <w:t>й</w:t>
            </w:r>
            <w:r w:rsidRPr="00E92BF8">
              <w:rPr>
                <w:rStyle w:val="FontStyle17"/>
                <w:b w:val="0"/>
                <w:sz w:val="28"/>
                <w:szCs w:val="28"/>
              </w:rPr>
              <w:t xml:space="preserve"> и неко</w:t>
            </w:r>
            <w:r w:rsidRPr="00E92BF8">
              <w:rPr>
                <w:rStyle w:val="FontStyle17"/>
                <w:b w:val="0"/>
                <w:sz w:val="28"/>
                <w:szCs w:val="28"/>
              </w:rPr>
              <w:t>м</w:t>
            </w:r>
            <w:r w:rsidRPr="00E92BF8">
              <w:rPr>
                <w:rStyle w:val="FontStyle17"/>
                <w:b w:val="0"/>
                <w:sz w:val="28"/>
                <w:szCs w:val="28"/>
              </w:rPr>
              <w:t>мерчески</w:t>
            </w:r>
            <w:r>
              <w:rPr>
                <w:rStyle w:val="FontStyle17"/>
                <w:b w:val="0"/>
                <w:sz w:val="28"/>
                <w:szCs w:val="28"/>
              </w:rPr>
              <w:t>х</w:t>
            </w:r>
            <w:r w:rsidRPr="00E92BF8">
              <w:rPr>
                <w:rStyle w:val="FontStyle17"/>
                <w:b w:val="0"/>
                <w:sz w:val="28"/>
                <w:szCs w:val="28"/>
              </w:rPr>
              <w:t xml:space="preserve"> организаци</w:t>
            </w:r>
            <w:r>
              <w:rPr>
                <w:rStyle w:val="FontStyle17"/>
                <w:b w:val="0"/>
                <w:sz w:val="28"/>
                <w:szCs w:val="28"/>
              </w:rPr>
              <w:t>й по результатам отбора, согласно Регламенту Варгашинской районной Думы</w:t>
            </w:r>
            <w:r w:rsidRPr="007F79F1">
              <w:rPr>
                <w:rStyle w:val="FontStyle16"/>
                <w:sz w:val="28"/>
                <w:szCs w:val="28"/>
              </w:rPr>
              <w:t>.</w:t>
            </w:r>
          </w:p>
        </w:tc>
      </w:tr>
      <w:tr w:rsidR="00A97F2E" w:rsidTr="00A97F2E">
        <w:tc>
          <w:tcPr>
            <w:tcW w:w="534" w:type="dxa"/>
          </w:tcPr>
          <w:p w:rsidR="00A97F2E" w:rsidRDefault="00A97F2E" w:rsidP="00A97F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229" w:type="dxa"/>
          </w:tcPr>
          <w:p w:rsidR="00A97F2E" w:rsidRDefault="00A97F2E" w:rsidP="00A97F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9F1">
              <w:rPr>
                <w:rStyle w:val="FontStyle16"/>
                <w:sz w:val="28"/>
                <w:szCs w:val="28"/>
              </w:rPr>
              <w:t>Глава Варгашинского ра</w:t>
            </w:r>
            <w:r w:rsidRPr="007F79F1">
              <w:rPr>
                <w:rStyle w:val="FontStyle16"/>
                <w:sz w:val="28"/>
                <w:szCs w:val="28"/>
              </w:rPr>
              <w:t>й</w:t>
            </w:r>
            <w:r w:rsidRPr="007F79F1">
              <w:rPr>
                <w:rStyle w:val="FontStyle16"/>
                <w:sz w:val="28"/>
                <w:szCs w:val="28"/>
              </w:rPr>
              <w:t xml:space="preserve">она  </w:t>
            </w:r>
            <w:r w:rsidRPr="00A97F2E">
              <w:rPr>
                <w:rStyle w:val="FontStyle16"/>
                <w:b/>
                <w:sz w:val="28"/>
                <w:szCs w:val="28"/>
              </w:rPr>
              <w:t>в течение 10 дней</w:t>
            </w:r>
            <w:r w:rsidRPr="007F79F1">
              <w:rPr>
                <w:rStyle w:val="FontStyle16"/>
                <w:sz w:val="28"/>
                <w:szCs w:val="28"/>
              </w:rPr>
              <w:t xml:space="preserve"> со дня получения  им письменного согласия граждан  войти в состав Общественного Совета, своим распоряжением  утверждает  определенных им членов Общественного Совета.</w:t>
            </w:r>
          </w:p>
        </w:tc>
        <w:tc>
          <w:tcPr>
            <w:tcW w:w="7371" w:type="dxa"/>
          </w:tcPr>
          <w:p w:rsidR="00A97F2E" w:rsidRPr="00A97F2E" w:rsidRDefault="00A97F2E" w:rsidP="00A97F2E">
            <w:pPr>
              <w:pStyle w:val="Style12"/>
              <w:widowControl/>
              <w:spacing w:line="298" w:lineRule="exact"/>
              <w:ind w:firstLine="0"/>
              <w:jc w:val="both"/>
              <w:rPr>
                <w:bCs/>
                <w:sz w:val="28"/>
                <w:szCs w:val="28"/>
              </w:rPr>
            </w:pPr>
            <w:r w:rsidRPr="007F79F1">
              <w:rPr>
                <w:rStyle w:val="FontStyle16"/>
                <w:sz w:val="28"/>
                <w:szCs w:val="28"/>
              </w:rPr>
              <w:t>Р</w:t>
            </w:r>
            <w:r w:rsidRPr="007F79F1">
              <w:rPr>
                <w:sz w:val="28"/>
                <w:szCs w:val="28"/>
              </w:rPr>
              <w:t xml:space="preserve">ешение </w:t>
            </w:r>
            <w:r w:rsidRPr="007F79F1">
              <w:rPr>
                <w:rStyle w:val="FontStyle16"/>
                <w:sz w:val="28"/>
                <w:szCs w:val="28"/>
              </w:rPr>
              <w:t>Варгашинской</w:t>
            </w:r>
            <w:r w:rsidRPr="007F79F1">
              <w:rPr>
                <w:sz w:val="28"/>
                <w:szCs w:val="28"/>
              </w:rPr>
              <w:t xml:space="preserve"> районной Думы </w:t>
            </w:r>
            <w:r w:rsidRPr="00A97F2E">
              <w:rPr>
                <w:b/>
                <w:sz w:val="28"/>
                <w:szCs w:val="28"/>
              </w:rPr>
              <w:t>подлежит официальному опубликованию в течение 7 дней со дня его принятия и размещению в течение 3 дней со дня принятия на официальном сайте</w:t>
            </w:r>
            <w:r>
              <w:rPr>
                <w:sz w:val="28"/>
                <w:szCs w:val="28"/>
              </w:rPr>
              <w:t xml:space="preserve"> </w:t>
            </w:r>
            <w:r w:rsidRPr="00A97F2E">
              <w:rPr>
                <w:b/>
                <w:sz w:val="28"/>
                <w:szCs w:val="28"/>
              </w:rPr>
              <w:t>Администрации Варгашинского района</w:t>
            </w:r>
            <w:r>
              <w:rPr>
                <w:sz w:val="28"/>
                <w:szCs w:val="28"/>
              </w:rPr>
              <w:t xml:space="preserve"> в информационно-телекоммуникационной сети «Интернет» (по согласованию)</w:t>
            </w:r>
            <w:r w:rsidRPr="007F79F1">
              <w:rPr>
                <w:sz w:val="28"/>
                <w:szCs w:val="28"/>
              </w:rPr>
              <w:t>.</w:t>
            </w:r>
          </w:p>
        </w:tc>
      </w:tr>
      <w:tr w:rsidR="00A97F2E" w:rsidTr="00A97F2E">
        <w:trPr>
          <w:trHeight w:val="70"/>
        </w:trPr>
        <w:tc>
          <w:tcPr>
            <w:tcW w:w="534" w:type="dxa"/>
          </w:tcPr>
          <w:p w:rsidR="00A97F2E" w:rsidRDefault="00A97F2E" w:rsidP="00A97F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229" w:type="dxa"/>
          </w:tcPr>
          <w:p w:rsidR="00A97F2E" w:rsidRPr="00A97F2E" w:rsidRDefault="00A97F2E" w:rsidP="00A97F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97F2E">
              <w:rPr>
                <w:rFonts w:ascii="Times New Roman" w:hAnsi="Times New Roman" w:cs="Times New Roman"/>
                <w:sz w:val="28"/>
                <w:szCs w:val="28"/>
              </w:rPr>
              <w:t xml:space="preserve">Указанное </w:t>
            </w:r>
            <w:r w:rsidRPr="00A97F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распоряжение Главы </w:t>
            </w:r>
            <w:r w:rsidRPr="00A97F2E">
              <w:rPr>
                <w:rStyle w:val="FontStyle16"/>
                <w:b/>
                <w:sz w:val="28"/>
                <w:szCs w:val="28"/>
              </w:rPr>
              <w:t>Варгашинского</w:t>
            </w:r>
            <w:r w:rsidRPr="00A97F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подлежит официальному опубликованию в течение 7 дней со дня его принятия и размещению в течение 3 дней со дня принятия на официальном сайте</w:t>
            </w:r>
            <w:r w:rsidRPr="00A97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F2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Варгашинского района</w:t>
            </w:r>
            <w:r w:rsidRPr="00A97F2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A9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информационно-телекоммуникационной сети «Интернет» (по согласованию)</w:t>
            </w:r>
          </w:p>
        </w:tc>
        <w:tc>
          <w:tcPr>
            <w:tcW w:w="7371" w:type="dxa"/>
          </w:tcPr>
          <w:p w:rsidR="00A97F2E" w:rsidRDefault="00A97F2E" w:rsidP="00A97F2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97F2E" w:rsidTr="00060085">
        <w:tc>
          <w:tcPr>
            <w:tcW w:w="15134" w:type="dxa"/>
            <w:gridSpan w:val="3"/>
          </w:tcPr>
          <w:p w:rsidR="00A97F2E" w:rsidRDefault="00A97F2E" w:rsidP="00A97F2E">
            <w:pPr>
              <w:pStyle w:val="Style12"/>
              <w:widowControl/>
              <w:spacing w:line="298" w:lineRule="exact"/>
              <w:ind w:firstLine="720"/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lastRenderedPageBreak/>
              <w:t>При внесении кандидатуры субъектом выдвижения, в отдел организационной и кадровой работы аппарата Администрации Варгашинского района (по согласованию), должны быть представлены следующие документы:</w:t>
            </w:r>
          </w:p>
          <w:p w:rsidR="00A97F2E" w:rsidRDefault="00A97F2E" w:rsidP="00A97F2E">
            <w:pPr>
              <w:pStyle w:val="Style12"/>
              <w:widowControl/>
              <w:spacing w:line="298" w:lineRule="exact"/>
              <w:ind w:firstLine="720"/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1) письменное заявление кандидата о согласии на внесение его кандидатуры для включения в состав Общественного Совета Варгашинского района;</w:t>
            </w:r>
          </w:p>
          <w:p w:rsidR="00A97F2E" w:rsidRDefault="00A97F2E" w:rsidP="00A97F2E">
            <w:pPr>
              <w:pStyle w:val="Style12"/>
              <w:widowControl/>
              <w:spacing w:line="298" w:lineRule="exact"/>
              <w:ind w:firstLine="720"/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2) копия устава субъекта выдвижения, заверенная председателем объединения (руководителем организации) либо уполномоченным лицом в случае его отсутствия;</w:t>
            </w:r>
          </w:p>
          <w:p w:rsidR="00A97F2E" w:rsidRDefault="00A97F2E" w:rsidP="00A97F2E">
            <w:pPr>
              <w:pStyle w:val="Style12"/>
              <w:widowControl/>
              <w:spacing w:line="298" w:lineRule="exact"/>
              <w:ind w:firstLine="720"/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3) копия паспорта или иного</w:t>
            </w:r>
            <w:r w:rsidRPr="004E0EA9">
              <w:rPr>
                <w:rStyle w:val="FontStyle16"/>
                <w:sz w:val="28"/>
                <w:szCs w:val="28"/>
              </w:rPr>
              <w:t xml:space="preserve"> </w:t>
            </w:r>
            <w:r>
              <w:rPr>
                <w:rStyle w:val="FontStyle16"/>
                <w:sz w:val="28"/>
                <w:szCs w:val="28"/>
              </w:rPr>
              <w:t>документа удостоверяющего личность кандидата, заверенная председателем объединения (руководителем организации) либо уполномоченным лицом;</w:t>
            </w:r>
          </w:p>
          <w:p w:rsidR="00A97F2E" w:rsidRDefault="00A97F2E" w:rsidP="00A97F2E">
            <w:pPr>
              <w:pStyle w:val="Style12"/>
              <w:widowControl/>
              <w:spacing w:line="298" w:lineRule="exact"/>
              <w:ind w:firstLine="720"/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4) анкета кандидата;</w:t>
            </w:r>
          </w:p>
          <w:p w:rsidR="00A97F2E" w:rsidRDefault="00A97F2E" w:rsidP="00A97F2E">
            <w:pPr>
              <w:pStyle w:val="Style12"/>
              <w:widowControl/>
              <w:spacing w:line="298" w:lineRule="exact"/>
              <w:ind w:firstLine="720"/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5) согласие на обработку персональных данных;</w:t>
            </w:r>
          </w:p>
          <w:p w:rsidR="00A97F2E" w:rsidRDefault="00A97F2E" w:rsidP="00A97F2E">
            <w:pPr>
              <w:pStyle w:val="Style12"/>
              <w:widowControl/>
              <w:spacing w:line="298" w:lineRule="exact"/>
              <w:ind w:firstLine="720"/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6) документы о выдвижении кандидатуры субъектом выдвижения (протокол собрания (решения) субъекта выдвижения о выдвижении кандидата или выписка решения руководящего органа о направлении кандидатуры в состав Общественного Совета Варгашинского района;</w:t>
            </w:r>
          </w:p>
          <w:p w:rsidR="00A97F2E" w:rsidRPr="00A97F2E" w:rsidRDefault="00A97F2E" w:rsidP="00A97F2E">
            <w:pPr>
              <w:pStyle w:val="Style12"/>
              <w:widowControl/>
              <w:spacing w:line="298" w:lineRule="exact"/>
              <w:ind w:firstLine="720"/>
              <w:jc w:val="both"/>
              <w:rPr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7) характеристика на кандидата с указанием конкретных заслуг, отражающих его трудовую деятельность.</w:t>
            </w:r>
          </w:p>
        </w:tc>
      </w:tr>
      <w:tr w:rsidR="00A97F2E" w:rsidTr="0094749F">
        <w:tc>
          <w:tcPr>
            <w:tcW w:w="15134" w:type="dxa"/>
            <w:gridSpan w:val="3"/>
          </w:tcPr>
          <w:p w:rsidR="00A97F2E" w:rsidRPr="00A97F2E" w:rsidRDefault="00A97F2E" w:rsidP="00A97F2E">
            <w:pPr>
              <w:pStyle w:val="Style11"/>
              <w:widowControl/>
              <w:tabs>
                <w:tab w:val="left" w:pos="1109"/>
              </w:tabs>
              <w:spacing w:line="298" w:lineRule="exact"/>
              <w:ind w:firstLine="748"/>
              <w:jc w:val="both"/>
              <w:rPr>
                <w:color w:val="339966"/>
                <w:sz w:val="28"/>
                <w:szCs w:val="28"/>
                <w:u w:val="single"/>
              </w:rPr>
            </w:pPr>
            <w:r w:rsidRPr="007F79F1">
              <w:rPr>
                <w:rStyle w:val="FontStyle14"/>
                <w:sz w:val="28"/>
                <w:szCs w:val="28"/>
              </w:rPr>
              <w:t>Общественный Совет</w:t>
            </w:r>
            <w:r>
              <w:rPr>
                <w:rStyle w:val="FontStyle14"/>
                <w:sz w:val="28"/>
                <w:szCs w:val="28"/>
              </w:rPr>
              <w:t xml:space="preserve"> является правомочным</w:t>
            </w:r>
            <w:r w:rsidRPr="007F79F1">
              <w:rPr>
                <w:rStyle w:val="FontStyle14"/>
                <w:sz w:val="28"/>
                <w:szCs w:val="28"/>
              </w:rPr>
              <w:t xml:space="preserve">, если в </w:t>
            </w:r>
            <w:r>
              <w:rPr>
                <w:rStyle w:val="FontStyle14"/>
                <w:sz w:val="28"/>
                <w:szCs w:val="28"/>
              </w:rPr>
              <w:t>его</w:t>
            </w:r>
            <w:r w:rsidRPr="007F79F1">
              <w:rPr>
                <w:rStyle w:val="FontStyle14"/>
                <w:sz w:val="28"/>
                <w:szCs w:val="28"/>
              </w:rPr>
              <w:t xml:space="preserve"> состав вошло </w:t>
            </w:r>
            <w:r w:rsidRPr="00A97F2E">
              <w:rPr>
                <w:rStyle w:val="FontStyle14"/>
                <w:b/>
                <w:sz w:val="28"/>
                <w:szCs w:val="28"/>
              </w:rPr>
              <w:t>не менее 3/4</w:t>
            </w:r>
            <w:r w:rsidRPr="007F79F1">
              <w:rPr>
                <w:rStyle w:val="FontStyle14"/>
                <w:sz w:val="28"/>
                <w:szCs w:val="28"/>
              </w:rPr>
              <w:t xml:space="preserve"> от установленного настоящим положением числа членов Общественного Совета. Полномочия Общественного Совета начинаются со дня первого заседания Общественного Совета соответствующего созыва и заканчиваются в день первого заседания Общес</w:t>
            </w:r>
            <w:r w:rsidRPr="007F79F1">
              <w:rPr>
                <w:rStyle w:val="FontStyle14"/>
                <w:sz w:val="28"/>
                <w:szCs w:val="28"/>
              </w:rPr>
              <w:t>т</w:t>
            </w:r>
            <w:r w:rsidRPr="007F79F1">
              <w:rPr>
                <w:rStyle w:val="FontStyle14"/>
                <w:sz w:val="28"/>
                <w:szCs w:val="28"/>
              </w:rPr>
              <w:t xml:space="preserve">венного Совета нового созыва. </w:t>
            </w:r>
          </w:p>
        </w:tc>
      </w:tr>
      <w:tr w:rsidR="00A97F2E" w:rsidTr="00D67F49">
        <w:tc>
          <w:tcPr>
            <w:tcW w:w="15134" w:type="dxa"/>
            <w:gridSpan w:val="3"/>
          </w:tcPr>
          <w:p w:rsidR="00A97F2E" w:rsidRPr="00A97F2E" w:rsidRDefault="00A97F2E" w:rsidP="00A97F2E">
            <w:pPr>
              <w:pStyle w:val="Style11"/>
              <w:widowControl/>
              <w:tabs>
                <w:tab w:val="left" w:pos="1109"/>
              </w:tabs>
              <w:spacing w:line="298" w:lineRule="exact"/>
              <w:ind w:firstLine="748"/>
              <w:jc w:val="both"/>
              <w:rPr>
                <w:b/>
                <w:sz w:val="28"/>
                <w:szCs w:val="28"/>
              </w:rPr>
            </w:pPr>
            <w:r w:rsidRPr="00A97F2E">
              <w:rPr>
                <w:rStyle w:val="FontStyle14"/>
                <w:b/>
                <w:sz w:val="28"/>
                <w:szCs w:val="28"/>
              </w:rPr>
              <w:t>Первое заседание Общественного Совета должно быть проведено не позднее чем через 30 дней после официального опубликования списка полномочного состава Общественного Совета.</w:t>
            </w:r>
          </w:p>
        </w:tc>
      </w:tr>
      <w:tr w:rsidR="00A97F2E" w:rsidTr="00D67F49">
        <w:tc>
          <w:tcPr>
            <w:tcW w:w="15134" w:type="dxa"/>
            <w:gridSpan w:val="3"/>
          </w:tcPr>
          <w:p w:rsidR="00A97F2E" w:rsidRPr="00E92BF8" w:rsidRDefault="00A97F2E" w:rsidP="00A97F2E">
            <w:pPr>
              <w:pStyle w:val="Style11"/>
              <w:widowControl/>
              <w:tabs>
                <w:tab w:val="left" w:pos="1109"/>
              </w:tabs>
              <w:spacing w:line="298" w:lineRule="exact"/>
              <w:ind w:firstLine="748"/>
              <w:jc w:val="both"/>
              <w:rPr>
                <w:rStyle w:val="FontStyle14"/>
                <w:sz w:val="28"/>
                <w:szCs w:val="28"/>
              </w:rPr>
            </w:pPr>
            <w:r w:rsidRPr="00E92BF8">
              <w:rPr>
                <w:rStyle w:val="FontStyle14"/>
                <w:sz w:val="28"/>
                <w:szCs w:val="28"/>
              </w:rPr>
              <w:t xml:space="preserve">Срок полномочий членов Общественного Совета </w:t>
            </w:r>
            <w:r w:rsidRPr="00A97F2E">
              <w:rPr>
                <w:rStyle w:val="FontStyle14"/>
                <w:b/>
                <w:sz w:val="28"/>
                <w:szCs w:val="28"/>
              </w:rPr>
              <w:t>истекает через 4 года</w:t>
            </w:r>
            <w:r w:rsidRPr="00E92BF8">
              <w:rPr>
                <w:rStyle w:val="FontStyle14"/>
                <w:sz w:val="28"/>
                <w:szCs w:val="28"/>
              </w:rPr>
              <w:t xml:space="preserve"> </w:t>
            </w:r>
            <w:r w:rsidRPr="00A97F2E">
              <w:rPr>
                <w:rStyle w:val="FontStyle14"/>
                <w:b/>
                <w:sz w:val="28"/>
                <w:szCs w:val="28"/>
              </w:rPr>
              <w:t>со дня первого заседания</w:t>
            </w:r>
            <w:r w:rsidRPr="00E92BF8">
              <w:rPr>
                <w:rStyle w:val="FontStyle14"/>
                <w:sz w:val="28"/>
                <w:szCs w:val="28"/>
              </w:rPr>
              <w:t xml:space="preserve"> Общественного Совета.</w:t>
            </w:r>
          </w:p>
          <w:p w:rsidR="00A97F2E" w:rsidRPr="00A97F2E" w:rsidRDefault="00A97F2E" w:rsidP="00A97F2E">
            <w:pPr>
              <w:pStyle w:val="Style11"/>
              <w:widowControl/>
              <w:tabs>
                <w:tab w:val="left" w:pos="1109"/>
              </w:tabs>
              <w:spacing w:line="298" w:lineRule="exact"/>
              <w:ind w:firstLine="748"/>
              <w:jc w:val="both"/>
              <w:rPr>
                <w:rStyle w:val="FontStyle14"/>
                <w:sz w:val="28"/>
                <w:szCs w:val="28"/>
              </w:rPr>
            </w:pPr>
            <w:r w:rsidRPr="00E92BF8">
              <w:rPr>
                <w:rStyle w:val="FontStyle14"/>
                <w:sz w:val="28"/>
                <w:szCs w:val="28"/>
              </w:rPr>
              <w:t xml:space="preserve">Глава </w:t>
            </w:r>
            <w:r w:rsidRPr="00E92BF8">
              <w:rPr>
                <w:rStyle w:val="FontStyle16"/>
                <w:sz w:val="28"/>
                <w:szCs w:val="28"/>
              </w:rPr>
              <w:t>Варгашинского</w:t>
            </w:r>
            <w:r w:rsidRPr="00E92BF8">
              <w:rPr>
                <w:rStyle w:val="FontStyle14"/>
                <w:sz w:val="28"/>
                <w:szCs w:val="28"/>
              </w:rPr>
              <w:t xml:space="preserve"> района, </w:t>
            </w:r>
            <w:r w:rsidRPr="00A97F2E">
              <w:rPr>
                <w:rStyle w:val="FontStyle14"/>
                <w:b/>
                <w:sz w:val="28"/>
                <w:szCs w:val="28"/>
              </w:rPr>
              <w:t>за 6 месяцев до истечения срока</w:t>
            </w:r>
            <w:r w:rsidRPr="00E92BF8">
              <w:rPr>
                <w:rStyle w:val="FontStyle14"/>
                <w:sz w:val="28"/>
                <w:szCs w:val="28"/>
              </w:rPr>
              <w:t xml:space="preserve"> полномочий членов Общественного Совета, </w:t>
            </w:r>
            <w:r w:rsidRPr="00A97F2E">
              <w:rPr>
                <w:rStyle w:val="FontStyle14"/>
                <w:b/>
                <w:sz w:val="28"/>
                <w:szCs w:val="28"/>
              </w:rPr>
              <w:t>инициирует процедуру формирования нового состава</w:t>
            </w:r>
            <w:r w:rsidRPr="00E92BF8">
              <w:rPr>
                <w:rStyle w:val="FontStyle14"/>
                <w:sz w:val="28"/>
                <w:szCs w:val="28"/>
              </w:rPr>
              <w:t xml:space="preserve"> Общес</w:t>
            </w:r>
            <w:r w:rsidRPr="00E92BF8">
              <w:rPr>
                <w:rStyle w:val="FontStyle14"/>
                <w:sz w:val="28"/>
                <w:szCs w:val="28"/>
              </w:rPr>
              <w:t>т</w:t>
            </w:r>
            <w:r w:rsidRPr="00E92BF8">
              <w:rPr>
                <w:rStyle w:val="FontStyle14"/>
                <w:sz w:val="28"/>
                <w:szCs w:val="28"/>
              </w:rPr>
              <w:t>венного Совета</w:t>
            </w:r>
            <w:r>
              <w:rPr>
                <w:rStyle w:val="FontStyle14"/>
                <w:sz w:val="28"/>
                <w:szCs w:val="28"/>
              </w:rPr>
              <w:t>, установленную</w:t>
            </w:r>
            <w:r w:rsidRPr="00E92BF8">
              <w:rPr>
                <w:rStyle w:val="FontStyle14"/>
                <w:sz w:val="28"/>
                <w:szCs w:val="28"/>
              </w:rPr>
              <w:t xml:space="preserve"> настоящим </w:t>
            </w:r>
            <w:r>
              <w:rPr>
                <w:rStyle w:val="FontStyle14"/>
                <w:sz w:val="28"/>
                <w:szCs w:val="28"/>
              </w:rPr>
              <w:t>р</w:t>
            </w:r>
            <w:r w:rsidRPr="00E92BF8">
              <w:rPr>
                <w:rStyle w:val="FontStyle14"/>
                <w:sz w:val="28"/>
                <w:szCs w:val="28"/>
              </w:rPr>
              <w:t xml:space="preserve">азделом, и уведомляет об этом Варгашинскую районную Думу.  </w:t>
            </w:r>
          </w:p>
        </w:tc>
      </w:tr>
    </w:tbl>
    <w:p w:rsidR="002A41A1" w:rsidRPr="00A97F2E" w:rsidRDefault="002A41A1" w:rsidP="00A97F2E">
      <w:pPr>
        <w:rPr>
          <w:rFonts w:ascii="Times New Roman" w:hAnsi="Times New Roman" w:cs="Times New Roman"/>
          <w:sz w:val="28"/>
        </w:rPr>
      </w:pPr>
    </w:p>
    <w:sectPr w:rsidR="002A41A1" w:rsidRPr="00A97F2E" w:rsidSect="00A97F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1A1" w:rsidRDefault="002A41A1" w:rsidP="00A97F2E">
      <w:pPr>
        <w:spacing w:after="0" w:line="240" w:lineRule="auto"/>
      </w:pPr>
      <w:r>
        <w:separator/>
      </w:r>
    </w:p>
  </w:endnote>
  <w:endnote w:type="continuationSeparator" w:id="1">
    <w:p w:rsidR="002A41A1" w:rsidRDefault="002A41A1" w:rsidP="00A9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1A1" w:rsidRDefault="002A41A1" w:rsidP="00A97F2E">
      <w:pPr>
        <w:spacing w:after="0" w:line="240" w:lineRule="auto"/>
      </w:pPr>
      <w:r>
        <w:separator/>
      </w:r>
    </w:p>
  </w:footnote>
  <w:footnote w:type="continuationSeparator" w:id="1">
    <w:p w:rsidR="002A41A1" w:rsidRDefault="002A41A1" w:rsidP="00A97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A2383"/>
    <w:multiLevelType w:val="hybridMultilevel"/>
    <w:tmpl w:val="83302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7F2E"/>
    <w:rsid w:val="002A41A1"/>
    <w:rsid w:val="00A9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A97F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A97F2E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A97F2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rsid w:val="00A97F2E"/>
    <w:pPr>
      <w:widowControl w:val="0"/>
      <w:autoSpaceDE w:val="0"/>
      <w:autoSpaceDN w:val="0"/>
      <w:adjustRightInd w:val="0"/>
      <w:spacing w:after="0" w:line="299" w:lineRule="exact"/>
      <w:ind w:hanging="29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A97F2E"/>
    <w:pPr>
      <w:widowControl w:val="0"/>
      <w:autoSpaceDE w:val="0"/>
      <w:autoSpaceDN w:val="0"/>
      <w:adjustRightInd w:val="0"/>
      <w:spacing w:after="0" w:line="307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97F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643</Words>
  <Characters>3667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dumavarg</dc:creator>
  <cp:keywords/>
  <dc:description/>
  <cp:lastModifiedBy>dumavarg</cp:lastModifiedBy>
  <cp:revision>2</cp:revision>
  <cp:lastPrinted>2016-08-22T12:43:00Z</cp:lastPrinted>
  <dcterms:created xsi:type="dcterms:W3CDTF">2016-08-22T12:34:00Z</dcterms:created>
  <dcterms:modified xsi:type="dcterms:W3CDTF">2016-08-22T12:44:00Z</dcterms:modified>
</cp:coreProperties>
</file>